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2B" w:rsidRPr="00A05F36" w:rsidRDefault="00BC672B" w:rsidP="00BC672B">
      <w:pPr>
        <w:spacing w:after="0" w:line="240" w:lineRule="auto"/>
        <w:rPr>
          <w:rFonts w:ascii="Arial" w:eastAsia="Calibri" w:hAnsi="Arial" w:cs="Arial"/>
          <w:b/>
        </w:rPr>
      </w:pPr>
      <w:bookmarkStart w:id="0" w:name="_GoBack"/>
      <w:bookmarkEnd w:id="0"/>
      <w:r>
        <w:rPr>
          <w:rFonts w:ascii="Arial" w:eastAsia="Calibri" w:hAnsi="Arial" w:cs="Arial"/>
          <w:b/>
        </w:rPr>
        <w:t>Znak sprawy: WOF.261.6.2016</w:t>
      </w:r>
    </w:p>
    <w:p w:rsidR="00BC672B" w:rsidRPr="00A05F36" w:rsidRDefault="00BC672B" w:rsidP="00BC672B">
      <w:pPr>
        <w:tabs>
          <w:tab w:val="left" w:pos="6804"/>
          <w:tab w:val="left" w:pos="9000"/>
          <w:tab w:val="left" w:pos="13608"/>
        </w:tabs>
        <w:spacing w:after="0" w:line="240" w:lineRule="auto"/>
        <w:ind w:firstLine="425"/>
        <w:jc w:val="center"/>
        <w:rPr>
          <w:rFonts w:ascii="Arial" w:eastAsia="Times New Roman" w:hAnsi="Arial" w:cs="Arial"/>
          <w:b/>
          <w:kern w:val="28"/>
          <w:lang w:eastAsia="x-none"/>
        </w:rPr>
      </w:pPr>
    </w:p>
    <w:p w:rsidR="00BC672B" w:rsidRPr="00A05F36" w:rsidRDefault="00BC672B" w:rsidP="00BC672B">
      <w:pPr>
        <w:tabs>
          <w:tab w:val="left" w:pos="9000"/>
          <w:tab w:val="left" w:pos="13608"/>
        </w:tabs>
        <w:spacing w:after="0" w:line="240" w:lineRule="auto"/>
        <w:ind w:firstLine="425"/>
        <w:jc w:val="center"/>
        <w:rPr>
          <w:rFonts w:ascii="Arial" w:eastAsia="Times New Roman" w:hAnsi="Arial" w:cs="Arial"/>
          <w:b/>
          <w:kern w:val="28"/>
          <w:lang w:eastAsia="x-none"/>
        </w:rPr>
      </w:pPr>
    </w:p>
    <w:p w:rsidR="00BC672B" w:rsidRPr="00A05F36" w:rsidRDefault="00BC672B" w:rsidP="00BC672B">
      <w:pPr>
        <w:tabs>
          <w:tab w:val="left" w:pos="9000"/>
          <w:tab w:val="left" w:pos="13608"/>
        </w:tabs>
        <w:spacing w:after="0" w:line="240" w:lineRule="auto"/>
        <w:ind w:firstLine="425"/>
        <w:jc w:val="center"/>
        <w:rPr>
          <w:rFonts w:ascii="Arial" w:eastAsia="Times New Roman" w:hAnsi="Arial" w:cs="Arial"/>
          <w:b/>
          <w:kern w:val="28"/>
          <w:lang w:eastAsia="x-none"/>
        </w:rPr>
      </w:pPr>
    </w:p>
    <w:p w:rsidR="00BC672B" w:rsidRPr="00A05F36" w:rsidRDefault="00BC672B" w:rsidP="00BC672B">
      <w:pPr>
        <w:tabs>
          <w:tab w:val="left" w:pos="9000"/>
          <w:tab w:val="left" w:pos="13608"/>
        </w:tabs>
        <w:spacing w:after="0" w:line="240" w:lineRule="auto"/>
        <w:ind w:firstLine="425"/>
        <w:jc w:val="center"/>
        <w:rPr>
          <w:rFonts w:ascii="Arial" w:eastAsia="Times New Roman" w:hAnsi="Arial" w:cs="Arial"/>
          <w:b/>
          <w:kern w:val="28"/>
          <w:lang w:val="x-none" w:eastAsia="x-none"/>
        </w:rPr>
      </w:pPr>
      <w:r w:rsidRPr="00A05F36">
        <w:rPr>
          <w:rFonts w:ascii="Arial" w:eastAsia="Times New Roman" w:hAnsi="Arial" w:cs="Arial"/>
          <w:b/>
          <w:kern w:val="28"/>
          <w:lang w:eastAsia="x-none"/>
        </w:rPr>
        <w:t xml:space="preserve">ZMIANA </w:t>
      </w:r>
      <w:r w:rsidRPr="00A05F36">
        <w:rPr>
          <w:rFonts w:ascii="Arial" w:eastAsia="Times New Roman" w:hAnsi="Arial" w:cs="Arial"/>
          <w:b/>
          <w:kern w:val="28"/>
          <w:lang w:val="x-none" w:eastAsia="x-none"/>
        </w:rPr>
        <w:t>SPECYFIKACJ</w:t>
      </w:r>
      <w:r w:rsidRPr="00A05F36">
        <w:rPr>
          <w:rFonts w:ascii="Arial" w:eastAsia="Times New Roman" w:hAnsi="Arial" w:cs="Arial"/>
          <w:b/>
          <w:kern w:val="28"/>
          <w:lang w:eastAsia="x-none"/>
        </w:rPr>
        <w:t>I</w:t>
      </w:r>
      <w:r w:rsidRPr="00A05F36">
        <w:rPr>
          <w:rFonts w:ascii="Arial" w:eastAsia="Times New Roman" w:hAnsi="Arial" w:cs="Arial"/>
          <w:b/>
          <w:kern w:val="28"/>
          <w:lang w:val="x-none" w:eastAsia="x-none"/>
        </w:rPr>
        <w:t xml:space="preserve"> ISTOTNYCH WARUNKÓW ZAMÓWIENIA</w:t>
      </w:r>
    </w:p>
    <w:p w:rsidR="00BC672B" w:rsidRPr="00A05F36" w:rsidRDefault="00BC672B" w:rsidP="00BC672B">
      <w:pPr>
        <w:tabs>
          <w:tab w:val="left" w:pos="8505"/>
          <w:tab w:val="left" w:pos="13608"/>
        </w:tabs>
        <w:spacing w:after="0" w:line="240" w:lineRule="auto"/>
        <w:ind w:firstLine="425"/>
        <w:jc w:val="both"/>
        <w:rPr>
          <w:rFonts w:ascii="Arial" w:eastAsia="Times New Roman" w:hAnsi="Arial" w:cs="Arial"/>
          <w:b/>
          <w:kern w:val="28"/>
          <w:lang w:val="x-none" w:eastAsia="x-none"/>
        </w:rPr>
      </w:pPr>
    </w:p>
    <w:p w:rsidR="00BC672B" w:rsidRPr="00A05F36" w:rsidRDefault="00BC672B" w:rsidP="00BC672B">
      <w:pPr>
        <w:widowControl w:val="0"/>
        <w:tabs>
          <w:tab w:val="left" w:pos="9000"/>
        </w:tabs>
        <w:suppressAutoHyphens/>
        <w:spacing w:after="0" w:line="240" w:lineRule="auto"/>
        <w:ind w:left="15" w:right="72" w:hanging="15"/>
        <w:jc w:val="both"/>
        <w:rPr>
          <w:rFonts w:ascii="Arial" w:eastAsia="TimesNewRomanPS-BoldMT" w:hAnsi="Arial" w:cs="Arial"/>
          <w:bCs/>
          <w:lang w:eastAsia="ar-SA"/>
        </w:rPr>
      </w:pPr>
    </w:p>
    <w:p w:rsidR="00BC672B" w:rsidRPr="00EB1A91" w:rsidRDefault="00BC672B" w:rsidP="00BC672B">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Na usługę polegającą na</w:t>
      </w:r>
      <w:r w:rsidRPr="00EB1A91">
        <w:rPr>
          <w:rFonts w:ascii="Arial" w:eastAsia="Calibri" w:hAnsi="Arial" w:cs="Arial"/>
        </w:rPr>
        <w:t>:</w:t>
      </w:r>
    </w:p>
    <w:p w:rsidR="00BC672B" w:rsidRPr="00EB1A91" w:rsidRDefault="00BC672B" w:rsidP="00BC672B">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BC672B" w:rsidRDefault="00BC672B" w:rsidP="00BC672B">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p>
    <w:p w:rsidR="00BC672B" w:rsidRPr="00583E74" w:rsidRDefault="00BC672B" w:rsidP="00BC672B">
      <w:pPr>
        <w:widowControl w:val="0"/>
        <w:tabs>
          <w:tab w:val="left" w:pos="9000"/>
        </w:tabs>
        <w:suppressAutoHyphens/>
        <w:spacing w:after="0" w:line="240" w:lineRule="auto"/>
        <w:ind w:left="17" w:hanging="17"/>
        <w:jc w:val="both"/>
        <w:rPr>
          <w:rFonts w:ascii="Arial" w:eastAsia="Calibri" w:hAnsi="Arial" w:cs="Arial"/>
          <w:b/>
          <w:lang w:eastAsia="ar-SA"/>
        </w:rPr>
      </w:pPr>
    </w:p>
    <w:p w:rsidR="00BC672B" w:rsidRPr="00A37FFB" w:rsidRDefault="00BC672B" w:rsidP="00BC672B">
      <w:pPr>
        <w:autoSpaceDE w:val="0"/>
        <w:autoSpaceDN w:val="0"/>
        <w:adjustRightInd w:val="0"/>
        <w:spacing w:after="0" w:line="240" w:lineRule="auto"/>
        <w:jc w:val="both"/>
        <w:rPr>
          <w:rFonts w:ascii="Arial" w:eastAsia="Calibri" w:hAnsi="Arial" w:cs="Arial"/>
        </w:rPr>
      </w:pPr>
      <w:r w:rsidRPr="00A37FFB">
        <w:rPr>
          <w:rFonts w:ascii="Arial" w:eastAsia="Calibri" w:hAnsi="Arial" w:cs="Arial"/>
          <w:shd w:val="clear" w:color="auto" w:fill="FFFFFF"/>
        </w:rPr>
        <w:t>Zamówienie prowadzone jest w ramach realizacji projektu pn. „</w:t>
      </w:r>
      <w:r w:rsidRPr="00A37FFB">
        <w:rPr>
          <w:rFonts w:ascii="Arial" w:eastAsia="Calibri" w:hAnsi="Arial" w:cs="Arial"/>
        </w:rPr>
        <w:t>Ustanowienie planów ochrony oraz wykonywanie zadań z zakresu ochrony czynnej w opolskich rezerwatach przyrody w  roku 2016"</w:t>
      </w:r>
      <w:r w:rsidRPr="00A37FFB">
        <w:rPr>
          <w:rFonts w:ascii="Arial" w:eastAsia="Times New Roman" w:hAnsi="Arial" w:cs="Arial"/>
          <w:lang w:eastAsia="pl-PL"/>
        </w:rPr>
        <w:t xml:space="preserve">, </w:t>
      </w:r>
      <w:r w:rsidRPr="00A37FFB">
        <w:rPr>
          <w:rFonts w:ascii="Arial" w:eastAsia="Calibri" w:hAnsi="Arial" w:cs="Arial"/>
          <w:shd w:val="clear" w:color="auto" w:fill="FFFFFF"/>
        </w:rPr>
        <w:t>współfinansowanego ze środków Wojewódzkiego Funduszu Ochrony Środowiska  i Gospodarki Wodnej w Opolu</w:t>
      </w:r>
      <w:r w:rsidRPr="00A37FFB">
        <w:rPr>
          <w:rFonts w:ascii="Arial" w:eastAsia="Calibri" w:hAnsi="Arial" w:cs="Arial"/>
        </w:rPr>
        <w:t>.</w:t>
      </w:r>
    </w:p>
    <w:p w:rsidR="00BC672B" w:rsidRDefault="00BC672B" w:rsidP="00BC672B">
      <w:pPr>
        <w:widowControl w:val="0"/>
        <w:suppressAutoHyphens/>
        <w:spacing w:before="280" w:after="0" w:line="240" w:lineRule="auto"/>
        <w:ind w:hanging="17"/>
        <w:jc w:val="both"/>
        <w:rPr>
          <w:rFonts w:ascii="Arial" w:eastAsia="Arial Unicode MS" w:hAnsi="Arial" w:cs="Arial"/>
          <w:b/>
          <w:bCs/>
          <w:u w:val="single"/>
          <w:lang w:bidi="en-US"/>
        </w:rPr>
      </w:pPr>
    </w:p>
    <w:p w:rsidR="00BC672B" w:rsidRPr="00A05F36" w:rsidRDefault="00BC672B" w:rsidP="00BC672B">
      <w:pPr>
        <w:widowControl w:val="0"/>
        <w:suppressAutoHyphens/>
        <w:spacing w:before="280" w:after="0" w:line="240" w:lineRule="auto"/>
        <w:ind w:hanging="17"/>
        <w:jc w:val="both"/>
        <w:rPr>
          <w:rFonts w:ascii="Arial" w:eastAsia="Arial Unicode MS" w:hAnsi="Arial" w:cs="Arial"/>
          <w:b/>
          <w:bCs/>
          <w:u w:val="single"/>
          <w:lang w:bidi="en-US"/>
        </w:rPr>
      </w:pPr>
      <w:r w:rsidRPr="00A05F36">
        <w:rPr>
          <w:rFonts w:ascii="Arial" w:eastAsia="Arial Unicode MS" w:hAnsi="Arial" w:cs="Arial"/>
          <w:b/>
          <w:bCs/>
          <w:u w:val="single"/>
          <w:lang w:bidi="en-US"/>
        </w:rPr>
        <w:t>Specyfikację opracowała Komisja Przetargowa w składzie:</w:t>
      </w:r>
    </w:p>
    <w:p w:rsidR="00BC672B" w:rsidRPr="00A05F36" w:rsidRDefault="00BC672B" w:rsidP="00BC672B">
      <w:pPr>
        <w:widowControl w:val="0"/>
        <w:suppressAutoHyphens/>
        <w:spacing w:after="0" w:line="240" w:lineRule="auto"/>
        <w:ind w:hanging="17"/>
        <w:rPr>
          <w:rFonts w:ascii="Arial" w:eastAsia="Arial Unicode MS" w:hAnsi="Arial" w:cs="Arial"/>
          <w:lang w:bidi="en-US"/>
        </w:rPr>
      </w:pPr>
      <w:r w:rsidRPr="00A05F36">
        <w:rPr>
          <w:rFonts w:ascii="Arial" w:eastAsia="Arial Unicode MS" w:hAnsi="Arial" w:cs="Arial"/>
          <w:lang w:bidi="en-US"/>
        </w:rPr>
        <w:t xml:space="preserve">           </w:t>
      </w:r>
    </w:p>
    <w:p w:rsidR="00BC672B" w:rsidRPr="00A05F36" w:rsidRDefault="00BC672B" w:rsidP="00BC672B">
      <w:pPr>
        <w:widowControl w:val="0"/>
        <w:suppressAutoHyphens/>
        <w:spacing w:after="0" w:line="240" w:lineRule="auto"/>
        <w:ind w:hanging="17"/>
        <w:rPr>
          <w:rFonts w:ascii="Arial" w:eastAsia="Arial Unicode MS" w:hAnsi="Arial" w:cs="Arial"/>
          <w:lang w:bidi="en-US"/>
        </w:rPr>
      </w:pPr>
    </w:p>
    <w:p w:rsidR="00BC672B" w:rsidRPr="00583E74" w:rsidRDefault="00BC672B" w:rsidP="00BC672B">
      <w:pPr>
        <w:widowControl w:val="0"/>
        <w:suppressAutoHyphens/>
        <w:spacing w:after="0" w:line="240" w:lineRule="auto"/>
        <w:ind w:hanging="17"/>
        <w:rPr>
          <w:rFonts w:ascii="Arial" w:eastAsia="Calibri" w:hAnsi="Arial" w:cs="Arial"/>
        </w:rPr>
      </w:pPr>
      <w:r w:rsidRPr="00583E74">
        <w:rPr>
          <w:rFonts w:ascii="Arial" w:eastAsia="Calibri" w:hAnsi="Arial" w:cs="Arial"/>
        </w:rPr>
        <w:t xml:space="preserve">Małgorzata Pach - Przewodniczący Komisji  </w:t>
      </w:r>
    </w:p>
    <w:p w:rsidR="00BC672B" w:rsidRPr="00583E74" w:rsidRDefault="00BC672B" w:rsidP="00BC672B">
      <w:pPr>
        <w:widowControl w:val="0"/>
        <w:suppressAutoHyphens/>
        <w:spacing w:after="0" w:line="240" w:lineRule="auto"/>
        <w:ind w:hanging="17"/>
        <w:rPr>
          <w:rFonts w:ascii="Arial" w:eastAsia="Calibri" w:hAnsi="Arial" w:cs="Arial"/>
        </w:rPr>
      </w:pPr>
    </w:p>
    <w:p w:rsidR="00BC672B" w:rsidRPr="00583E74" w:rsidRDefault="00BC672B" w:rsidP="00BC672B">
      <w:pPr>
        <w:widowControl w:val="0"/>
        <w:suppressAutoHyphens/>
        <w:spacing w:after="0" w:line="240" w:lineRule="auto"/>
        <w:ind w:hanging="17"/>
        <w:rPr>
          <w:rFonts w:ascii="Arial" w:eastAsia="Calibri" w:hAnsi="Arial" w:cs="Arial"/>
        </w:rPr>
      </w:pPr>
    </w:p>
    <w:p w:rsidR="00BC672B" w:rsidRPr="00583E74" w:rsidRDefault="00BC672B" w:rsidP="00BC672B">
      <w:pPr>
        <w:widowControl w:val="0"/>
        <w:suppressAutoHyphens/>
        <w:spacing w:after="0" w:line="240" w:lineRule="auto"/>
        <w:ind w:hanging="17"/>
        <w:rPr>
          <w:rFonts w:ascii="Arial" w:eastAsia="Calibri" w:hAnsi="Arial" w:cs="Arial"/>
        </w:rPr>
      </w:pPr>
      <w:r w:rsidRPr="00583E74">
        <w:rPr>
          <w:rFonts w:ascii="Arial" w:eastAsia="Calibri" w:hAnsi="Arial" w:cs="Arial"/>
        </w:rPr>
        <w:t xml:space="preserve">Marta Kulon - Sekretarz Komisji  </w:t>
      </w:r>
    </w:p>
    <w:p w:rsidR="00BC672B" w:rsidRPr="00583E74" w:rsidRDefault="00BC672B" w:rsidP="00BC672B">
      <w:pPr>
        <w:widowControl w:val="0"/>
        <w:suppressAutoHyphens/>
        <w:spacing w:after="0" w:line="240" w:lineRule="auto"/>
        <w:ind w:hanging="17"/>
        <w:rPr>
          <w:rFonts w:ascii="Arial" w:eastAsia="Calibri" w:hAnsi="Arial" w:cs="Arial"/>
        </w:rPr>
      </w:pPr>
    </w:p>
    <w:p w:rsidR="00BC672B" w:rsidRPr="00583E74" w:rsidRDefault="00BC672B" w:rsidP="00BC672B">
      <w:pPr>
        <w:widowControl w:val="0"/>
        <w:suppressAutoHyphens/>
        <w:spacing w:after="0" w:line="240" w:lineRule="auto"/>
        <w:ind w:hanging="17"/>
        <w:rPr>
          <w:rFonts w:ascii="Arial" w:eastAsia="Calibri" w:hAnsi="Arial" w:cs="Arial"/>
        </w:rPr>
      </w:pPr>
      <w:r w:rsidRPr="00583E74">
        <w:rPr>
          <w:rFonts w:ascii="Arial" w:eastAsia="Calibri" w:hAnsi="Arial" w:cs="Arial"/>
        </w:rPr>
        <w:t xml:space="preserve">            </w:t>
      </w:r>
    </w:p>
    <w:p w:rsidR="00BC672B" w:rsidRPr="00583E74" w:rsidRDefault="00BC672B" w:rsidP="00BC672B">
      <w:pPr>
        <w:widowControl w:val="0"/>
        <w:suppressAutoHyphens/>
        <w:spacing w:after="0" w:line="240" w:lineRule="auto"/>
        <w:ind w:hanging="17"/>
        <w:rPr>
          <w:rFonts w:ascii="Arial" w:eastAsia="Calibri" w:hAnsi="Arial" w:cs="Arial"/>
        </w:rPr>
      </w:pPr>
      <w:r w:rsidRPr="00583E74">
        <w:rPr>
          <w:rFonts w:ascii="Arial" w:eastAsia="Calibri" w:hAnsi="Arial" w:cs="Arial"/>
        </w:rPr>
        <w:t>Andrzej Meryk - Członek Komisji</w:t>
      </w:r>
    </w:p>
    <w:p w:rsidR="00BC672B" w:rsidRPr="00583E74" w:rsidRDefault="00BC672B" w:rsidP="00BC672B">
      <w:pPr>
        <w:widowControl w:val="0"/>
        <w:suppressAutoHyphens/>
        <w:spacing w:after="0" w:line="240" w:lineRule="auto"/>
        <w:rPr>
          <w:rFonts w:ascii="Arial" w:eastAsia="Calibri" w:hAnsi="Arial" w:cs="Arial"/>
        </w:rPr>
      </w:pPr>
    </w:p>
    <w:p w:rsidR="00BC672B" w:rsidRPr="00583E74" w:rsidRDefault="00BC672B" w:rsidP="00BC672B">
      <w:pPr>
        <w:widowControl w:val="0"/>
        <w:suppressAutoHyphens/>
        <w:spacing w:after="0" w:line="240" w:lineRule="auto"/>
        <w:rPr>
          <w:rFonts w:ascii="Arial" w:eastAsia="Calibri" w:hAnsi="Arial" w:cs="Arial"/>
        </w:rPr>
      </w:pPr>
    </w:p>
    <w:p w:rsidR="00BC672B" w:rsidRPr="00583E74" w:rsidRDefault="00BC672B" w:rsidP="00BC672B">
      <w:pPr>
        <w:widowControl w:val="0"/>
        <w:suppressAutoHyphens/>
        <w:spacing w:after="0" w:line="240" w:lineRule="auto"/>
        <w:rPr>
          <w:rFonts w:ascii="Arial" w:eastAsia="Calibri" w:hAnsi="Arial" w:cs="Arial"/>
        </w:rPr>
      </w:pPr>
      <w:r>
        <w:rPr>
          <w:rFonts w:ascii="Arial" w:eastAsia="Calibri" w:hAnsi="Arial" w:cs="Arial"/>
        </w:rPr>
        <w:t>Adam Kuńka</w:t>
      </w:r>
      <w:r w:rsidRPr="00583E74">
        <w:rPr>
          <w:rFonts w:ascii="Arial" w:eastAsia="Calibri" w:hAnsi="Arial" w:cs="Arial"/>
        </w:rPr>
        <w:t xml:space="preserve"> – Członek Komisji</w:t>
      </w:r>
    </w:p>
    <w:p w:rsidR="00BC672B" w:rsidRPr="00583E74" w:rsidRDefault="00BC672B" w:rsidP="00BC672B">
      <w:pPr>
        <w:widowControl w:val="0"/>
        <w:suppressAutoHyphens/>
        <w:spacing w:after="0" w:line="240" w:lineRule="auto"/>
        <w:rPr>
          <w:rFonts w:ascii="Arial" w:eastAsia="Calibri" w:hAnsi="Arial" w:cs="Arial"/>
        </w:rPr>
      </w:pPr>
    </w:p>
    <w:p w:rsidR="00BC672B" w:rsidRPr="00A05F36" w:rsidRDefault="00BC672B" w:rsidP="00BC672B">
      <w:pPr>
        <w:widowControl w:val="0"/>
        <w:suppressAutoHyphens/>
        <w:spacing w:after="0" w:line="240" w:lineRule="auto"/>
        <w:rPr>
          <w:rFonts w:ascii="Arial" w:eastAsia="Arial Unicode MS" w:hAnsi="Arial" w:cs="Arial"/>
          <w:lang w:bidi="en-US"/>
        </w:rPr>
      </w:pPr>
    </w:p>
    <w:p w:rsidR="00BC672B" w:rsidRPr="00A05F36" w:rsidRDefault="00BC672B" w:rsidP="00BC672B">
      <w:pPr>
        <w:spacing w:after="0" w:line="240" w:lineRule="auto"/>
        <w:ind w:right="72"/>
        <w:jc w:val="center"/>
        <w:rPr>
          <w:rFonts w:ascii="Arial" w:eastAsia="Calibri" w:hAnsi="Arial" w:cs="Arial"/>
          <w:i/>
        </w:rPr>
      </w:pPr>
    </w:p>
    <w:p w:rsidR="00BC672B" w:rsidRPr="00A05F36" w:rsidRDefault="00BC672B" w:rsidP="00BC672B">
      <w:pPr>
        <w:spacing w:after="0" w:line="240" w:lineRule="auto"/>
        <w:ind w:right="72"/>
        <w:jc w:val="center"/>
        <w:rPr>
          <w:rFonts w:ascii="Arial" w:eastAsia="Calibri" w:hAnsi="Arial" w:cs="Arial"/>
          <w:b/>
        </w:rPr>
      </w:pPr>
      <w:r w:rsidRPr="00A05F36">
        <w:rPr>
          <w:rFonts w:ascii="Arial" w:eastAsia="Calibri" w:hAnsi="Arial" w:cs="Arial"/>
          <w:i/>
        </w:rPr>
        <w:t>Zatwierdzam</w:t>
      </w:r>
      <w:r w:rsidRPr="00A05F36">
        <w:rPr>
          <w:rFonts w:ascii="Arial" w:eastAsia="Calibri" w:hAnsi="Arial" w:cs="Arial"/>
        </w:rPr>
        <w:t>:</w:t>
      </w:r>
      <w:r w:rsidRPr="00A05F36">
        <w:rPr>
          <w:rFonts w:ascii="Arial" w:eastAsia="Calibri" w:hAnsi="Arial" w:cs="Arial"/>
          <w:b/>
        </w:rPr>
        <w:t xml:space="preserve"> Alicja Majewska – Regionalny Dyrektor Ochrony Środowiska w Opolu</w:t>
      </w:r>
    </w:p>
    <w:p w:rsidR="00BC672B" w:rsidRPr="00A05F36" w:rsidRDefault="00BC672B" w:rsidP="00BC672B">
      <w:pPr>
        <w:spacing w:after="0" w:line="240" w:lineRule="auto"/>
        <w:ind w:right="4534"/>
        <w:rPr>
          <w:rFonts w:ascii="Arial" w:eastAsia="Calibri" w:hAnsi="Arial" w:cs="Arial"/>
          <w:i/>
        </w:rPr>
      </w:pPr>
    </w:p>
    <w:p w:rsidR="00BC672B" w:rsidRPr="00A05F36" w:rsidRDefault="00BC672B" w:rsidP="00BC672B">
      <w:pPr>
        <w:spacing w:after="0" w:line="240" w:lineRule="auto"/>
        <w:ind w:right="4534"/>
        <w:rPr>
          <w:rFonts w:ascii="Arial" w:eastAsia="Calibri" w:hAnsi="Arial" w:cs="Arial"/>
          <w:i/>
        </w:rPr>
      </w:pPr>
    </w:p>
    <w:p w:rsidR="00BC672B" w:rsidRPr="00A05F36" w:rsidRDefault="00BC672B" w:rsidP="00BC672B">
      <w:pPr>
        <w:spacing w:after="0" w:line="240" w:lineRule="auto"/>
        <w:ind w:right="4534"/>
        <w:rPr>
          <w:rFonts w:ascii="Arial" w:eastAsia="Calibri" w:hAnsi="Arial" w:cs="Arial"/>
          <w:i/>
        </w:rPr>
      </w:pPr>
    </w:p>
    <w:p w:rsidR="00BC672B" w:rsidRPr="00A05F36" w:rsidRDefault="00BC672B" w:rsidP="00BC672B">
      <w:pPr>
        <w:spacing w:after="0" w:line="240" w:lineRule="auto"/>
        <w:ind w:right="4534"/>
        <w:rPr>
          <w:rFonts w:ascii="Arial" w:eastAsia="Calibri" w:hAnsi="Arial" w:cs="Arial"/>
          <w:i/>
        </w:rPr>
      </w:pPr>
    </w:p>
    <w:p w:rsidR="00BC672B" w:rsidRPr="00A05F36" w:rsidRDefault="00BC672B" w:rsidP="00BC672B">
      <w:pPr>
        <w:spacing w:after="0" w:line="240" w:lineRule="auto"/>
        <w:ind w:right="4534"/>
        <w:rPr>
          <w:rFonts w:ascii="Arial" w:eastAsia="Calibri" w:hAnsi="Arial" w:cs="Arial"/>
          <w:i/>
        </w:rPr>
      </w:pPr>
    </w:p>
    <w:p w:rsidR="00BC672B" w:rsidRPr="00A05F36" w:rsidRDefault="00BC672B" w:rsidP="00BC672B">
      <w:pPr>
        <w:spacing w:after="0" w:line="240" w:lineRule="auto"/>
        <w:rPr>
          <w:rFonts w:ascii="Arial" w:eastAsia="Calibri" w:hAnsi="Arial" w:cs="Arial"/>
          <w:i/>
        </w:rPr>
      </w:pPr>
      <w:r>
        <w:rPr>
          <w:rFonts w:ascii="Arial" w:eastAsia="Calibri" w:hAnsi="Arial" w:cs="Arial"/>
          <w:i/>
        </w:rPr>
        <w:t>Opole, 2016-03</w:t>
      </w:r>
      <w:r w:rsidRPr="00A05F36">
        <w:rPr>
          <w:rFonts w:ascii="Arial" w:eastAsia="Calibri" w:hAnsi="Arial" w:cs="Arial"/>
          <w:i/>
        </w:rPr>
        <w:t>-</w:t>
      </w:r>
    </w:p>
    <w:p w:rsidR="00BC672B" w:rsidRPr="00A05F36" w:rsidRDefault="00BC672B" w:rsidP="00BC672B">
      <w:pPr>
        <w:spacing w:after="0" w:line="240" w:lineRule="auto"/>
        <w:rPr>
          <w:rFonts w:ascii="Arial" w:eastAsia="Calibri" w:hAnsi="Arial" w:cs="Arial"/>
          <w:i/>
        </w:rPr>
      </w:pPr>
    </w:p>
    <w:p w:rsidR="00BC672B" w:rsidRPr="00A05F36" w:rsidRDefault="00BC672B" w:rsidP="00BC672B">
      <w:pPr>
        <w:spacing w:after="0" w:line="240" w:lineRule="auto"/>
        <w:jc w:val="center"/>
        <w:rPr>
          <w:rFonts w:ascii="Arial" w:eastAsia="Calibri" w:hAnsi="Arial" w:cs="Arial"/>
          <w:b/>
        </w:rPr>
      </w:pPr>
    </w:p>
    <w:p w:rsidR="00BC672B" w:rsidRPr="00A05F36" w:rsidRDefault="00BC672B" w:rsidP="00BC672B">
      <w:pPr>
        <w:rPr>
          <w:rFonts w:ascii="Arial" w:hAnsi="Arial" w:cs="Arial"/>
        </w:rPr>
      </w:pPr>
    </w:p>
    <w:p w:rsidR="00BC672B" w:rsidRDefault="00BC672B" w:rsidP="00BC672B">
      <w:pPr>
        <w:rPr>
          <w:rFonts w:ascii="Arial" w:hAnsi="Arial" w:cs="Arial"/>
        </w:rPr>
      </w:pPr>
    </w:p>
    <w:p w:rsidR="00BC672B" w:rsidRDefault="00BC672B" w:rsidP="00BC672B">
      <w:pPr>
        <w:rPr>
          <w:rFonts w:ascii="Arial" w:hAnsi="Arial" w:cs="Arial"/>
        </w:rPr>
      </w:pPr>
    </w:p>
    <w:p w:rsidR="00BC672B" w:rsidRDefault="00BC672B" w:rsidP="00BC672B">
      <w:pPr>
        <w:rPr>
          <w:rFonts w:ascii="Arial" w:hAnsi="Arial" w:cs="Arial"/>
        </w:rPr>
      </w:pPr>
    </w:p>
    <w:p w:rsidR="00BC672B" w:rsidRDefault="00BC672B" w:rsidP="00BC672B">
      <w:pPr>
        <w:rPr>
          <w:rFonts w:ascii="Arial" w:hAnsi="Arial" w:cs="Arial"/>
        </w:rPr>
      </w:pPr>
    </w:p>
    <w:p w:rsidR="00BC672B" w:rsidRPr="00A05F36" w:rsidRDefault="00BC672B" w:rsidP="00BC672B">
      <w:pPr>
        <w:spacing w:after="0"/>
        <w:rPr>
          <w:rFonts w:ascii="Arial" w:hAnsi="Arial" w:cs="Arial"/>
          <w:i/>
          <w:sz w:val="28"/>
          <w:szCs w:val="28"/>
        </w:rPr>
      </w:pPr>
      <w:r>
        <w:rPr>
          <w:rFonts w:ascii="Arial" w:hAnsi="Arial" w:cs="Arial"/>
          <w:i/>
          <w:sz w:val="28"/>
          <w:szCs w:val="28"/>
        </w:rPr>
        <w:lastRenderedPageBreak/>
        <w:t>J</w:t>
      </w:r>
      <w:r w:rsidRPr="00A05F36">
        <w:rPr>
          <w:rFonts w:ascii="Arial" w:hAnsi="Arial" w:cs="Arial"/>
          <w:i/>
          <w:sz w:val="28"/>
          <w:szCs w:val="28"/>
        </w:rPr>
        <w:t>est:</w:t>
      </w:r>
    </w:p>
    <w:p w:rsidR="00564CE7" w:rsidRPr="00A37FFB" w:rsidRDefault="00564CE7" w:rsidP="00564CE7">
      <w:pPr>
        <w:spacing w:after="0"/>
        <w:rPr>
          <w:rFonts w:ascii="Arial" w:eastAsia="Calibri" w:hAnsi="Arial" w:cs="Arial"/>
          <w:b/>
        </w:rPr>
      </w:pPr>
      <w:r w:rsidRPr="00A37FFB">
        <w:rPr>
          <w:rFonts w:ascii="Arial" w:eastAsia="Calibri" w:hAnsi="Arial" w:cs="Arial"/>
          <w:b/>
        </w:rPr>
        <w:t>XI. Składanie ofert</w:t>
      </w:r>
    </w:p>
    <w:p w:rsidR="00564CE7" w:rsidRPr="00A37FFB" w:rsidRDefault="00564CE7" w:rsidP="00564CE7">
      <w:pPr>
        <w:spacing w:after="0"/>
        <w:jc w:val="both"/>
        <w:rPr>
          <w:rFonts w:ascii="Arial" w:eastAsia="Calibri" w:hAnsi="Arial" w:cs="Arial"/>
        </w:rPr>
      </w:pPr>
      <w:r w:rsidRPr="00A37FFB">
        <w:rPr>
          <w:rFonts w:ascii="Arial" w:eastAsia="Calibri" w:hAnsi="Arial" w:cs="Arial"/>
        </w:rPr>
        <w:t>1. Oferty należy umieścić w nieprzejrzystej, zaklejonej kopercie, zaadresowanej do Zamawiającego z podaniem adresu zwrotnego oraz wyraźnie (widocznie) opisanej:</w:t>
      </w:r>
    </w:p>
    <w:p w:rsidR="00564CE7" w:rsidRPr="00EB1A91" w:rsidRDefault="00564CE7" w:rsidP="00564CE7">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
        </w:rPr>
        <w:t xml:space="preserve">OFERTA PRZETARGOWA </w:t>
      </w:r>
      <w:r>
        <w:rPr>
          <w:rFonts w:ascii="Arial" w:eastAsia="Calibri" w:hAnsi="Arial" w:cs="Arial"/>
        </w:rPr>
        <w:t>n</w:t>
      </w:r>
      <w:r w:rsidRPr="00A37FFB">
        <w:rPr>
          <w:rFonts w:ascii="Arial" w:eastAsia="Calibri" w:hAnsi="Arial" w:cs="Arial"/>
        </w:rPr>
        <w:t>a usługę polegającą na</w:t>
      </w:r>
      <w:r w:rsidRPr="00EB1A91">
        <w:rPr>
          <w:rFonts w:ascii="Arial" w:eastAsia="Calibri" w:hAnsi="Arial" w:cs="Arial"/>
        </w:rPr>
        <w:t>:</w:t>
      </w:r>
    </w:p>
    <w:p w:rsidR="00564CE7" w:rsidRPr="00EB1A91" w:rsidRDefault="00564CE7" w:rsidP="00564CE7">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564CE7" w:rsidRDefault="00564CE7" w:rsidP="00564CE7">
      <w:pPr>
        <w:autoSpaceDE w:val="0"/>
        <w:autoSpaceDN w:val="0"/>
        <w:adjustRightInd w:val="0"/>
        <w:spacing w:after="0" w:line="240" w:lineRule="auto"/>
        <w:jc w:val="both"/>
        <w:rPr>
          <w:rFonts w:ascii="Arial" w:eastAsia="Calibri" w:hAnsi="Arial" w:cs="Arial"/>
          <w:b/>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Pr="00A37FFB">
        <w:rPr>
          <w:rFonts w:ascii="Arial" w:eastAsia="Calibri" w:hAnsi="Arial" w:cs="Arial"/>
          <w:b/>
        </w:rPr>
        <w:t xml:space="preserve"> </w:t>
      </w:r>
    </w:p>
    <w:p w:rsidR="00564CE7" w:rsidRPr="00A37FFB" w:rsidRDefault="00564CE7" w:rsidP="00564CE7">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
        </w:rPr>
        <w:t>znak</w:t>
      </w:r>
      <w:r>
        <w:rPr>
          <w:rFonts w:ascii="Arial" w:eastAsia="Calibri" w:hAnsi="Arial" w:cs="Arial"/>
          <w:b/>
        </w:rPr>
        <w:t xml:space="preserve"> sprawy: WOF.261.6</w:t>
      </w:r>
      <w:r w:rsidRPr="00A37FFB">
        <w:rPr>
          <w:rFonts w:ascii="Arial" w:eastAsia="Calibri" w:hAnsi="Arial" w:cs="Arial"/>
          <w:b/>
        </w:rPr>
        <w:t>.2016,</w:t>
      </w:r>
    </w:p>
    <w:p w:rsidR="00564CE7" w:rsidRPr="00A37FFB" w:rsidRDefault="00564CE7" w:rsidP="00564CE7">
      <w:pPr>
        <w:autoSpaceDE w:val="0"/>
        <w:autoSpaceDN w:val="0"/>
        <w:adjustRightInd w:val="0"/>
        <w:spacing w:after="0"/>
        <w:jc w:val="both"/>
        <w:rPr>
          <w:rFonts w:ascii="Arial" w:eastAsia="Calibri" w:hAnsi="Arial" w:cs="Arial"/>
          <w:b/>
          <w:shd w:val="clear" w:color="auto" w:fill="FFFFFF"/>
        </w:rPr>
      </w:pPr>
      <w:r w:rsidRPr="00A37FFB">
        <w:rPr>
          <w:rFonts w:ascii="Arial" w:eastAsia="Calibri" w:hAnsi="Arial" w:cs="Arial"/>
          <w:b/>
        </w:rPr>
        <w:t xml:space="preserve">Nie otwierać przed dniem </w:t>
      </w:r>
      <w:r>
        <w:rPr>
          <w:rFonts w:ascii="Arial" w:eastAsia="Calibri" w:hAnsi="Arial" w:cs="Arial"/>
          <w:b/>
        </w:rPr>
        <w:t xml:space="preserve">17 marca </w:t>
      </w:r>
      <w:r w:rsidRPr="00A37FFB">
        <w:rPr>
          <w:rFonts w:ascii="Arial" w:eastAsia="Calibri" w:hAnsi="Arial" w:cs="Arial"/>
          <w:b/>
        </w:rPr>
        <w:t>2016 r., godz. 09:15</w:t>
      </w:r>
    </w:p>
    <w:p w:rsidR="00564CE7" w:rsidRPr="00A37FFB" w:rsidRDefault="00564CE7" w:rsidP="00564CE7">
      <w:pPr>
        <w:spacing w:after="0"/>
        <w:jc w:val="both"/>
        <w:rPr>
          <w:rFonts w:ascii="Arial" w:eastAsia="Calibri" w:hAnsi="Arial" w:cs="Arial"/>
        </w:rPr>
      </w:pPr>
      <w:r w:rsidRPr="00A37FFB">
        <w:rPr>
          <w:rFonts w:ascii="Arial" w:eastAsia="Calibri" w:hAnsi="Arial" w:cs="Arial"/>
        </w:rPr>
        <w:t>2. Oferty należy składać na adres siedziby Zamawiającego:</w:t>
      </w:r>
    </w:p>
    <w:p w:rsidR="00564CE7" w:rsidRPr="00A37FFB" w:rsidRDefault="00564CE7" w:rsidP="00564CE7">
      <w:pPr>
        <w:spacing w:after="0"/>
        <w:jc w:val="both"/>
        <w:rPr>
          <w:rFonts w:ascii="Arial" w:eastAsia="Calibri" w:hAnsi="Arial" w:cs="Arial"/>
        </w:rPr>
      </w:pPr>
      <w:r w:rsidRPr="00A37FFB">
        <w:rPr>
          <w:rFonts w:ascii="Arial" w:eastAsia="Calibri" w:hAnsi="Arial" w:cs="Arial"/>
        </w:rPr>
        <w:t>Regionalna Dyrekcja Ochrony Środowiska w Opolu</w:t>
      </w:r>
    </w:p>
    <w:p w:rsidR="00564CE7" w:rsidRPr="00A37FFB" w:rsidRDefault="00564CE7" w:rsidP="00564CE7">
      <w:pPr>
        <w:spacing w:after="0"/>
        <w:jc w:val="both"/>
        <w:rPr>
          <w:rFonts w:ascii="Arial" w:eastAsia="Calibri" w:hAnsi="Arial" w:cs="Arial"/>
        </w:rPr>
      </w:pPr>
      <w:r w:rsidRPr="00A37FFB">
        <w:rPr>
          <w:rFonts w:ascii="Arial" w:eastAsia="Calibri" w:hAnsi="Arial" w:cs="Arial"/>
        </w:rPr>
        <w:t>ul. Obrońców Stalingradu 66</w:t>
      </w:r>
    </w:p>
    <w:p w:rsidR="00564CE7" w:rsidRPr="00A37FFB" w:rsidRDefault="00564CE7" w:rsidP="00564CE7">
      <w:pPr>
        <w:keepNext/>
        <w:widowControl w:val="0"/>
        <w:suppressAutoHyphens/>
        <w:spacing w:after="0"/>
        <w:jc w:val="both"/>
        <w:rPr>
          <w:rFonts w:ascii="Arial" w:eastAsia="Arial Unicode MS" w:hAnsi="Arial" w:cs="Arial"/>
          <w:bCs/>
          <w:lang w:bidi="en-US"/>
        </w:rPr>
      </w:pPr>
      <w:r w:rsidRPr="00A37FFB">
        <w:rPr>
          <w:rFonts w:ascii="Arial" w:eastAsia="Arial Unicode MS" w:hAnsi="Arial" w:cs="Arial"/>
          <w:bCs/>
          <w:lang w:bidi="en-US"/>
        </w:rPr>
        <w:t>45-512 Opole</w:t>
      </w:r>
    </w:p>
    <w:p w:rsidR="00564CE7" w:rsidRPr="00A37FFB" w:rsidRDefault="00564CE7" w:rsidP="00564CE7">
      <w:pPr>
        <w:keepNext/>
        <w:widowControl w:val="0"/>
        <w:suppressAutoHyphens/>
        <w:spacing w:after="0"/>
        <w:jc w:val="both"/>
        <w:rPr>
          <w:rFonts w:ascii="Arial" w:eastAsia="Arial Unicode MS" w:hAnsi="Arial" w:cs="Arial"/>
          <w:bCs/>
          <w:lang w:bidi="en-US"/>
        </w:rPr>
      </w:pPr>
      <w:r w:rsidRPr="00A37FFB">
        <w:rPr>
          <w:rFonts w:ascii="Arial" w:eastAsia="Arial Unicode MS" w:hAnsi="Arial" w:cs="Arial"/>
          <w:bCs/>
          <w:lang w:bidi="en-US"/>
        </w:rPr>
        <w:t>Tel. (077) 45-26-230, fax (077) 45-26-231</w:t>
      </w:r>
    </w:p>
    <w:p w:rsidR="00564CE7" w:rsidRPr="00A37FFB" w:rsidRDefault="00564CE7" w:rsidP="00564CE7">
      <w:pPr>
        <w:spacing w:after="0"/>
        <w:jc w:val="both"/>
        <w:rPr>
          <w:rFonts w:ascii="Arial" w:eastAsia="Calibri" w:hAnsi="Arial" w:cs="Arial"/>
        </w:rPr>
      </w:pPr>
      <w:r w:rsidRPr="00A37FFB">
        <w:rPr>
          <w:rFonts w:ascii="Arial" w:eastAsia="Calibri" w:hAnsi="Arial" w:cs="Arial"/>
        </w:rPr>
        <w:t>lub osobiście w sekretariacie Zamawiającego (pokój nr 4.31 A)</w:t>
      </w:r>
    </w:p>
    <w:p w:rsidR="00564CE7" w:rsidRPr="00A37FFB" w:rsidRDefault="00564CE7" w:rsidP="00564CE7">
      <w:pPr>
        <w:spacing w:after="0"/>
        <w:jc w:val="both"/>
        <w:rPr>
          <w:rFonts w:ascii="Arial" w:eastAsia="Calibri" w:hAnsi="Arial" w:cs="Arial"/>
        </w:rPr>
      </w:pPr>
      <w:r w:rsidRPr="00A37FFB">
        <w:rPr>
          <w:rFonts w:ascii="Arial" w:eastAsia="Calibri" w:hAnsi="Arial" w:cs="Arial"/>
        </w:rPr>
        <w:t xml:space="preserve">najpóźniej </w:t>
      </w:r>
      <w:r w:rsidRPr="00A37FFB">
        <w:rPr>
          <w:rFonts w:ascii="Arial" w:eastAsia="Calibri" w:hAnsi="Arial" w:cs="Arial"/>
          <w:b/>
        </w:rPr>
        <w:t xml:space="preserve">do </w:t>
      </w:r>
      <w:r>
        <w:rPr>
          <w:rFonts w:ascii="Arial" w:eastAsia="Calibri" w:hAnsi="Arial" w:cs="Arial"/>
          <w:b/>
        </w:rPr>
        <w:t>17 marca</w:t>
      </w:r>
      <w:r w:rsidRPr="00A37FFB">
        <w:rPr>
          <w:rFonts w:ascii="Arial" w:eastAsia="Calibri" w:hAnsi="Arial" w:cs="Arial"/>
          <w:b/>
        </w:rPr>
        <w:t xml:space="preserve"> 2016 r. do godziny 09:00</w:t>
      </w:r>
    </w:p>
    <w:p w:rsidR="00564CE7" w:rsidRPr="00A37FFB" w:rsidRDefault="00564CE7" w:rsidP="00564CE7">
      <w:pPr>
        <w:spacing w:after="0"/>
        <w:jc w:val="both"/>
        <w:rPr>
          <w:rFonts w:ascii="Arial" w:eastAsia="Calibri" w:hAnsi="Arial" w:cs="Arial"/>
        </w:rPr>
      </w:pPr>
      <w:r w:rsidRPr="00A37FFB">
        <w:rPr>
          <w:rFonts w:ascii="Arial" w:eastAsia="Calibri" w:hAnsi="Arial" w:cs="Arial"/>
        </w:rPr>
        <w:t>3. W przypadku przesłania oferty pocztą, kurierem lub innym sposobem - decyduje data i godzina wpływu do siedziby (sekretariatu) Zamawiającego.</w:t>
      </w:r>
    </w:p>
    <w:p w:rsidR="00564CE7" w:rsidRPr="00A37FFB" w:rsidRDefault="00564CE7" w:rsidP="00564CE7">
      <w:pPr>
        <w:spacing w:after="0"/>
        <w:jc w:val="both"/>
        <w:rPr>
          <w:rFonts w:ascii="Arial" w:eastAsia="Calibri" w:hAnsi="Arial" w:cs="Arial"/>
        </w:rPr>
      </w:pPr>
      <w:r w:rsidRPr="00A37FFB">
        <w:rPr>
          <w:rFonts w:ascii="Arial" w:eastAsia="Calibri" w:hAnsi="Arial" w:cs="Arial"/>
        </w:rPr>
        <w:t>4. Informacje o ofertach złożonych po ww. terminie niezwłocznie zostaną zwrócone Wykonawcom bez otwierania.</w:t>
      </w:r>
    </w:p>
    <w:p w:rsidR="00564CE7" w:rsidRPr="00A37FFB" w:rsidRDefault="00564CE7" w:rsidP="00564CE7">
      <w:pPr>
        <w:spacing w:after="0"/>
        <w:jc w:val="both"/>
        <w:rPr>
          <w:rFonts w:ascii="Arial" w:eastAsia="Calibri" w:hAnsi="Arial" w:cs="Arial"/>
          <w:b/>
          <w:highlight w:val="yellow"/>
        </w:rPr>
      </w:pPr>
    </w:p>
    <w:p w:rsidR="00564CE7" w:rsidRPr="00A37FFB" w:rsidRDefault="00564CE7" w:rsidP="00564CE7">
      <w:pPr>
        <w:spacing w:after="0"/>
        <w:jc w:val="both"/>
        <w:rPr>
          <w:rFonts w:ascii="Arial" w:eastAsia="Calibri" w:hAnsi="Arial" w:cs="Arial"/>
          <w:b/>
        </w:rPr>
      </w:pPr>
      <w:r w:rsidRPr="00A37FFB">
        <w:rPr>
          <w:rFonts w:ascii="Arial" w:eastAsia="Calibri" w:hAnsi="Arial" w:cs="Arial"/>
          <w:b/>
        </w:rPr>
        <w:t>XII. Otwarcie ofert</w:t>
      </w:r>
    </w:p>
    <w:p w:rsidR="00564CE7" w:rsidRPr="00A37FFB" w:rsidRDefault="00564CE7" w:rsidP="00564CE7">
      <w:pPr>
        <w:spacing w:after="0"/>
        <w:jc w:val="both"/>
        <w:rPr>
          <w:rFonts w:ascii="Arial" w:eastAsia="Calibri" w:hAnsi="Arial" w:cs="Arial"/>
        </w:rPr>
      </w:pPr>
      <w:r w:rsidRPr="00A37FFB">
        <w:rPr>
          <w:rFonts w:ascii="Arial" w:eastAsia="Calibri" w:hAnsi="Arial" w:cs="Arial"/>
        </w:rPr>
        <w:t>1. Otwarcie ofert nastąpi w siedzibie Zamawiającego:</w:t>
      </w:r>
    </w:p>
    <w:p w:rsidR="00564CE7" w:rsidRPr="00A37FFB" w:rsidRDefault="00564CE7" w:rsidP="00564CE7">
      <w:pPr>
        <w:spacing w:after="0"/>
        <w:rPr>
          <w:rFonts w:ascii="Arial" w:eastAsia="Calibri" w:hAnsi="Arial" w:cs="Arial"/>
        </w:rPr>
      </w:pPr>
      <w:r w:rsidRPr="00A37FFB">
        <w:rPr>
          <w:rFonts w:ascii="Arial" w:eastAsia="Calibri" w:hAnsi="Arial" w:cs="Arial"/>
        </w:rPr>
        <w:t>Regionalna Dyrekcja Ochrony Środowiska w Opolu</w:t>
      </w:r>
    </w:p>
    <w:p w:rsidR="00564CE7" w:rsidRPr="00A37FFB" w:rsidRDefault="00564CE7" w:rsidP="00564CE7">
      <w:pPr>
        <w:spacing w:after="0"/>
        <w:rPr>
          <w:rFonts w:ascii="Arial" w:eastAsia="Calibri" w:hAnsi="Arial" w:cs="Arial"/>
        </w:rPr>
      </w:pPr>
      <w:r w:rsidRPr="00A37FFB">
        <w:rPr>
          <w:rFonts w:ascii="Arial" w:eastAsia="Calibri" w:hAnsi="Arial" w:cs="Arial"/>
        </w:rPr>
        <w:t xml:space="preserve">ul. Obrońców Stalingradu 66, </w:t>
      </w:r>
      <w:r w:rsidRPr="00A37FFB">
        <w:rPr>
          <w:rFonts w:ascii="Arial" w:eastAsia="Calibri" w:hAnsi="Arial" w:cs="Arial"/>
          <w:bCs/>
        </w:rPr>
        <w:t xml:space="preserve">45-512 Opole, pok. 4.32 </w:t>
      </w:r>
    </w:p>
    <w:p w:rsidR="00564CE7" w:rsidRPr="00A37FFB" w:rsidRDefault="00564CE7" w:rsidP="00564CE7">
      <w:pPr>
        <w:spacing w:after="0"/>
        <w:rPr>
          <w:rFonts w:ascii="Arial" w:eastAsia="Calibri" w:hAnsi="Arial" w:cs="Arial"/>
          <w:b/>
        </w:rPr>
      </w:pPr>
      <w:r w:rsidRPr="00A37FFB">
        <w:rPr>
          <w:rFonts w:ascii="Arial" w:eastAsia="Calibri" w:hAnsi="Arial" w:cs="Arial"/>
          <w:b/>
        </w:rPr>
        <w:t xml:space="preserve">w dniu </w:t>
      </w:r>
      <w:r>
        <w:rPr>
          <w:rFonts w:ascii="Arial" w:eastAsia="Calibri" w:hAnsi="Arial" w:cs="Arial"/>
          <w:b/>
        </w:rPr>
        <w:t>17 marca</w:t>
      </w:r>
      <w:r w:rsidRPr="00A37FFB">
        <w:rPr>
          <w:rFonts w:ascii="Arial" w:eastAsia="Calibri" w:hAnsi="Arial" w:cs="Arial"/>
          <w:b/>
        </w:rPr>
        <w:t xml:space="preserve"> 2016 r. o godzinie 09:15</w:t>
      </w:r>
    </w:p>
    <w:p w:rsidR="00564CE7" w:rsidRPr="00A37FFB" w:rsidRDefault="00564CE7" w:rsidP="00564CE7">
      <w:pPr>
        <w:spacing w:after="0"/>
        <w:rPr>
          <w:rFonts w:ascii="Arial" w:eastAsia="Calibri" w:hAnsi="Arial" w:cs="Arial"/>
        </w:rPr>
      </w:pPr>
      <w:r w:rsidRPr="00A37FFB">
        <w:rPr>
          <w:rFonts w:ascii="Arial" w:eastAsia="Calibri" w:hAnsi="Arial" w:cs="Arial"/>
        </w:rPr>
        <w:t>2. Otwarcie ofert jest jawne.</w:t>
      </w:r>
    </w:p>
    <w:p w:rsidR="00564CE7" w:rsidRDefault="00564CE7" w:rsidP="00BC672B">
      <w:pPr>
        <w:spacing w:after="0"/>
        <w:rPr>
          <w:rFonts w:ascii="Arial" w:hAnsi="Arial" w:cs="Arial"/>
          <w:i/>
          <w:sz w:val="28"/>
          <w:szCs w:val="28"/>
        </w:rPr>
      </w:pPr>
    </w:p>
    <w:p w:rsidR="00BC672B" w:rsidRPr="00A05F36" w:rsidRDefault="00BC672B" w:rsidP="00BC672B">
      <w:pPr>
        <w:spacing w:after="0"/>
        <w:rPr>
          <w:rFonts w:ascii="Arial" w:hAnsi="Arial" w:cs="Arial"/>
          <w:i/>
          <w:sz w:val="28"/>
          <w:szCs w:val="28"/>
        </w:rPr>
      </w:pPr>
      <w:r w:rsidRPr="00A05F36">
        <w:rPr>
          <w:rFonts w:ascii="Arial" w:hAnsi="Arial" w:cs="Arial"/>
          <w:i/>
          <w:sz w:val="28"/>
          <w:szCs w:val="28"/>
        </w:rPr>
        <w:t>Winno być:</w:t>
      </w:r>
    </w:p>
    <w:p w:rsidR="00564CE7" w:rsidRPr="00A37FFB" w:rsidRDefault="00564CE7" w:rsidP="00564CE7">
      <w:pPr>
        <w:spacing w:after="0"/>
        <w:rPr>
          <w:rFonts w:ascii="Arial" w:eastAsia="Calibri" w:hAnsi="Arial" w:cs="Arial"/>
          <w:b/>
        </w:rPr>
      </w:pPr>
      <w:r w:rsidRPr="00A37FFB">
        <w:rPr>
          <w:rFonts w:ascii="Arial" w:eastAsia="Calibri" w:hAnsi="Arial" w:cs="Arial"/>
          <w:b/>
        </w:rPr>
        <w:t>XI. Składanie ofert</w:t>
      </w:r>
    </w:p>
    <w:p w:rsidR="00564CE7" w:rsidRPr="00A37FFB" w:rsidRDefault="00564CE7" w:rsidP="00564CE7">
      <w:pPr>
        <w:spacing w:after="0"/>
        <w:jc w:val="both"/>
        <w:rPr>
          <w:rFonts w:ascii="Arial" w:eastAsia="Calibri" w:hAnsi="Arial" w:cs="Arial"/>
        </w:rPr>
      </w:pPr>
      <w:r w:rsidRPr="00A37FFB">
        <w:rPr>
          <w:rFonts w:ascii="Arial" w:eastAsia="Calibri" w:hAnsi="Arial" w:cs="Arial"/>
        </w:rPr>
        <w:t>1. Oferty należy umieścić w nieprzejrzystej, zaklejonej kopercie, zaadresowanej do Zamawiającego z podaniem adresu zwrotnego oraz wyraźnie (widocznie) opisanej:</w:t>
      </w:r>
    </w:p>
    <w:p w:rsidR="00564CE7" w:rsidRPr="00EB1A91" w:rsidRDefault="00564CE7" w:rsidP="00564CE7">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
        </w:rPr>
        <w:t xml:space="preserve">OFERTA PRZETARGOWA </w:t>
      </w:r>
      <w:r>
        <w:rPr>
          <w:rFonts w:ascii="Arial" w:eastAsia="Calibri" w:hAnsi="Arial" w:cs="Arial"/>
        </w:rPr>
        <w:t>n</w:t>
      </w:r>
      <w:r w:rsidRPr="00A37FFB">
        <w:rPr>
          <w:rFonts w:ascii="Arial" w:eastAsia="Calibri" w:hAnsi="Arial" w:cs="Arial"/>
        </w:rPr>
        <w:t>a usługę polegającą na</w:t>
      </w:r>
      <w:r w:rsidRPr="00EB1A91">
        <w:rPr>
          <w:rFonts w:ascii="Arial" w:eastAsia="Calibri" w:hAnsi="Arial" w:cs="Arial"/>
        </w:rPr>
        <w:t>:</w:t>
      </w:r>
    </w:p>
    <w:p w:rsidR="00564CE7" w:rsidRPr="00EB1A91" w:rsidRDefault="00564CE7" w:rsidP="00564CE7">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564CE7" w:rsidRDefault="00564CE7" w:rsidP="00564CE7">
      <w:pPr>
        <w:autoSpaceDE w:val="0"/>
        <w:autoSpaceDN w:val="0"/>
        <w:adjustRightInd w:val="0"/>
        <w:spacing w:after="0" w:line="240" w:lineRule="auto"/>
        <w:jc w:val="both"/>
        <w:rPr>
          <w:rFonts w:ascii="Arial" w:eastAsia="Calibri" w:hAnsi="Arial" w:cs="Arial"/>
          <w:b/>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Pr="00A37FFB">
        <w:rPr>
          <w:rFonts w:ascii="Arial" w:eastAsia="Calibri" w:hAnsi="Arial" w:cs="Arial"/>
          <w:b/>
        </w:rPr>
        <w:t xml:space="preserve"> </w:t>
      </w:r>
    </w:p>
    <w:p w:rsidR="00564CE7" w:rsidRPr="00A37FFB" w:rsidRDefault="00564CE7" w:rsidP="00564CE7">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
        </w:rPr>
        <w:t>znak</w:t>
      </w:r>
      <w:r>
        <w:rPr>
          <w:rFonts w:ascii="Arial" w:eastAsia="Calibri" w:hAnsi="Arial" w:cs="Arial"/>
          <w:b/>
        </w:rPr>
        <w:t xml:space="preserve"> sprawy: WOF.261.6</w:t>
      </w:r>
      <w:r w:rsidRPr="00A37FFB">
        <w:rPr>
          <w:rFonts w:ascii="Arial" w:eastAsia="Calibri" w:hAnsi="Arial" w:cs="Arial"/>
          <w:b/>
        </w:rPr>
        <w:t>.2016,</w:t>
      </w:r>
    </w:p>
    <w:p w:rsidR="00564CE7" w:rsidRPr="00A37FFB" w:rsidRDefault="00564CE7" w:rsidP="00564CE7">
      <w:pPr>
        <w:autoSpaceDE w:val="0"/>
        <w:autoSpaceDN w:val="0"/>
        <w:adjustRightInd w:val="0"/>
        <w:spacing w:after="0"/>
        <w:jc w:val="both"/>
        <w:rPr>
          <w:rFonts w:ascii="Arial" w:eastAsia="Calibri" w:hAnsi="Arial" w:cs="Arial"/>
          <w:b/>
          <w:shd w:val="clear" w:color="auto" w:fill="FFFFFF"/>
        </w:rPr>
      </w:pPr>
      <w:r w:rsidRPr="00A37FFB">
        <w:rPr>
          <w:rFonts w:ascii="Arial" w:eastAsia="Calibri" w:hAnsi="Arial" w:cs="Arial"/>
          <w:b/>
        </w:rPr>
        <w:t xml:space="preserve">Nie otwierać przed dniem </w:t>
      </w:r>
      <w:r>
        <w:rPr>
          <w:rFonts w:ascii="Arial" w:eastAsia="Calibri" w:hAnsi="Arial" w:cs="Arial"/>
          <w:b/>
        </w:rPr>
        <w:t xml:space="preserve">23 marca </w:t>
      </w:r>
      <w:r w:rsidRPr="00A37FFB">
        <w:rPr>
          <w:rFonts w:ascii="Arial" w:eastAsia="Calibri" w:hAnsi="Arial" w:cs="Arial"/>
          <w:b/>
        </w:rPr>
        <w:t>2016 r., godz. 09:15</w:t>
      </w:r>
    </w:p>
    <w:p w:rsidR="00564CE7" w:rsidRPr="00A37FFB" w:rsidRDefault="00564CE7" w:rsidP="00564CE7">
      <w:pPr>
        <w:spacing w:after="0"/>
        <w:jc w:val="both"/>
        <w:rPr>
          <w:rFonts w:ascii="Arial" w:eastAsia="Calibri" w:hAnsi="Arial" w:cs="Arial"/>
        </w:rPr>
      </w:pPr>
      <w:r w:rsidRPr="00A37FFB">
        <w:rPr>
          <w:rFonts w:ascii="Arial" w:eastAsia="Calibri" w:hAnsi="Arial" w:cs="Arial"/>
        </w:rPr>
        <w:t>2. Oferty należy składać na adres siedziby Zamawiającego:</w:t>
      </w:r>
    </w:p>
    <w:p w:rsidR="00564CE7" w:rsidRPr="00A37FFB" w:rsidRDefault="00564CE7" w:rsidP="00564CE7">
      <w:pPr>
        <w:spacing w:after="0"/>
        <w:jc w:val="both"/>
        <w:rPr>
          <w:rFonts w:ascii="Arial" w:eastAsia="Calibri" w:hAnsi="Arial" w:cs="Arial"/>
        </w:rPr>
      </w:pPr>
      <w:r w:rsidRPr="00A37FFB">
        <w:rPr>
          <w:rFonts w:ascii="Arial" w:eastAsia="Calibri" w:hAnsi="Arial" w:cs="Arial"/>
        </w:rPr>
        <w:t>Regionalna Dyrekcja Ochrony Środowiska w Opolu</w:t>
      </w:r>
    </w:p>
    <w:p w:rsidR="00564CE7" w:rsidRPr="00A37FFB" w:rsidRDefault="00564CE7" w:rsidP="00564CE7">
      <w:pPr>
        <w:spacing w:after="0"/>
        <w:jc w:val="both"/>
        <w:rPr>
          <w:rFonts w:ascii="Arial" w:eastAsia="Calibri" w:hAnsi="Arial" w:cs="Arial"/>
        </w:rPr>
      </w:pPr>
      <w:r w:rsidRPr="00A37FFB">
        <w:rPr>
          <w:rFonts w:ascii="Arial" w:eastAsia="Calibri" w:hAnsi="Arial" w:cs="Arial"/>
        </w:rPr>
        <w:t>ul. Obrońców Stalingradu 66</w:t>
      </w:r>
    </w:p>
    <w:p w:rsidR="00564CE7" w:rsidRPr="00A37FFB" w:rsidRDefault="00564CE7" w:rsidP="00564CE7">
      <w:pPr>
        <w:keepNext/>
        <w:widowControl w:val="0"/>
        <w:suppressAutoHyphens/>
        <w:spacing w:after="0"/>
        <w:jc w:val="both"/>
        <w:rPr>
          <w:rFonts w:ascii="Arial" w:eastAsia="Arial Unicode MS" w:hAnsi="Arial" w:cs="Arial"/>
          <w:bCs/>
          <w:lang w:bidi="en-US"/>
        </w:rPr>
      </w:pPr>
      <w:r w:rsidRPr="00A37FFB">
        <w:rPr>
          <w:rFonts w:ascii="Arial" w:eastAsia="Arial Unicode MS" w:hAnsi="Arial" w:cs="Arial"/>
          <w:bCs/>
          <w:lang w:bidi="en-US"/>
        </w:rPr>
        <w:t>45-512 Opole</w:t>
      </w:r>
    </w:p>
    <w:p w:rsidR="00564CE7" w:rsidRPr="00A37FFB" w:rsidRDefault="00564CE7" w:rsidP="00564CE7">
      <w:pPr>
        <w:keepNext/>
        <w:widowControl w:val="0"/>
        <w:suppressAutoHyphens/>
        <w:spacing w:after="0"/>
        <w:jc w:val="both"/>
        <w:rPr>
          <w:rFonts w:ascii="Arial" w:eastAsia="Arial Unicode MS" w:hAnsi="Arial" w:cs="Arial"/>
          <w:bCs/>
          <w:lang w:bidi="en-US"/>
        </w:rPr>
      </w:pPr>
      <w:r w:rsidRPr="00A37FFB">
        <w:rPr>
          <w:rFonts w:ascii="Arial" w:eastAsia="Arial Unicode MS" w:hAnsi="Arial" w:cs="Arial"/>
          <w:bCs/>
          <w:lang w:bidi="en-US"/>
        </w:rPr>
        <w:t>Tel. (077) 45-26-230, fax (077) 45-26-231</w:t>
      </w:r>
    </w:p>
    <w:p w:rsidR="00564CE7" w:rsidRPr="00A37FFB" w:rsidRDefault="00564CE7" w:rsidP="00564CE7">
      <w:pPr>
        <w:spacing w:after="0"/>
        <w:jc w:val="both"/>
        <w:rPr>
          <w:rFonts w:ascii="Arial" w:eastAsia="Calibri" w:hAnsi="Arial" w:cs="Arial"/>
        </w:rPr>
      </w:pPr>
      <w:r w:rsidRPr="00A37FFB">
        <w:rPr>
          <w:rFonts w:ascii="Arial" w:eastAsia="Calibri" w:hAnsi="Arial" w:cs="Arial"/>
        </w:rPr>
        <w:t>lub osobiście w sekretariacie Zamawiającego (pokój nr 4.31 A)</w:t>
      </w:r>
    </w:p>
    <w:p w:rsidR="00564CE7" w:rsidRPr="00A37FFB" w:rsidRDefault="00564CE7" w:rsidP="00564CE7">
      <w:pPr>
        <w:spacing w:after="0"/>
        <w:jc w:val="both"/>
        <w:rPr>
          <w:rFonts w:ascii="Arial" w:eastAsia="Calibri" w:hAnsi="Arial" w:cs="Arial"/>
        </w:rPr>
      </w:pPr>
      <w:r w:rsidRPr="00A37FFB">
        <w:rPr>
          <w:rFonts w:ascii="Arial" w:eastAsia="Calibri" w:hAnsi="Arial" w:cs="Arial"/>
        </w:rPr>
        <w:t xml:space="preserve">najpóźniej </w:t>
      </w:r>
      <w:r w:rsidRPr="00A37FFB">
        <w:rPr>
          <w:rFonts w:ascii="Arial" w:eastAsia="Calibri" w:hAnsi="Arial" w:cs="Arial"/>
          <w:b/>
        </w:rPr>
        <w:t xml:space="preserve">do </w:t>
      </w:r>
      <w:r>
        <w:rPr>
          <w:rFonts w:ascii="Arial" w:eastAsia="Calibri" w:hAnsi="Arial" w:cs="Arial"/>
          <w:b/>
        </w:rPr>
        <w:t>23 marca</w:t>
      </w:r>
      <w:r w:rsidRPr="00A37FFB">
        <w:rPr>
          <w:rFonts w:ascii="Arial" w:eastAsia="Calibri" w:hAnsi="Arial" w:cs="Arial"/>
          <w:b/>
        </w:rPr>
        <w:t xml:space="preserve"> 2016 r. do godziny 09:00</w:t>
      </w:r>
    </w:p>
    <w:p w:rsidR="00564CE7" w:rsidRPr="00A37FFB" w:rsidRDefault="00564CE7" w:rsidP="00564CE7">
      <w:pPr>
        <w:spacing w:after="0"/>
        <w:jc w:val="both"/>
        <w:rPr>
          <w:rFonts w:ascii="Arial" w:eastAsia="Calibri" w:hAnsi="Arial" w:cs="Arial"/>
        </w:rPr>
      </w:pPr>
      <w:r w:rsidRPr="00A37FFB">
        <w:rPr>
          <w:rFonts w:ascii="Arial" w:eastAsia="Calibri" w:hAnsi="Arial" w:cs="Arial"/>
        </w:rPr>
        <w:lastRenderedPageBreak/>
        <w:t>3. W przypadku przesłania oferty pocztą, kurierem lub innym sposobem - decyduje data i godzina wpływu do siedziby (sekretariatu) Zamawiającego.</w:t>
      </w:r>
    </w:p>
    <w:p w:rsidR="00564CE7" w:rsidRPr="00A37FFB" w:rsidRDefault="00564CE7" w:rsidP="00564CE7">
      <w:pPr>
        <w:spacing w:after="0"/>
        <w:jc w:val="both"/>
        <w:rPr>
          <w:rFonts w:ascii="Arial" w:eastAsia="Calibri" w:hAnsi="Arial" w:cs="Arial"/>
        </w:rPr>
      </w:pPr>
      <w:r w:rsidRPr="00A37FFB">
        <w:rPr>
          <w:rFonts w:ascii="Arial" w:eastAsia="Calibri" w:hAnsi="Arial" w:cs="Arial"/>
        </w:rPr>
        <w:t>4. Informacje o ofertach złożonych po ww. terminie niezwłocznie zostaną zwrócone Wykonawcom bez otwierania.</w:t>
      </w:r>
    </w:p>
    <w:p w:rsidR="00564CE7" w:rsidRPr="00A37FFB" w:rsidRDefault="00564CE7" w:rsidP="00564CE7">
      <w:pPr>
        <w:spacing w:after="0"/>
        <w:jc w:val="both"/>
        <w:rPr>
          <w:rFonts w:ascii="Arial" w:eastAsia="Calibri" w:hAnsi="Arial" w:cs="Arial"/>
          <w:b/>
          <w:highlight w:val="yellow"/>
        </w:rPr>
      </w:pPr>
    </w:p>
    <w:p w:rsidR="00564CE7" w:rsidRPr="00A37FFB" w:rsidRDefault="00564CE7" w:rsidP="00564CE7">
      <w:pPr>
        <w:spacing w:after="0"/>
        <w:jc w:val="both"/>
        <w:rPr>
          <w:rFonts w:ascii="Arial" w:eastAsia="Calibri" w:hAnsi="Arial" w:cs="Arial"/>
          <w:b/>
        </w:rPr>
      </w:pPr>
      <w:r w:rsidRPr="00A37FFB">
        <w:rPr>
          <w:rFonts w:ascii="Arial" w:eastAsia="Calibri" w:hAnsi="Arial" w:cs="Arial"/>
          <w:b/>
        </w:rPr>
        <w:t>XII. Otwarcie ofert</w:t>
      </w:r>
    </w:p>
    <w:p w:rsidR="00564CE7" w:rsidRPr="00A37FFB" w:rsidRDefault="00564CE7" w:rsidP="00564CE7">
      <w:pPr>
        <w:spacing w:after="0"/>
        <w:jc w:val="both"/>
        <w:rPr>
          <w:rFonts w:ascii="Arial" w:eastAsia="Calibri" w:hAnsi="Arial" w:cs="Arial"/>
        </w:rPr>
      </w:pPr>
      <w:r w:rsidRPr="00A37FFB">
        <w:rPr>
          <w:rFonts w:ascii="Arial" w:eastAsia="Calibri" w:hAnsi="Arial" w:cs="Arial"/>
        </w:rPr>
        <w:t>1. Otwarcie ofert nastąpi w siedzibie Zamawiającego:</w:t>
      </w:r>
    </w:p>
    <w:p w:rsidR="00564CE7" w:rsidRPr="00A37FFB" w:rsidRDefault="00564CE7" w:rsidP="00564CE7">
      <w:pPr>
        <w:spacing w:after="0"/>
        <w:rPr>
          <w:rFonts w:ascii="Arial" w:eastAsia="Calibri" w:hAnsi="Arial" w:cs="Arial"/>
        </w:rPr>
      </w:pPr>
      <w:r w:rsidRPr="00A37FFB">
        <w:rPr>
          <w:rFonts w:ascii="Arial" w:eastAsia="Calibri" w:hAnsi="Arial" w:cs="Arial"/>
        </w:rPr>
        <w:t>Regionalna Dyrekcja Ochrony Środowiska w Opolu</w:t>
      </w:r>
    </w:p>
    <w:p w:rsidR="00564CE7" w:rsidRPr="00A37FFB" w:rsidRDefault="00564CE7" w:rsidP="00564CE7">
      <w:pPr>
        <w:spacing w:after="0"/>
        <w:rPr>
          <w:rFonts w:ascii="Arial" w:eastAsia="Calibri" w:hAnsi="Arial" w:cs="Arial"/>
        </w:rPr>
      </w:pPr>
      <w:r w:rsidRPr="00A37FFB">
        <w:rPr>
          <w:rFonts w:ascii="Arial" w:eastAsia="Calibri" w:hAnsi="Arial" w:cs="Arial"/>
        </w:rPr>
        <w:t xml:space="preserve">ul. Obrońców Stalingradu 66, </w:t>
      </w:r>
      <w:r w:rsidRPr="00A37FFB">
        <w:rPr>
          <w:rFonts w:ascii="Arial" w:eastAsia="Calibri" w:hAnsi="Arial" w:cs="Arial"/>
          <w:bCs/>
        </w:rPr>
        <w:t xml:space="preserve">45-512 Opole, pok. 4.32 </w:t>
      </w:r>
    </w:p>
    <w:p w:rsidR="00564CE7" w:rsidRPr="00A37FFB" w:rsidRDefault="00564CE7" w:rsidP="00564CE7">
      <w:pPr>
        <w:spacing w:after="0"/>
        <w:rPr>
          <w:rFonts w:ascii="Arial" w:eastAsia="Calibri" w:hAnsi="Arial" w:cs="Arial"/>
          <w:b/>
        </w:rPr>
      </w:pPr>
      <w:r w:rsidRPr="00A37FFB">
        <w:rPr>
          <w:rFonts w:ascii="Arial" w:eastAsia="Calibri" w:hAnsi="Arial" w:cs="Arial"/>
          <w:b/>
        </w:rPr>
        <w:t xml:space="preserve">w dniu </w:t>
      </w:r>
      <w:r>
        <w:rPr>
          <w:rFonts w:ascii="Arial" w:eastAsia="Calibri" w:hAnsi="Arial" w:cs="Arial"/>
          <w:b/>
        </w:rPr>
        <w:t>23 marca</w:t>
      </w:r>
      <w:r w:rsidRPr="00A37FFB">
        <w:rPr>
          <w:rFonts w:ascii="Arial" w:eastAsia="Calibri" w:hAnsi="Arial" w:cs="Arial"/>
          <w:b/>
        </w:rPr>
        <w:t xml:space="preserve"> 2016 r. o godzinie 09:15</w:t>
      </w:r>
    </w:p>
    <w:p w:rsidR="00564CE7" w:rsidRPr="00A37FFB" w:rsidRDefault="00564CE7" w:rsidP="00564CE7">
      <w:pPr>
        <w:spacing w:after="0"/>
        <w:rPr>
          <w:rFonts w:ascii="Arial" w:eastAsia="Calibri" w:hAnsi="Arial" w:cs="Arial"/>
        </w:rPr>
      </w:pPr>
      <w:r w:rsidRPr="00A37FFB">
        <w:rPr>
          <w:rFonts w:ascii="Arial" w:eastAsia="Calibri" w:hAnsi="Arial" w:cs="Arial"/>
        </w:rPr>
        <w:t>2. Otwarcie ofert jest jawne.</w:t>
      </w:r>
    </w:p>
    <w:p w:rsidR="00BC672B" w:rsidRPr="00583E74" w:rsidRDefault="00BC672B" w:rsidP="00BC672B">
      <w:pPr>
        <w:spacing w:after="0"/>
        <w:rPr>
          <w:rFonts w:ascii="Arial" w:eastAsia="Calibri" w:hAnsi="Arial" w:cs="Arial"/>
        </w:rPr>
      </w:pPr>
    </w:p>
    <w:p w:rsidR="00BC672B" w:rsidRPr="00C90114" w:rsidRDefault="00BC672B" w:rsidP="00BC672B">
      <w:pPr>
        <w:spacing w:after="0"/>
        <w:rPr>
          <w:rFonts w:ascii="Arial" w:hAnsi="Arial" w:cs="Arial"/>
        </w:rPr>
      </w:pPr>
      <w:r w:rsidRPr="00A05F36">
        <w:rPr>
          <w:rFonts w:ascii="Arial" w:eastAsia="Calibri" w:hAnsi="Arial" w:cs="Arial"/>
          <w:i/>
          <w:sz w:val="28"/>
          <w:szCs w:val="28"/>
        </w:rPr>
        <w:t>Jest:</w:t>
      </w:r>
    </w:p>
    <w:p w:rsidR="00BC672B" w:rsidRDefault="00BC672B" w:rsidP="00564CE7">
      <w:pPr>
        <w:pStyle w:val="Bezodstpw"/>
        <w:jc w:val="both"/>
        <w:rPr>
          <w:rFonts w:ascii="Arial" w:hAnsi="Arial" w:cs="Arial"/>
        </w:rPr>
      </w:pPr>
      <w:r>
        <w:rPr>
          <w:rFonts w:ascii="Arial" w:hAnsi="Arial" w:cs="Arial"/>
        </w:rPr>
        <w:t>W załączniku nr I do SIWZ – Opis przedmiotu zamówienia (OPZ) w rozdziale I. Przedmiot zamówienia treść punktu 1.2. podpunkt d):</w:t>
      </w:r>
    </w:p>
    <w:p w:rsidR="00BC672B" w:rsidRDefault="00BC672B" w:rsidP="003D0E1C">
      <w:pPr>
        <w:pStyle w:val="Bezodstpw"/>
        <w:ind w:left="708"/>
        <w:jc w:val="both"/>
        <w:rPr>
          <w:rFonts w:ascii="Arial" w:hAnsi="Arial" w:cs="Arial"/>
          <w:iCs/>
        </w:rPr>
      </w:pPr>
      <w:r>
        <w:rPr>
          <w:rFonts w:ascii="Arial" w:hAnsi="Arial" w:cs="Arial"/>
          <w:iCs/>
        </w:rPr>
        <w:t xml:space="preserve">d) </w:t>
      </w:r>
      <w:r w:rsidRPr="00DD05E0">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8" w:history="1">
        <w:r w:rsidRPr="00DD05E0">
          <w:rPr>
            <w:rFonts w:ascii="Arial" w:hAnsi="Arial" w:cs="Arial"/>
            <w:iCs/>
            <w:color w:val="0000FF"/>
            <w:u w:val="single"/>
          </w:rPr>
          <w:t>http://www.gios.gov.pl/artykuly/159/Publikacje-dot-monitoringu-przyrody</w:t>
        </w:r>
      </w:hyperlink>
      <w:r w:rsidRPr="00DD05E0">
        <w:rPr>
          <w:rFonts w:ascii="Arial" w:hAnsi="Arial" w:cs="Arial"/>
          <w:iCs/>
        </w:rPr>
        <w:t>);</w:t>
      </w:r>
      <w:r>
        <w:rPr>
          <w:rFonts w:ascii="Arial" w:hAnsi="Arial" w:cs="Arial"/>
          <w:iCs/>
        </w:rPr>
        <w:t xml:space="preserve"> </w:t>
      </w:r>
    </w:p>
    <w:p w:rsidR="00BC672B" w:rsidRDefault="00BC672B" w:rsidP="00BC672B">
      <w:pPr>
        <w:pStyle w:val="Bezodstpw"/>
        <w:ind w:left="720"/>
        <w:jc w:val="both"/>
        <w:rPr>
          <w:rFonts w:ascii="Arial" w:hAnsi="Arial" w:cs="Arial"/>
          <w:iCs/>
        </w:rPr>
      </w:pPr>
    </w:p>
    <w:p w:rsidR="00BC672B" w:rsidRPr="00564CE7" w:rsidRDefault="00564CE7" w:rsidP="00564CE7">
      <w:pPr>
        <w:pStyle w:val="Bezodstpw"/>
        <w:jc w:val="both"/>
        <w:rPr>
          <w:rFonts w:ascii="Arial" w:hAnsi="Arial" w:cs="Arial"/>
          <w:i/>
          <w:iCs/>
          <w:sz w:val="28"/>
          <w:szCs w:val="28"/>
        </w:rPr>
      </w:pPr>
      <w:r w:rsidRPr="00564CE7">
        <w:rPr>
          <w:rFonts w:ascii="Arial" w:hAnsi="Arial" w:cs="Arial"/>
          <w:i/>
          <w:iCs/>
          <w:sz w:val="28"/>
          <w:szCs w:val="28"/>
        </w:rPr>
        <w:t>Winno być</w:t>
      </w:r>
      <w:r w:rsidR="00BC672B" w:rsidRPr="00564CE7">
        <w:rPr>
          <w:rFonts w:ascii="Arial" w:hAnsi="Arial" w:cs="Arial"/>
          <w:i/>
          <w:iCs/>
          <w:sz w:val="28"/>
          <w:szCs w:val="28"/>
        </w:rPr>
        <w:t xml:space="preserve">: </w:t>
      </w:r>
    </w:p>
    <w:p w:rsidR="00BC672B" w:rsidRDefault="00BC672B" w:rsidP="003D0E1C">
      <w:pPr>
        <w:pStyle w:val="Bezodstpw"/>
        <w:ind w:left="708"/>
        <w:jc w:val="both"/>
        <w:rPr>
          <w:rFonts w:ascii="Arial" w:hAnsi="Arial" w:cs="Arial"/>
          <w:iCs/>
        </w:rPr>
      </w:pPr>
      <w:r>
        <w:rPr>
          <w:rFonts w:ascii="Arial" w:hAnsi="Arial" w:cs="Arial"/>
          <w:iCs/>
        </w:rPr>
        <w:t xml:space="preserve">d) </w:t>
      </w:r>
      <w:r w:rsidRPr="00DD05E0">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9" w:history="1">
        <w:r w:rsidRPr="00EB7E57">
          <w:rPr>
            <w:rStyle w:val="Hipercze"/>
            <w:rFonts w:ascii="Arial" w:hAnsi="Arial" w:cs="Arial"/>
            <w:iCs/>
          </w:rPr>
          <w:t>http://siedliska.gios.gov.pl/index.php/przewodniki-metodyczne</w:t>
        </w:r>
      </w:hyperlink>
      <w:r>
        <w:rPr>
          <w:rFonts w:ascii="Arial" w:hAnsi="Arial" w:cs="Arial"/>
          <w:iCs/>
        </w:rPr>
        <w:t xml:space="preserve"> z uwzględnieniem errat i modyfikacji metodyk monitoringu dostępnych na stronie </w:t>
      </w:r>
      <w:hyperlink r:id="rId10" w:history="1">
        <w:r w:rsidRPr="00EB7E57">
          <w:rPr>
            <w:rStyle w:val="Hipercze"/>
            <w:rFonts w:ascii="Arial" w:hAnsi="Arial" w:cs="Arial"/>
            <w:iCs/>
          </w:rPr>
          <w:t>http://siedliska.gios.gov.pl/index.php/modyfikacja-metodyk-monitoringu</w:t>
        </w:r>
      </w:hyperlink>
      <w:r w:rsidRPr="00CD40A8">
        <w:rPr>
          <w:rFonts w:ascii="Arial" w:hAnsi="Arial" w:cs="Arial"/>
          <w:iCs/>
        </w:rPr>
        <w:t>;</w:t>
      </w:r>
    </w:p>
    <w:p w:rsidR="00BC672B" w:rsidRDefault="00BC672B" w:rsidP="00BC672B">
      <w:pPr>
        <w:pStyle w:val="Bezodstpw"/>
        <w:ind w:left="720"/>
        <w:jc w:val="both"/>
        <w:rPr>
          <w:rFonts w:ascii="Arial" w:hAnsi="Arial" w:cs="Arial"/>
          <w:iCs/>
        </w:rPr>
      </w:pPr>
    </w:p>
    <w:p w:rsidR="00564CE7" w:rsidRPr="00564CE7" w:rsidRDefault="00564CE7" w:rsidP="00564CE7">
      <w:pPr>
        <w:pStyle w:val="Bezodstpw"/>
        <w:jc w:val="both"/>
        <w:rPr>
          <w:rFonts w:ascii="Arial" w:hAnsi="Arial" w:cs="Arial"/>
          <w:i/>
          <w:sz w:val="28"/>
          <w:szCs w:val="28"/>
        </w:rPr>
      </w:pPr>
      <w:r w:rsidRPr="00564CE7">
        <w:rPr>
          <w:rFonts w:ascii="Arial" w:hAnsi="Arial" w:cs="Arial"/>
          <w:i/>
          <w:sz w:val="28"/>
          <w:szCs w:val="28"/>
        </w:rPr>
        <w:t>Jest:</w:t>
      </w:r>
    </w:p>
    <w:p w:rsidR="00BC672B" w:rsidRDefault="00BC672B" w:rsidP="00564CE7">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 Przedmiot zamówienia treść punktu 1.2. podpunkt f):</w:t>
      </w:r>
    </w:p>
    <w:p w:rsidR="00BC672B" w:rsidRDefault="00BC672B" w:rsidP="003D0E1C">
      <w:pPr>
        <w:pStyle w:val="Bezodstpw"/>
        <w:ind w:left="708"/>
        <w:jc w:val="both"/>
        <w:rPr>
          <w:rFonts w:ascii="Arial" w:hAnsi="Arial" w:cs="Arial"/>
          <w:iCs/>
        </w:rPr>
      </w:pPr>
      <w:r>
        <w:rPr>
          <w:rFonts w:ascii="Arial" w:hAnsi="Arial" w:cs="Arial"/>
          <w:iCs/>
        </w:rPr>
        <w:t xml:space="preserve">f) </w:t>
      </w:r>
      <w:r w:rsidRPr="00DD05E0">
        <w:rPr>
          <w:rFonts w:ascii="Arial" w:hAnsi="Arial" w:cs="Arial"/>
          <w:bCs/>
          <w:i/>
          <w:iCs/>
        </w:rPr>
        <w:t>„Wytycznych do opracowania Planu zadań ochronnych dla obszarów Natura 2000</w:t>
      </w:r>
      <w:r w:rsidRPr="00DD05E0">
        <w:rPr>
          <w:rFonts w:ascii="Arial" w:hAnsi="Arial" w:cs="Arial"/>
          <w:bCs/>
        </w:rPr>
        <w:t xml:space="preserve">” </w:t>
      </w:r>
      <w:r w:rsidRPr="00DD05E0">
        <w:rPr>
          <w:rFonts w:ascii="Arial" w:hAnsi="Arial" w:cs="Arial"/>
        </w:rPr>
        <w:t xml:space="preserve">(zwanych dalej „wytycznymi”), </w:t>
      </w:r>
      <w:r w:rsidRPr="00DD05E0">
        <w:rPr>
          <w:rFonts w:ascii="Arial" w:hAnsi="Arial" w:cs="Arial"/>
          <w:bCs/>
        </w:rPr>
        <w:t>wydanych przez Generalnego Dyrektora Ochrony Środowiska</w:t>
      </w:r>
      <w:r w:rsidRPr="00DD05E0">
        <w:rPr>
          <w:rFonts w:ascii="Arial" w:hAnsi="Arial" w:cs="Arial"/>
        </w:rPr>
        <w:t xml:space="preserve"> na podstawie art. 32 ust. 2 pkt. 1 ustawy z 16 kwietnia 2004 r. dostępnych na stronie internetowej </w:t>
      </w:r>
      <w:hyperlink r:id="rId11" w:history="1">
        <w:r w:rsidRPr="00EB7E57">
          <w:rPr>
            <w:rStyle w:val="Hipercze"/>
            <w:rFonts w:ascii="Arial" w:hAnsi="Arial" w:cs="Arial"/>
          </w:rPr>
          <w:t>http://www.gdos.gov.pl/files/PZO/Wytyczne-GDOS-do-opracowania-planu-zadan-ochronnych-PZO-dla-obszaru-Natura-2000.pdf</w:t>
        </w:r>
      </w:hyperlink>
      <w:r w:rsidRPr="00DD05E0">
        <w:rPr>
          <w:rFonts w:ascii="Arial" w:hAnsi="Arial" w:cs="Arial"/>
          <w:bCs/>
        </w:rPr>
        <w:t>.</w:t>
      </w:r>
      <w:r>
        <w:rPr>
          <w:rFonts w:ascii="Arial" w:hAnsi="Arial" w:cs="Arial"/>
          <w:iCs/>
        </w:rPr>
        <w:t xml:space="preserve"> </w:t>
      </w:r>
    </w:p>
    <w:p w:rsidR="00BC672B" w:rsidRDefault="00BC672B" w:rsidP="00BC672B">
      <w:pPr>
        <w:pStyle w:val="Bezodstpw"/>
        <w:ind w:left="720"/>
        <w:jc w:val="both"/>
        <w:rPr>
          <w:rFonts w:ascii="Arial" w:hAnsi="Arial" w:cs="Arial"/>
          <w:iCs/>
        </w:rPr>
      </w:pPr>
    </w:p>
    <w:p w:rsidR="00BC672B" w:rsidRPr="00564CE7" w:rsidRDefault="00564CE7" w:rsidP="00564CE7">
      <w:pPr>
        <w:pStyle w:val="Bezodstpw"/>
        <w:jc w:val="both"/>
        <w:rPr>
          <w:rFonts w:ascii="Arial" w:hAnsi="Arial" w:cs="Arial"/>
          <w:i/>
          <w:iCs/>
          <w:sz w:val="28"/>
          <w:szCs w:val="28"/>
        </w:rPr>
      </w:pPr>
      <w:r w:rsidRPr="00564CE7">
        <w:rPr>
          <w:rFonts w:ascii="Arial" w:hAnsi="Arial" w:cs="Arial"/>
          <w:i/>
          <w:iCs/>
          <w:sz w:val="28"/>
          <w:szCs w:val="28"/>
        </w:rPr>
        <w:t>Winno być</w:t>
      </w:r>
      <w:r w:rsidR="00BC672B" w:rsidRPr="00564CE7">
        <w:rPr>
          <w:rFonts w:ascii="Arial" w:hAnsi="Arial" w:cs="Arial"/>
          <w:i/>
          <w:iCs/>
          <w:sz w:val="28"/>
          <w:szCs w:val="28"/>
        </w:rPr>
        <w:t xml:space="preserve">: </w:t>
      </w:r>
    </w:p>
    <w:p w:rsidR="00BC672B" w:rsidRDefault="00BC672B" w:rsidP="003D0E1C">
      <w:pPr>
        <w:pStyle w:val="Bezodstpw"/>
        <w:ind w:left="708"/>
        <w:jc w:val="both"/>
        <w:rPr>
          <w:rFonts w:ascii="Arial" w:hAnsi="Arial" w:cs="Arial"/>
        </w:rPr>
      </w:pPr>
      <w:r>
        <w:rPr>
          <w:rFonts w:ascii="Arial" w:hAnsi="Arial" w:cs="Arial"/>
          <w:iCs/>
        </w:rPr>
        <w:t xml:space="preserve">f) </w:t>
      </w:r>
      <w:r w:rsidRPr="00DD05E0">
        <w:rPr>
          <w:rFonts w:ascii="Arial" w:hAnsi="Arial" w:cs="Arial"/>
          <w:bCs/>
          <w:i/>
          <w:iCs/>
        </w:rPr>
        <w:t>„Wytycznych do opracowania Planu zadań ochronnych dla obszarów Natura 2000</w:t>
      </w:r>
      <w:r w:rsidRPr="00DD05E0">
        <w:rPr>
          <w:rFonts w:ascii="Arial" w:hAnsi="Arial" w:cs="Arial"/>
          <w:bCs/>
        </w:rPr>
        <w:t xml:space="preserve">” </w:t>
      </w:r>
      <w:r w:rsidRPr="00DD05E0">
        <w:rPr>
          <w:rFonts w:ascii="Arial" w:hAnsi="Arial" w:cs="Arial"/>
        </w:rPr>
        <w:t xml:space="preserve">(zwanych dalej „wytycznymi”), </w:t>
      </w:r>
      <w:r w:rsidRPr="00DD05E0">
        <w:rPr>
          <w:rFonts w:ascii="Arial" w:hAnsi="Arial" w:cs="Arial"/>
          <w:bCs/>
        </w:rPr>
        <w:t>wydanych przez Generalnego Dyrektora Ochrony Środowiska</w:t>
      </w:r>
      <w:r w:rsidRPr="00DD05E0">
        <w:rPr>
          <w:rFonts w:ascii="Arial" w:hAnsi="Arial" w:cs="Arial"/>
        </w:rPr>
        <w:t xml:space="preserve"> na podstawie art. 32 ust. 2 pkt. 1 ustawy z 16 kwietnia 2004 r. dostępnych na stronie internetow</w:t>
      </w:r>
      <w:r>
        <w:rPr>
          <w:rFonts w:ascii="Arial" w:hAnsi="Arial" w:cs="Arial"/>
        </w:rPr>
        <w:t xml:space="preserve">ej </w:t>
      </w:r>
      <w:hyperlink r:id="rId12" w:history="1">
        <w:r w:rsidRPr="00EB7E57">
          <w:rPr>
            <w:rStyle w:val="Hipercze"/>
            <w:rFonts w:ascii="Arial" w:hAnsi="Arial" w:cs="Arial"/>
          </w:rPr>
          <w:t>http://www.gdos.gov.pl/wytyczne-i-poradniki</w:t>
        </w:r>
      </w:hyperlink>
      <w:r>
        <w:rPr>
          <w:rFonts w:ascii="Arial" w:hAnsi="Arial" w:cs="Arial"/>
        </w:rPr>
        <w:t>.</w:t>
      </w:r>
    </w:p>
    <w:p w:rsidR="00BC672B" w:rsidRDefault="00BC672B" w:rsidP="00BC672B">
      <w:pPr>
        <w:pStyle w:val="Bezodstpw"/>
        <w:ind w:left="720"/>
        <w:jc w:val="both"/>
        <w:rPr>
          <w:rFonts w:ascii="Arial" w:hAnsi="Arial" w:cs="Arial"/>
        </w:rPr>
      </w:pPr>
    </w:p>
    <w:p w:rsidR="00564CE7" w:rsidRPr="00564CE7" w:rsidRDefault="00564CE7" w:rsidP="00564CE7">
      <w:pPr>
        <w:pStyle w:val="Bezodstpw"/>
        <w:jc w:val="both"/>
        <w:rPr>
          <w:rFonts w:ascii="Arial" w:hAnsi="Arial" w:cs="Arial"/>
          <w:i/>
          <w:sz w:val="28"/>
          <w:szCs w:val="28"/>
        </w:rPr>
      </w:pPr>
      <w:r w:rsidRPr="00564CE7">
        <w:rPr>
          <w:rFonts w:ascii="Arial" w:hAnsi="Arial" w:cs="Arial"/>
          <w:i/>
          <w:sz w:val="28"/>
          <w:szCs w:val="28"/>
        </w:rPr>
        <w:t>Jest:</w:t>
      </w:r>
    </w:p>
    <w:p w:rsidR="00BC672B" w:rsidRDefault="00BC672B" w:rsidP="00564CE7">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 Przedmiot zamówienia treść punktu 1.4. podpunkt 3):</w:t>
      </w:r>
    </w:p>
    <w:p w:rsidR="00BC672B" w:rsidRDefault="00BC672B" w:rsidP="003D0E1C">
      <w:pPr>
        <w:pStyle w:val="Bezodstpw"/>
        <w:ind w:left="708"/>
        <w:jc w:val="both"/>
        <w:rPr>
          <w:rFonts w:ascii="Arial" w:hAnsi="Arial" w:cs="Arial"/>
          <w:iCs/>
        </w:rPr>
      </w:pPr>
      <w:r>
        <w:rPr>
          <w:rFonts w:ascii="Arial" w:hAnsi="Arial" w:cs="Arial"/>
          <w:iCs/>
        </w:rPr>
        <w:t xml:space="preserve">3) </w:t>
      </w:r>
      <w:r w:rsidRPr="00DD05E0">
        <w:rPr>
          <w:rFonts w:ascii="Arial" w:eastAsia="Times New Roman" w:hAnsi="Arial" w:cs="Arial"/>
          <w:color w:val="000000"/>
          <w:lang w:eastAsia="pl-PL"/>
        </w:rPr>
        <w:t>ewentualnego projektu zmiany granic obszaru Natura 2000 wraz z uzasadnieniem</w:t>
      </w:r>
      <w:r w:rsidRPr="00DD05E0">
        <w:rPr>
          <w:rFonts w:ascii="Arial" w:hAnsi="Arial" w:cs="Arial"/>
          <w:bCs/>
          <w:iCs/>
        </w:rPr>
        <w:t xml:space="preserve"> oraz </w:t>
      </w:r>
      <w:r w:rsidRPr="00DD05E0">
        <w:rPr>
          <w:rFonts w:ascii="Arial" w:eastAsia="Times New Roman" w:hAnsi="Arial" w:cs="Arial"/>
          <w:bCs/>
          <w:iCs/>
          <w:color w:val="000000"/>
          <w:lang w:eastAsia="pl-PL"/>
        </w:rPr>
        <w:t xml:space="preserve">w przypadku zaistnienia takiej potrzeby projektu zaktualizowanego SDF obszaru </w:t>
      </w:r>
      <w:r w:rsidRPr="00DD05E0">
        <w:rPr>
          <w:rFonts w:ascii="Arial" w:eastAsia="Times New Roman" w:hAnsi="Arial" w:cs="Arial"/>
          <w:color w:val="000000"/>
          <w:lang w:eastAsia="pl-PL"/>
        </w:rPr>
        <w:t xml:space="preserve">opracowanego w oparciu o instrukcję wypełniania SDF, dostępną pod adresem </w:t>
      </w:r>
      <w:hyperlink r:id="rId13" w:history="1">
        <w:r w:rsidRPr="00DD05E0">
          <w:rPr>
            <w:rFonts w:ascii="Arial" w:eastAsia="Times New Roman" w:hAnsi="Arial" w:cs="Arial"/>
            <w:color w:val="0000FF"/>
            <w:u w:val="single"/>
            <w:lang w:eastAsia="pl-PL"/>
          </w:rPr>
          <w:t>http://www.gdos.gov.pl/Articles/view/1914/Baza_danych</w:t>
        </w:r>
      </w:hyperlink>
      <w:r w:rsidRPr="00DD05E0">
        <w:rPr>
          <w:rFonts w:ascii="Arial" w:eastAsia="Times New Roman" w:hAnsi="Arial" w:cs="Arial"/>
          <w:color w:val="000000"/>
          <w:lang w:eastAsia="pl-PL"/>
        </w:rPr>
        <w:t>.</w:t>
      </w:r>
      <w:r>
        <w:rPr>
          <w:rFonts w:ascii="Arial" w:hAnsi="Arial" w:cs="Arial"/>
          <w:iCs/>
        </w:rPr>
        <w:t xml:space="preserve"> </w:t>
      </w:r>
    </w:p>
    <w:p w:rsidR="00564CE7" w:rsidRDefault="00564CE7" w:rsidP="00BC672B">
      <w:pPr>
        <w:pStyle w:val="Bezodstpw"/>
        <w:ind w:left="720"/>
        <w:jc w:val="both"/>
        <w:rPr>
          <w:rFonts w:ascii="Arial" w:hAnsi="Arial" w:cs="Arial"/>
          <w:iCs/>
        </w:rPr>
      </w:pPr>
    </w:p>
    <w:p w:rsidR="00BC672B" w:rsidRPr="00564CE7" w:rsidRDefault="00564CE7" w:rsidP="00564CE7">
      <w:pPr>
        <w:pStyle w:val="Bezodstpw"/>
        <w:jc w:val="both"/>
        <w:rPr>
          <w:rFonts w:ascii="Arial" w:hAnsi="Arial" w:cs="Arial"/>
          <w:i/>
          <w:iCs/>
          <w:sz w:val="28"/>
          <w:szCs w:val="28"/>
        </w:rPr>
      </w:pPr>
      <w:r w:rsidRPr="00564CE7">
        <w:rPr>
          <w:rFonts w:ascii="Arial" w:hAnsi="Arial" w:cs="Arial"/>
          <w:i/>
          <w:iCs/>
          <w:sz w:val="28"/>
          <w:szCs w:val="28"/>
        </w:rPr>
        <w:lastRenderedPageBreak/>
        <w:t>Winno być:</w:t>
      </w:r>
    </w:p>
    <w:p w:rsidR="00BC672B" w:rsidRDefault="00BC672B" w:rsidP="003D0E1C">
      <w:pPr>
        <w:pStyle w:val="Bezodstpw"/>
        <w:ind w:left="708"/>
        <w:jc w:val="both"/>
        <w:rPr>
          <w:rFonts w:ascii="Arial" w:hAnsi="Arial" w:cs="Arial"/>
        </w:rPr>
      </w:pPr>
      <w:r>
        <w:rPr>
          <w:rFonts w:ascii="Arial" w:hAnsi="Arial" w:cs="Arial"/>
          <w:iCs/>
        </w:rPr>
        <w:t xml:space="preserve">3) </w:t>
      </w:r>
      <w:r w:rsidRPr="00DD05E0">
        <w:rPr>
          <w:rFonts w:ascii="Arial" w:eastAsia="Times New Roman" w:hAnsi="Arial" w:cs="Arial"/>
          <w:color w:val="000000"/>
          <w:lang w:eastAsia="pl-PL"/>
        </w:rPr>
        <w:t>ewentualnego projektu zmiany granic obszaru Natura 2000 wraz z uzasadnieniem</w:t>
      </w:r>
      <w:r w:rsidRPr="00DD05E0">
        <w:rPr>
          <w:rFonts w:ascii="Arial" w:hAnsi="Arial" w:cs="Arial"/>
          <w:bCs/>
          <w:iCs/>
        </w:rPr>
        <w:t xml:space="preserve"> oraz </w:t>
      </w:r>
      <w:r w:rsidRPr="00DD05E0">
        <w:rPr>
          <w:rFonts w:ascii="Arial" w:eastAsia="Times New Roman" w:hAnsi="Arial" w:cs="Arial"/>
          <w:bCs/>
          <w:iCs/>
          <w:color w:val="000000"/>
          <w:lang w:eastAsia="pl-PL"/>
        </w:rPr>
        <w:t xml:space="preserve">w przypadku zaistnienia takiej potrzeby projektu zaktualizowanego SDF obszaru </w:t>
      </w:r>
      <w:r w:rsidRPr="00DD05E0">
        <w:rPr>
          <w:rFonts w:ascii="Arial" w:eastAsia="Times New Roman" w:hAnsi="Arial" w:cs="Arial"/>
          <w:color w:val="000000"/>
          <w:lang w:eastAsia="pl-PL"/>
        </w:rPr>
        <w:t xml:space="preserve">opracowanego w oparciu o instrukcję wypełniania SDF, dostępną pod adresem </w:t>
      </w:r>
      <w:hyperlink r:id="rId14" w:history="1">
        <w:r w:rsidRPr="00EB7E57">
          <w:rPr>
            <w:rStyle w:val="Hipercze"/>
            <w:rFonts w:ascii="Arial" w:eastAsia="Times New Roman" w:hAnsi="Arial" w:cs="Arial"/>
            <w:lang w:eastAsia="pl-PL"/>
          </w:rPr>
          <w:t>http://www.gdos.gov.pl/baza-danych</w:t>
        </w:r>
      </w:hyperlink>
      <w:r w:rsidRPr="00DD05E0">
        <w:rPr>
          <w:rFonts w:ascii="Arial" w:eastAsia="Times New Roman" w:hAnsi="Arial" w:cs="Arial"/>
          <w:color w:val="000000"/>
          <w:lang w:eastAsia="pl-PL"/>
        </w:rPr>
        <w:t>.</w:t>
      </w:r>
      <w:r>
        <w:rPr>
          <w:rFonts w:ascii="Arial" w:hAnsi="Arial" w:cs="Arial"/>
        </w:rPr>
        <w:t xml:space="preserve">  </w:t>
      </w:r>
    </w:p>
    <w:p w:rsidR="00BC672B" w:rsidRDefault="00BC672B" w:rsidP="00BC672B">
      <w:pPr>
        <w:pStyle w:val="Bezodstpw"/>
        <w:ind w:left="720"/>
        <w:jc w:val="both"/>
        <w:rPr>
          <w:rFonts w:ascii="Arial" w:hAnsi="Arial" w:cs="Arial"/>
        </w:rPr>
      </w:pPr>
    </w:p>
    <w:p w:rsidR="00564CE7" w:rsidRPr="00564CE7" w:rsidRDefault="00564CE7" w:rsidP="00564CE7">
      <w:pPr>
        <w:pStyle w:val="Bezodstpw"/>
        <w:jc w:val="both"/>
        <w:rPr>
          <w:rFonts w:ascii="Arial" w:hAnsi="Arial" w:cs="Arial"/>
          <w:i/>
          <w:sz w:val="28"/>
          <w:szCs w:val="28"/>
        </w:rPr>
      </w:pPr>
      <w:r w:rsidRPr="00564CE7">
        <w:rPr>
          <w:rFonts w:ascii="Arial" w:hAnsi="Arial" w:cs="Arial"/>
          <w:i/>
          <w:sz w:val="28"/>
          <w:szCs w:val="28"/>
        </w:rPr>
        <w:t>Jest:</w:t>
      </w:r>
    </w:p>
    <w:p w:rsidR="00BC672B" w:rsidRDefault="00BC672B" w:rsidP="00564CE7">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 Przedmiot zamówienia treść punktu 1.6. podpunkt c):</w:t>
      </w:r>
    </w:p>
    <w:p w:rsidR="00BC672B" w:rsidRPr="00DD05E0" w:rsidRDefault="00BC672B" w:rsidP="003D0E1C">
      <w:pPr>
        <w:widowControl w:val="0"/>
        <w:tabs>
          <w:tab w:val="left" w:pos="0"/>
        </w:tabs>
        <w:autoSpaceDE w:val="0"/>
        <w:autoSpaceDN w:val="0"/>
        <w:adjustRightInd w:val="0"/>
        <w:spacing w:after="0" w:line="240" w:lineRule="auto"/>
        <w:ind w:left="708"/>
        <w:contextualSpacing/>
        <w:jc w:val="both"/>
        <w:rPr>
          <w:rFonts w:ascii="Arial" w:eastAsia="Calibri" w:hAnsi="Arial" w:cs="Arial"/>
          <w:bCs/>
        </w:rPr>
      </w:pPr>
      <w:r>
        <w:rPr>
          <w:rFonts w:ascii="Arial" w:hAnsi="Arial" w:cs="Arial"/>
          <w:iCs/>
        </w:rPr>
        <w:t xml:space="preserve">c) </w:t>
      </w:r>
      <w:r w:rsidRPr="00DD05E0">
        <w:rPr>
          <w:rFonts w:ascii="Arial" w:eastAsia="Calibri" w:hAnsi="Arial" w:cs="Arial"/>
        </w:rPr>
        <w:t>Wszelkie dane, dla których Zamawiający wymaga przedstawienia w formie cyfrowych warstw informacyjnych muszą spełniać następujące wymogi:</w:t>
      </w:r>
    </w:p>
    <w:p w:rsidR="00BC672B" w:rsidRPr="00DD05E0" w:rsidRDefault="00BC672B" w:rsidP="00BC672B">
      <w:pPr>
        <w:numPr>
          <w:ilvl w:val="0"/>
          <w:numId w:val="2"/>
        </w:numPr>
        <w:tabs>
          <w:tab w:val="left" w:pos="440"/>
          <w:tab w:val="num" w:pos="770"/>
        </w:tabs>
        <w:spacing w:after="0" w:line="240" w:lineRule="auto"/>
        <w:ind w:left="770" w:hanging="330"/>
        <w:contextualSpacing/>
        <w:jc w:val="both"/>
        <w:rPr>
          <w:rFonts w:ascii="Arial" w:eastAsia="Calibri" w:hAnsi="Arial" w:cs="Arial"/>
        </w:rPr>
      </w:pPr>
      <w:r w:rsidRPr="00DD05E0">
        <w:rPr>
          <w:rFonts w:ascii="Arial" w:eastAsia="Calibri" w:hAnsi="Arial" w:cs="Arial"/>
        </w:rPr>
        <w:t>sporządzone zgodnie ze „Standardem Danych GIS w ochronie przyrody” (wersja 3.03.01) z uwzględnieniem podręcznika użytkownika PIK „Platforma Informacyjno – Komunikacyjna</w:t>
      </w:r>
      <w:r w:rsidRPr="00DD05E0">
        <w:rPr>
          <w:rFonts w:ascii="Arial" w:eastAsia="Calibri" w:hAnsi="Arial" w:cs="Arial"/>
          <w:b/>
        </w:rPr>
        <w:t xml:space="preserve"> </w:t>
      </w:r>
      <w:r w:rsidRPr="00DD05E0">
        <w:rPr>
          <w:rFonts w:ascii="Arial" w:eastAsia="Calibri" w:hAnsi="Arial" w:cs="Arial"/>
          <w:iCs/>
        </w:rPr>
        <w:t>jako narzędzie wspomagające tworzenie planów zadań ochronnych dla obszarów NATURA 2000 wersja 2012.1</w:t>
      </w:r>
      <w:r w:rsidRPr="00DD05E0">
        <w:rPr>
          <w:rFonts w:ascii="Arial" w:eastAsia="Calibri" w:hAnsi="Arial" w:cs="Arial"/>
        </w:rPr>
        <w:t xml:space="preserve">.” dostępnych na stronie internetowej </w:t>
      </w:r>
      <w:hyperlink r:id="rId15" w:history="1">
        <w:r w:rsidRPr="00EB7E57">
          <w:rPr>
            <w:rStyle w:val="Hipercze"/>
            <w:rFonts w:ascii="Arial" w:eastAsia="Calibri" w:hAnsi="Arial" w:cs="Arial"/>
          </w:rPr>
          <w:t>http://www.gdos.gov.pl/ProjectCategories/viewProject/8/2/0/71/Materialy_do_pobrania</w:t>
        </w:r>
      </w:hyperlink>
      <w:r w:rsidRPr="00DD05E0">
        <w:rPr>
          <w:rFonts w:ascii="Arial" w:eastAsia="Calibri" w:hAnsi="Arial" w:cs="Arial"/>
        </w:rPr>
        <w:t>;</w:t>
      </w:r>
    </w:p>
    <w:p w:rsidR="00BC672B" w:rsidRDefault="00BC672B" w:rsidP="00BC672B">
      <w:pPr>
        <w:pStyle w:val="Bezodstpw"/>
        <w:numPr>
          <w:ilvl w:val="0"/>
          <w:numId w:val="2"/>
        </w:numPr>
        <w:jc w:val="both"/>
        <w:rPr>
          <w:rFonts w:ascii="Arial" w:hAnsi="Arial" w:cs="Arial"/>
          <w:iCs/>
        </w:rPr>
      </w:pPr>
      <w:r w:rsidRPr="00DD05E0">
        <w:rPr>
          <w:rFonts w:ascii="Arial" w:eastAsia="Calibri" w:hAnsi="Arial" w:cs="Arial"/>
        </w:rPr>
        <w:t xml:space="preserve">informacje przestrzenne mają posiadać tzw. metadane zgodne z dyrektywą INSPIRE dostępne na stronie internetowej </w:t>
      </w:r>
      <w:hyperlink r:id="rId16" w:history="1">
        <w:r w:rsidRPr="00DD05E0">
          <w:rPr>
            <w:rFonts w:ascii="Arial" w:eastAsia="Calibri" w:hAnsi="Arial" w:cs="Arial"/>
            <w:color w:val="0000FF"/>
            <w:u w:val="single"/>
          </w:rPr>
          <w:t>http://www.inspire-geoportal.eu/InspireEditor/</w:t>
        </w:r>
      </w:hyperlink>
      <w:r w:rsidRPr="00DD05E0">
        <w:rPr>
          <w:rFonts w:ascii="Arial" w:eastAsia="Calibri" w:hAnsi="Arial" w:cs="Arial"/>
        </w:rPr>
        <w:t xml:space="preserve">; </w:t>
      </w:r>
      <w:r w:rsidRPr="00DD05E0">
        <w:rPr>
          <w:rFonts w:ascii="Arial" w:eastAsia="Calibri" w:hAnsi="Arial" w:cs="Arial"/>
        </w:rPr>
        <w:br/>
        <w:t>do metadanych należą informacje, m.in. o źródle danych, aktualności, właścicielu, organie referencyjnym itp.;</w:t>
      </w:r>
      <w:r>
        <w:rPr>
          <w:rFonts w:ascii="Arial" w:hAnsi="Arial" w:cs="Arial"/>
          <w:iCs/>
        </w:rPr>
        <w:t xml:space="preserve"> </w:t>
      </w:r>
    </w:p>
    <w:p w:rsidR="00564CE7" w:rsidRDefault="00564CE7" w:rsidP="00564CE7">
      <w:pPr>
        <w:pStyle w:val="Bezodstpw"/>
        <w:jc w:val="both"/>
        <w:rPr>
          <w:rFonts w:ascii="Arial" w:hAnsi="Arial" w:cs="Arial"/>
          <w:iCs/>
        </w:rPr>
      </w:pPr>
    </w:p>
    <w:p w:rsidR="00BC672B" w:rsidRPr="00564CE7" w:rsidRDefault="00564CE7" w:rsidP="00564CE7">
      <w:pPr>
        <w:pStyle w:val="Bezodstpw"/>
        <w:jc w:val="both"/>
        <w:rPr>
          <w:rFonts w:ascii="Arial" w:hAnsi="Arial" w:cs="Arial"/>
          <w:i/>
          <w:iCs/>
          <w:sz w:val="28"/>
          <w:szCs w:val="28"/>
        </w:rPr>
      </w:pPr>
      <w:r w:rsidRPr="00564CE7">
        <w:rPr>
          <w:rFonts w:ascii="Arial" w:hAnsi="Arial" w:cs="Arial"/>
          <w:i/>
          <w:iCs/>
          <w:sz w:val="28"/>
          <w:szCs w:val="28"/>
        </w:rPr>
        <w:t>Winno być</w:t>
      </w:r>
      <w:r w:rsidR="00BC672B" w:rsidRPr="00564CE7">
        <w:rPr>
          <w:rFonts w:ascii="Arial" w:hAnsi="Arial" w:cs="Arial"/>
          <w:i/>
          <w:iCs/>
          <w:sz w:val="28"/>
          <w:szCs w:val="28"/>
        </w:rPr>
        <w:t xml:space="preserve">: </w:t>
      </w:r>
    </w:p>
    <w:p w:rsidR="00BC672B" w:rsidRPr="00DD05E0" w:rsidRDefault="00BC672B" w:rsidP="003D0E1C">
      <w:pPr>
        <w:widowControl w:val="0"/>
        <w:tabs>
          <w:tab w:val="left" w:pos="0"/>
        </w:tabs>
        <w:autoSpaceDE w:val="0"/>
        <w:autoSpaceDN w:val="0"/>
        <w:adjustRightInd w:val="0"/>
        <w:spacing w:after="0" w:line="240" w:lineRule="auto"/>
        <w:ind w:left="708"/>
        <w:contextualSpacing/>
        <w:jc w:val="both"/>
        <w:rPr>
          <w:rFonts w:ascii="Arial" w:eastAsia="Calibri" w:hAnsi="Arial" w:cs="Arial"/>
          <w:bCs/>
        </w:rPr>
      </w:pPr>
      <w:r>
        <w:rPr>
          <w:rFonts w:ascii="Arial" w:hAnsi="Arial" w:cs="Arial"/>
          <w:iCs/>
        </w:rPr>
        <w:t xml:space="preserve">c) </w:t>
      </w:r>
      <w:r w:rsidRPr="00DD05E0">
        <w:rPr>
          <w:rFonts w:ascii="Arial" w:eastAsia="Calibri" w:hAnsi="Arial" w:cs="Arial"/>
        </w:rPr>
        <w:t>Wszelkie dane, dla których Zamawiający wymaga przedstawienia w formie cyfrowych warstw informacyjnych muszą spełniać następujące wymogi:</w:t>
      </w:r>
    </w:p>
    <w:p w:rsidR="00BC672B" w:rsidRPr="00DD05E0" w:rsidRDefault="00BC672B" w:rsidP="00BC672B">
      <w:pPr>
        <w:numPr>
          <w:ilvl w:val="0"/>
          <w:numId w:val="2"/>
        </w:numPr>
        <w:tabs>
          <w:tab w:val="left" w:pos="440"/>
          <w:tab w:val="num" w:pos="770"/>
        </w:tabs>
        <w:spacing w:after="0" w:line="240" w:lineRule="auto"/>
        <w:ind w:left="770" w:hanging="330"/>
        <w:contextualSpacing/>
        <w:jc w:val="both"/>
        <w:rPr>
          <w:rFonts w:ascii="Arial" w:eastAsia="Calibri" w:hAnsi="Arial" w:cs="Arial"/>
        </w:rPr>
      </w:pPr>
      <w:r w:rsidRPr="00DD05E0">
        <w:rPr>
          <w:rFonts w:ascii="Arial" w:eastAsia="Calibri" w:hAnsi="Arial" w:cs="Arial"/>
        </w:rPr>
        <w:t>sporządzone zgodnie ze „Standardem Danych GIS w ochronie przyrody” (wersja 3.03.01) z uwzględnieniem podręcznika użytkownika PIK „Platforma Informacyjno – Komunikacyjna</w:t>
      </w:r>
      <w:r w:rsidRPr="00DD05E0">
        <w:rPr>
          <w:rFonts w:ascii="Arial" w:eastAsia="Calibri" w:hAnsi="Arial" w:cs="Arial"/>
          <w:b/>
        </w:rPr>
        <w:t xml:space="preserve"> </w:t>
      </w:r>
      <w:r w:rsidRPr="00DD05E0">
        <w:rPr>
          <w:rFonts w:ascii="Arial" w:eastAsia="Calibri" w:hAnsi="Arial" w:cs="Arial"/>
          <w:iCs/>
        </w:rPr>
        <w:t>jako narzędzie wspomagające tworzenie planów zadań ochronnych dla obszarów NATURA 2000 wersja 2012.1</w:t>
      </w:r>
      <w:r w:rsidRPr="00DD05E0">
        <w:rPr>
          <w:rFonts w:ascii="Arial" w:eastAsia="Calibri" w:hAnsi="Arial" w:cs="Arial"/>
        </w:rPr>
        <w:t xml:space="preserve">.” dostępnych na stronie internetowej </w:t>
      </w:r>
      <w:r w:rsidRPr="00536018">
        <w:rPr>
          <w:rFonts w:ascii="Arial" w:eastAsia="Calibri" w:hAnsi="Arial" w:cs="Arial"/>
          <w:color w:val="0000FF"/>
          <w:u w:val="single"/>
        </w:rPr>
        <w:t>http://projekty.gdos.gov.pl/plany-zadan-ochronnych-publikacje-i-materialy-do-pobrania</w:t>
      </w:r>
      <w:r w:rsidRPr="00DD05E0">
        <w:rPr>
          <w:rFonts w:ascii="Arial" w:eastAsia="Calibri" w:hAnsi="Arial" w:cs="Arial"/>
        </w:rPr>
        <w:t>;</w:t>
      </w:r>
    </w:p>
    <w:p w:rsidR="00BC672B" w:rsidRPr="00931FCE" w:rsidRDefault="00BC672B" w:rsidP="00BC672B">
      <w:pPr>
        <w:pStyle w:val="Bezodstpw"/>
        <w:numPr>
          <w:ilvl w:val="0"/>
          <w:numId w:val="3"/>
        </w:numPr>
        <w:jc w:val="both"/>
        <w:rPr>
          <w:rFonts w:ascii="Arial" w:hAnsi="Arial" w:cs="Arial"/>
        </w:rPr>
      </w:pPr>
      <w:r w:rsidRPr="00DD05E0">
        <w:rPr>
          <w:rFonts w:ascii="Arial" w:eastAsia="Calibri" w:hAnsi="Arial" w:cs="Arial"/>
        </w:rPr>
        <w:t xml:space="preserve">informacje przestrzenne mają posiadać tzw. metadane zgodne z dyrektywą INSPIRE dostępne na </w:t>
      </w:r>
      <w:r w:rsidRPr="00931FCE">
        <w:rPr>
          <w:rFonts w:ascii="Arial" w:eastAsia="Calibri" w:hAnsi="Arial" w:cs="Arial"/>
        </w:rPr>
        <w:t xml:space="preserve">stronie internetowej </w:t>
      </w:r>
      <w:hyperlink r:id="rId17" w:history="1">
        <w:r w:rsidRPr="0075244C">
          <w:rPr>
            <w:rStyle w:val="Hipercze"/>
            <w:rFonts w:ascii="Arial" w:hAnsi="Arial" w:cs="Arial"/>
          </w:rPr>
          <w:t>http://inspire-geoportal.ec.europa.eu/editor/</w:t>
        </w:r>
      </w:hyperlink>
      <w:r>
        <w:rPr>
          <w:rFonts w:ascii="Arial" w:hAnsi="Arial" w:cs="Arial"/>
        </w:rPr>
        <w:t xml:space="preserve"> </w:t>
      </w:r>
      <w:r>
        <w:rPr>
          <w:rFonts w:ascii="Arial" w:eastAsia="Calibri" w:hAnsi="Arial" w:cs="Arial"/>
        </w:rPr>
        <w:t>;</w:t>
      </w:r>
      <w:r w:rsidRPr="00931FCE">
        <w:rPr>
          <w:rFonts w:ascii="Arial" w:eastAsia="Calibri" w:hAnsi="Arial" w:cs="Arial"/>
        </w:rPr>
        <w:t xml:space="preserve"> do metadanych należą informacje, m.in. o źródle danych, aktualności, właścicielu, organie referencyjnym itp.;</w:t>
      </w:r>
    </w:p>
    <w:p w:rsidR="00BC672B" w:rsidRDefault="00BC672B" w:rsidP="00BC672B">
      <w:pPr>
        <w:pStyle w:val="Bezodstpw"/>
        <w:ind w:left="814"/>
        <w:jc w:val="both"/>
        <w:rPr>
          <w:rFonts w:ascii="Arial" w:hAnsi="Arial" w:cs="Arial"/>
        </w:rPr>
      </w:pPr>
    </w:p>
    <w:p w:rsidR="00564CE7" w:rsidRPr="00564CE7" w:rsidRDefault="00564CE7" w:rsidP="00564CE7">
      <w:pPr>
        <w:pStyle w:val="Bezodstpw"/>
        <w:jc w:val="both"/>
        <w:rPr>
          <w:rFonts w:ascii="Arial" w:hAnsi="Arial" w:cs="Arial"/>
          <w:i/>
          <w:sz w:val="28"/>
          <w:szCs w:val="28"/>
        </w:rPr>
      </w:pPr>
      <w:r w:rsidRPr="00564CE7">
        <w:rPr>
          <w:rFonts w:ascii="Arial" w:hAnsi="Arial" w:cs="Arial"/>
          <w:i/>
          <w:sz w:val="28"/>
          <w:szCs w:val="28"/>
        </w:rPr>
        <w:t>Jest:</w:t>
      </w:r>
    </w:p>
    <w:p w:rsidR="00BC672B" w:rsidRDefault="00BC672B" w:rsidP="00564CE7">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Zakres prac koniecznych treść punktu 1.2.1. podpunkt f):</w:t>
      </w:r>
    </w:p>
    <w:p w:rsidR="00BC672B" w:rsidRDefault="00BC672B" w:rsidP="003D0E1C">
      <w:pPr>
        <w:pStyle w:val="Bezodstpw"/>
        <w:ind w:left="708"/>
        <w:jc w:val="both"/>
        <w:rPr>
          <w:rFonts w:ascii="Arial" w:hAnsi="Arial" w:cs="Arial"/>
          <w:bCs/>
        </w:rPr>
      </w:pPr>
      <w:r>
        <w:rPr>
          <w:rFonts w:ascii="Arial" w:hAnsi="Arial" w:cs="Arial"/>
        </w:rPr>
        <w:t xml:space="preserve">f) </w:t>
      </w:r>
      <w:r w:rsidRPr="00DD05E0">
        <w:rPr>
          <w:rFonts w:ascii="Arial" w:hAnsi="Arial" w:cs="Arial"/>
          <w:bCs/>
        </w:rPr>
        <w:t>informacja, że za pomocą publicznie dostępnych kanałów teleinformatycznych (m.in. strona internetowa Regionalnej Dyrekcji Ochrony Środowiska w Opolu) będzie można zapoznawać się ze stanem prac nad projektem Planu, a także zgłaszać uwagi oraz wnioski podczas procesu planistycznego.</w:t>
      </w:r>
    </w:p>
    <w:p w:rsidR="00BC672B" w:rsidRDefault="00BC672B" w:rsidP="00BC672B">
      <w:pPr>
        <w:pStyle w:val="Bezodstpw"/>
        <w:ind w:left="720"/>
        <w:jc w:val="both"/>
        <w:rPr>
          <w:rFonts w:ascii="Arial" w:hAnsi="Arial" w:cs="Arial"/>
          <w:bCs/>
        </w:rPr>
      </w:pPr>
    </w:p>
    <w:p w:rsidR="00BC672B" w:rsidRPr="00564CE7" w:rsidRDefault="00564CE7" w:rsidP="00564CE7">
      <w:pPr>
        <w:pStyle w:val="Bezodstpw"/>
        <w:jc w:val="both"/>
        <w:rPr>
          <w:rFonts w:ascii="Arial" w:hAnsi="Arial" w:cs="Arial"/>
          <w:i/>
          <w:sz w:val="28"/>
          <w:szCs w:val="28"/>
        </w:rPr>
      </w:pPr>
      <w:r w:rsidRPr="00564CE7">
        <w:rPr>
          <w:rFonts w:ascii="Arial" w:hAnsi="Arial" w:cs="Arial"/>
          <w:bCs/>
          <w:i/>
          <w:sz w:val="28"/>
          <w:szCs w:val="28"/>
        </w:rPr>
        <w:t>Winno być</w:t>
      </w:r>
      <w:r w:rsidR="00BC672B" w:rsidRPr="00564CE7">
        <w:rPr>
          <w:rFonts w:ascii="Arial" w:hAnsi="Arial" w:cs="Arial"/>
          <w:i/>
          <w:sz w:val="28"/>
          <w:szCs w:val="28"/>
        </w:rPr>
        <w:t>:</w:t>
      </w:r>
    </w:p>
    <w:p w:rsidR="00BC672B" w:rsidRDefault="00BC672B" w:rsidP="003D0E1C">
      <w:pPr>
        <w:pStyle w:val="Bezodstpw"/>
        <w:ind w:left="708"/>
        <w:jc w:val="both"/>
        <w:rPr>
          <w:rFonts w:ascii="Arial" w:hAnsi="Arial" w:cs="Arial"/>
          <w:bCs/>
        </w:rPr>
      </w:pPr>
      <w:r>
        <w:rPr>
          <w:rFonts w:ascii="Arial" w:hAnsi="Arial" w:cs="Arial"/>
        </w:rPr>
        <w:t>f)</w:t>
      </w:r>
      <w:r w:rsidRPr="00536018">
        <w:rPr>
          <w:rFonts w:ascii="Arial" w:hAnsi="Arial" w:cs="Arial"/>
          <w:bCs/>
        </w:rPr>
        <w:t xml:space="preserve"> </w:t>
      </w:r>
      <w:r w:rsidRPr="00DD05E0">
        <w:rPr>
          <w:rFonts w:ascii="Arial" w:hAnsi="Arial" w:cs="Arial"/>
          <w:bCs/>
        </w:rPr>
        <w:t xml:space="preserve">informacja, że za pomocą </w:t>
      </w:r>
      <w:r>
        <w:rPr>
          <w:rFonts w:ascii="Arial" w:hAnsi="Arial" w:cs="Arial"/>
          <w:bCs/>
        </w:rPr>
        <w:t>strony internetowej</w:t>
      </w:r>
      <w:r w:rsidRPr="00DD05E0">
        <w:rPr>
          <w:rFonts w:ascii="Arial" w:hAnsi="Arial" w:cs="Arial"/>
          <w:bCs/>
        </w:rPr>
        <w:t xml:space="preserve"> Regionalnej Dyre</w:t>
      </w:r>
      <w:r>
        <w:rPr>
          <w:rFonts w:ascii="Arial" w:hAnsi="Arial" w:cs="Arial"/>
          <w:bCs/>
        </w:rPr>
        <w:t>kcji Ochrony Środowiska w Opolu</w:t>
      </w:r>
      <w:r w:rsidRPr="00DD05E0">
        <w:rPr>
          <w:rFonts w:ascii="Arial" w:hAnsi="Arial" w:cs="Arial"/>
          <w:bCs/>
        </w:rPr>
        <w:t xml:space="preserve"> będzie można zapoznawać się ze </w:t>
      </w:r>
      <w:r>
        <w:rPr>
          <w:rFonts w:ascii="Arial" w:hAnsi="Arial" w:cs="Arial"/>
          <w:bCs/>
        </w:rPr>
        <w:t>stanem prac nad projektem Planu</w:t>
      </w:r>
      <w:r w:rsidRPr="00DD05E0">
        <w:rPr>
          <w:rFonts w:ascii="Arial" w:hAnsi="Arial" w:cs="Arial"/>
          <w:bCs/>
        </w:rPr>
        <w:t>.</w:t>
      </w:r>
    </w:p>
    <w:p w:rsidR="00BC672B" w:rsidRDefault="00BC672B" w:rsidP="00BC672B">
      <w:pPr>
        <w:pStyle w:val="Bezodstpw"/>
        <w:ind w:left="720"/>
        <w:jc w:val="both"/>
        <w:rPr>
          <w:rFonts w:ascii="Arial" w:hAnsi="Arial" w:cs="Arial"/>
          <w:bCs/>
        </w:rPr>
      </w:pPr>
    </w:p>
    <w:p w:rsidR="00564CE7" w:rsidRPr="00564CE7" w:rsidRDefault="00564CE7" w:rsidP="00564CE7">
      <w:pPr>
        <w:pStyle w:val="Bezodstpw"/>
        <w:jc w:val="both"/>
        <w:rPr>
          <w:rFonts w:ascii="Arial" w:hAnsi="Arial" w:cs="Arial"/>
          <w:i/>
          <w:sz w:val="28"/>
          <w:szCs w:val="28"/>
        </w:rPr>
      </w:pPr>
      <w:r w:rsidRPr="00564CE7">
        <w:rPr>
          <w:rFonts w:ascii="Arial" w:hAnsi="Arial" w:cs="Arial"/>
          <w:i/>
          <w:sz w:val="28"/>
          <w:szCs w:val="28"/>
        </w:rPr>
        <w:t>Jest:</w:t>
      </w:r>
    </w:p>
    <w:p w:rsidR="00BC672B" w:rsidRDefault="00BC672B" w:rsidP="00564CE7">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Zakres prac koniecznych treść punktu 1.3. podpunkt b):</w:t>
      </w:r>
    </w:p>
    <w:p w:rsidR="00BC672B" w:rsidRPr="00DD05E0" w:rsidRDefault="00BC672B" w:rsidP="003D0E1C">
      <w:pPr>
        <w:spacing w:after="0" w:line="240" w:lineRule="auto"/>
        <w:ind w:left="360"/>
        <w:contextualSpacing/>
        <w:jc w:val="both"/>
        <w:rPr>
          <w:rFonts w:ascii="Arial" w:eastAsia="Calibri" w:hAnsi="Arial" w:cs="Arial"/>
          <w:bCs/>
        </w:rPr>
      </w:pPr>
      <w:r>
        <w:rPr>
          <w:rFonts w:ascii="Arial" w:hAnsi="Arial" w:cs="Arial"/>
        </w:rPr>
        <w:lastRenderedPageBreak/>
        <w:t>b)</w:t>
      </w:r>
      <w:r w:rsidRPr="00536018">
        <w:rPr>
          <w:rFonts w:ascii="Arial" w:eastAsia="Calibri" w:hAnsi="Arial" w:cs="Arial"/>
          <w:bCs/>
        </w:rPr>
        <w:t xml:space="preserve"> </w:t>
      </w:r>
      <w:r w:rsidRPr="00DD05E0">
        <w:rPr>
          <w:rFonts w:ascii="Arial" w:eastAsia="Calibri" w:hAnsi="Arial" w:cs="Arial"/>
          <w:bCs/>
        </w:rPr>
        <w:t>Wykonawca przeprowadzi weryfikację terenową znaczenia obszaru Natura 2000 dla następujących przedmiotów ochrony: siedliska przyrodniczego oznaczonego kodem 6510, siedliska przyrodniczego oznaczonego kodem 6410, traszki grzebieniastej</w:t>
      </w:r>
      <w:r w:rsidRPr="00DD05E0">
        <w:rPr>
          <w:rFonts w:ascii="Arial" w:eastAsia="Calibri" w:hAnsi="Arial" w:cs="Arial"/>
          <w:i/>
        </w:rPr>
        <w:t xml:space="preserve"> Triturus cristatus</w:t>
      </w:r>
      <w:r w:rsidRPr="00DD05E0">
        <w:rPr>
          <w:rFonts w:ascii="Arial" w:eastAsia="Calibri" w:hAnsi="Arial" w:cs="Arial"/>
        </w:rPr>
        <w:t xml:space="preserve">, </w:t>
      </w:r>
      <w:r w:rsidRPr="00DD05E0">
        <w:rPr>
          <w:rFonts w:ascii="Arial" w:eastAsia="Calibri" w:hAnsi="Arial" w:cs="Arial"/>
          <w:bCs/>
        </w:rPr>
        <w:t>kumaka nizinnego</w:t>
      </w:r>
      <w:r w:rsidRPr="00DD05E0">
        <w:rPr>
          <w:rFonts w:ascii="Arial" w:eastAsia="Calibri" w:hAnsi="Arial" w:cs="Arial"/>
          <w:i/>
        </w:rPr>
        <w:t xml:space="preserve"> Bombina bombina</w:t>
      </w:r>
      <w:r w:rsidRPr="00DD05E0">
        <w:rPr>
          <w:rFonts w:ascii="Arial" w:eastAsia="Calibri" w:hAnsi="Arial" w:cs="Arial"/>
        </w:rPr>
        <w:t xml:space="preserve"> i </w:t>
      </w:r>
      <w:r w:rsidRPr="00DD05E0">
        <w:rPr>
          <w:rFonts w:ascii="Arial" w:eastAsia="Calibri" w:hAnsi="Arial" w:cs="Arial"/>
          <w:bCs/>
        </w:rPr>
        <w:t xml:space="preserve">nocka łydkowłosego </w:t>
      </w:r>
      <w:r w:rsidRPr="00DD05E0">
        <w:rPr>
          <w:rFonts w:ascii="Arial" w:eastAsia="Calibri" w:hAnsi="Arial" w:cs="Arial"/>
          <w:bCs/>
          <w:i/>
        </w:rPr>
        <w:t>Myotis dasycneme</w:t>
      </w:r>
      <w:r w:rsidRPr="00DD05E0">
        <w:rPr>
          <w:rFonts w:ascii="Arial" w:eastAsia="Calibri" w:hAnsi="Arial" w:cs="Arial"/>
          <w:bCs/>
        </w:rPr>
        <w:t xml:space="preserve"> oraz dokona oceny ich stanu ochrony.</w:t>
      </w:r>
    </w:p>
    <w:p w:rsidR="00BC672B" w:rsidRPr="00DD05E0" w:rsidRDefault="00BC672B" w:rsidP="00BC672B">
      <w:pPr>
        <w:numPr>
          <w:ilvl w:val="0"/>
          <w:numId w:val="4"/>
        </w:numPr>
        <w:spacing w:after="0" w:line="240" w:lineRule="auto"/>
        <w:contextualSpacing/>
        <w:jc w:val="both"/>
        <w:rPr>
          <w:rFonts w:ascii="Arial" w:eastAsia="Calibri" w:hAnsi="Arial" w:cs="Arial"/>
          <w:bCs/>
        </w:rPr>
      </w:pPr>
      <w:r w:rsidRPr="00DD05E0">
        <w:rPr>
          <w:rFonts w:ascii="Arial" w:eastAsia="Calibri" w:hAnsi="Arial" w:cs="Arial"/>
          <w:bCs/>
        </w:rPr>
        <w:t xml:space="preserve">Badania terenowe na potrzeby ww. weryfikacji należy przeprowadzić w terminach określonych w podręcznikach </w:t>
      </w:r>
      <w:r w:rsidRPr="00DD05E0">
        <w:rPr>
          <w:rFonts w:ascii="Arial" w:eastAsia="Calibri" w:hAnsi="Arial" w:cs="Arial"/>
          <w:iCs/>
        </w:rPr>
        <w:t>metodycznych siedlisk i gatunków opracowanych w ramach Państwowego Monitoringu Środowiska</w:t>
      </w:r>
      <w:r w:rsidRPr="00DD05E0">
        <w:rPr>
          <w:rFonts w:ascii="Arial" w:eastAsia="Calibri" w:hAnsi="Arial" w:cs="Arial"/>
          <w:bCs/>
        </w:rPr>
        <w:t>.</w:t>
      </w:r>
    </w:p>
    <w:p w:rsidR="00BC672B" w:rsidRPr="009F27AC" w:rsidRDefault="00BC672B" w:rsidP="00BC672B">
      <w:pPr>
        <w:pStyle w:val="Bezodstpw"/>
        <w:numPr>
          <w:ilvl w:val="0"/>
          <w:numId w:val="4"/>
        </w:numPr>
        <w:jc w:val="both"/>
        <w:rPr>
          <w:rFonts w:ascii="Arial" w:hAnsi="Arial" w:cs="Arial"/>
        </w:rPr>
      </w:pPr>
      <w:r w:rsidRPr="00DD05E0">
        <w:rPr>
          <w:rFonts w:ascii="Arial" w:eastAsia="Calibri" w:hAnsi="Arial" w:cs="Arial"/>
        </w:rPr>
        <w:t xml:space="preserve">Ocenę znaczenia obszaru dla ww. przedmiotów ochrony należy sporządzić zgodnie z Instrukcją wypełniania Standardowego Formularza Danych obszaru Natura 2000 wersja 2012.1, dostępną na stronie internetowej </w:t>
      </w:r>
      <w:hyperlink r:id="rId18" w:history="1">
        <w:r w:rsidRPr="00DD05E0">
          <w:rPr>
            <w:rFonts w:ascii="Arial" w:eastAsia="Calibri" w:hAnsi="Arial" w:cs="Arial"/>
            <w:color w:val="0000FF"/>
            <w:u w:val="single"/>
          </w:rPr>
          <w:t>http://archiwumbip.gdos.gov.pl/doc/ftp/2013/instrukcja_wypelniania_sdf-2012.zip</w:t>
        </w:r>
      </w:hyperlink>
      <w:r w:rsidRPr="00DD05E0">
        <w:rPr>
          <w:rFonts w:ascii="Arial" w:eastAsia="Calibri" w:hAnsi="Arial" w:cs="Arial"/>
        </w:rPr>
        <w:t xml:space="preserve"> .</w:t>
      </w:r>
    </w:p>
    <w:p w:rsidR="00BC672B" w:rsidRPr="00536018" w:rsidRDefault="00BC672B" w:rsidP="00BC672B">
      <w:pPr>
        <w:pStyle w:val="Bezodstpw"/>
        <w:ind w:left="720"/>
        <w:jc w:val="both"/>
        <w:rPr>
          <w:rFonts w:ascii="Arial" w:hAnsi="Arial" w:cs="Arial"/>
        </w:rPr>
      </w:pPr>
    </w:p>
    <w:p w:rsidR="00BC672B" w:rsidRDefault="003D0E1C" w:rsidP="003D0E1C">
      <w:pPr>
        <w:pStyle w:val="Bezodstpw"/>
        <w:jc w:val="both"/>
        <w:rPr>
          <w:rFonts w:ascii="Arial" w:eastAsia="Calibri" w:hAnsi="Arial" w:cs="Arial"/>
        </w:rPr>
      </w:pPr>
      <w:r w:rsidRPr="003D0E1C">
        <w:rPr>
          <w:rFonts w:ascii="Arial" w:eastAsia="Calibri" w:hAnsi="Arial" w:cs="Arial"/>
          <w:i/>
          <w:sz w:val="28"/>
          <w:szCs w:val="28"/>
        </w:rPr>
        <w:t>Winno być</w:t>
      </w:r>
      <w:r w:rsidR="00BC672B">
        <w:rPr>
          <w:rFonts w:ascii="Arial" w:eastAsia="Calibri" w:hAnsi="Arial" w:cs="Arial"/>
        </w:rPr>
        <w:t>:</w:t>
      </w:r>
    </w:p>
    <w:p w:rsidR="00BC672B" w:rsidRPr="00DD05E0" w:rsidRDefault="00BC672B" w:rsidP="003D0E1C">
      <w:pPr>
        <w:spacing w:after="0" w:line="240" w:lineRule="auto"/>
        <w:ind w:left="360"/>
        <w:contextualSpacing/>
        <w:jc w:val="both"/>
        <w:rPr>
          <w:rFonts w:ascii="Arial" w:eastAsia="Calibri" w:hAnsi="Arial" w:cs="Arial"/>
          <w:bCs/>
        </w:rPr>
      </w:pPr>
      <w:r>
        <w:rPr>
          <w:rFonts w:ascii="Arial" w:hAnsi="Arial" w:cs="Arial"/>
        </w:rPr>
        <w:t>b)</w:t>
      </w:r>
      <w:r w:rsidRPr="00536018">
        <w:rPr>
          <w:rFonts w:ascii="Arial" w:eastAsia="Calibri" w:hAnsi="Arial" w:cs="Arial"/>
          <w:bCs/>
        </w:rPr>
        <w:t xml:space="preserve"> </w:t>
      </w:r>
      <w:r w:rsidRPr="00DD05E0">
        <w:rPr>
          <w:rFonts w:ascii="Arial" w:eastAsia="Calibri" w:hAnsi="Arial" w:cs="Arial"/>
          <w:bCs/>
        </w:rPr>
        <w:t>Wykonawca przeprowadzi weryfikację terenową znaczenia obszaru Natura 2000 dla następujących przedmiotów ochrony: siedliska przyrodniczego oznaczonego kodem 6510, siedliska przyrodniczego oznaczonego kodem 6410, traszki grzebieniastej</w:t>
      </w:r>
      <w:r w:rsidRPr="00DD05E0">
        <w:rPr>
          <w:rFonts w:ascii="Arial" w:eastAsia="Calibri" w:hAnsi="Arial" w:cs="Arial"/>
          <w:i/>
        </w:rPr>
        <w:t xml:space="preserve"> Triturus cristatus</w:t>
      </w:r>
      <w:r w:rsidRPr="00DD05E0">
        <w:rPr>
          <w:rFonts w:ascii="Arial" w:eastAsia="Calibri" w:hAnsi="Arial" w:cs="Arial"/>
        </w:rPr>
        <w:t xml:space="preserve">, </w:t>
      </w:r>
      <w:r w:rsidRPr="00DD05E0">
        <w:rPr>
          <w:rFonts w:ascii="Arial" w:eastAsia="Calibri" w:hAnsi="Arial" w:cs="Arial"/>
          <w:bCs/>
        </w:rPr>
        <w:t>kumaka nizinnego</w:t>
      </w:r>
      <w:r w:rsidRPr="00DD05E0">
        <w:rPr>
          <w:rFonts w:ascii="Arial" w:eastAsia="Calibri" w:hAnsi="Arial" w:cs="Arial"/>
          <w:i/>
        </w:rPr>
        <w:t xml:space="preserve"> Bombina bombina</w:t>
      </w:r>
      <w:r w:rsidRPr="00DD05E0">
        <w:rPr>
          <w:rFonts w:ascii="Arial" w:eastAsia="Calibri" w:hAnsi="Arial" w:cs="Arial"/>
        </w:rPr>
        <w:t xml:space="preserve"> i </w:t>
      </w:r>
      <w:r w:rsidRPr="00DD05E0">
        <w:rPr>
          <w:rFonts w:ascii="Arial" w:eastAsia="Calibri" w:hAnsi="Arial" w:cs="Arial"/>
          <w:bCs/>
        </w:rPr>
        <w:t xml:space="preserve">nocka łydkowłosego </w:t>
      </w:r>
      <w:r w:rsidRPr="00DD05E0">
        <w:rPr>
          <w:rFonts w:ascii="Arial" w:eastAsia="Calibri" w:hAnsi="Arial" w:cs="Arial"/>
          <w:bCs/>
          <w:i/>
        </w:rPr>
        <w:t>Myotis dasycneme</w:t>
      </w:r>
      <w:r w:rsidRPr="00DD05E0">
        <w:rPr>
          <w:rFonts w:ascii="Arial" w:eastAsia="Calibri" w:hAnsi="Arial" w:cs="Arial"/>
          <w:bCs/>
        </w:rPr>
        <w:t xml:space="preserve"> oraz dokona oceny ich stanu ochrony.</w:t>
      </w:r>
    </w:p>
    <w:p w:rsidR="00BC672B" w:rsidRPr="00DD05E0" w:rsidRDefault="00BC672B" w:rsidP="00BC672B">
      <w:pPr>
        <w:numPr>
          <w:ilvl w:val="0"/>
          <w:numId w:val="4"/>
        </w:numPr>
        <w:spacing w:after="0" w:line="240" w:lineRule="auto"/>
        <w:contextualSpacing/>
        <w:jc w:val="both"/>
        <w:rPr>
          <w:rFonts w:ascii="Arial" w:eastAsia="Calibri" w:hAnsi="Arial" w:cs="Arial"/>
          <w:bCs/>
        </w:rPr>
      </w:pPr>
      <w:r w:rsidRPr="00DD05E0">
        <w:rPr>
          <w:rFonts w:ascii="Arial" w:eastAsia="Calibri" w:hAnsi="Arial" w:cs="Arial"/>
          <w:bCs/>
        </w:rPr>
        <w:t xml:space="preserve">Badania terenowe na potrzeby ww. weryfikacji należy przeprowadzić w terminach określonych w podręcznikach </w:t>
      </w:r>
      <w:r w:rsidRPr="00DD05E0">
        <w:rPr>
          <w:rFonts w:ascii="Arial" w:eastAsia="Calibri" w:hAnsi="Arial" w:cs="Arial"/>
          <w:iCs/>
        </w:rPr>
        <w:t>metodycznych siedlisk i gatunków opracowanych w ramach Państwowego Monitoringu Środowiska</w:t>
      </w:r>
      <w:r w:rsidRPr="00DD05E0">
        <w:rPr>
          <w:rFonts w:ascii="Arial" w:eastAsia="Calibri" w:hAnsi="Arial" w:cs="Arial"/>
          <w:bCs/>
        </w:rPr>
        <w:t>.</w:t>
      </w:r>
    </w:p>
    <w:p w:rsidR="00BC672B" w:rsidRPr="009F27AC" w:rsidRDefault="00BC672B" w:rsidP="00BC672B">
      <w:pPr>
        <w:pStyle w:val="Bezodstpw"/>
        <w:numPr>
          <w:ilvl w:val="0"/>
          <w:numId w:val="4"/>
        </w:numPr>
        <w:jc w:val="both"/>
        <w:rPr>
          <w:rFonts w:ascii="Arial" w:hAnsi="Arial" w:cs="Arial"/>
        </w:rPr>
      </w:pPr>
      <w:r w:rsidRPr="00DD05E0">
        <w:rPr>
          <w:rFonts w:ascii="Arial" w:eastAsia="Calibri" w:hAnsi="Arial" w:cs="Arial"/>
        </w:rPr>
        <w:t xml:space="preserve">Ocenę znaczenia obszaru dla ww. przedmiotów ochrony należy sporządzić zgodnie z Instrukcją wypełniania Standardowego Formularza Danych obszaru Natura 2000 dostępną na stronie internetowej </w:t>
      </w:r>
      <w:hyperlink r:id="rId19" w:history="1">
        <w:r w:rsidRPr="00EB7E57">
          <w:rPr>
            <w:rStyle w:val="Hipercze"/>
            <w:rFonts w:ascii="Arial" w:eastAsia="Times New Roman" w:hAnsi="Arial" w:cs="Arial"/>
            <w:lang w:eastAsia="pl-PL"/>
          </w:rPr>
          <w:t>http://www.gdos.gov.pl/baza-danych</w:t>
        </w:r>
      </w:hyperlink>
      <w:r w:rsidRPr="00DD05E0">
        <w:rPr>
          <w:rFonts w:ascii="Arial" w:eastAsia="Times New Roman" w:hAnsi="Arial" w:cs="Arial"/>
          <w:color w:val="000000"/>
          <w:lang w:eastAsia="pl-PL"/>
        </w:rPr>
        <w:t>.</w:t>
      </w:r>
    </w:p>
    <w:p w:rsidR="00BC672B" w:rsidRDefault="00BC672B" w:rsidP="00BC672B">
      <w:pPr>
        <w:pStyle w:val="Bezodstpw"/>
        <w:ind w:left="720"/>
        <w:jc w:val="both"/>
        <w:rPr>
          <w:rFonts w:ascii="Arial" w:hAnsi="Arial" w:cs="Arial"/>
        </w:rPr>
      </w:pPr>
    </w:p>
    <w:p w:rsidR="003D0E1C" w:rsidRPr="003D0E1C" w:rsidRDefault="003D0E1C" w:rsidP="003D0E1C">
      <w:pPr>
        <w:pStyle w:val="Bezodstpw"/>
        <w:jc w:val="both"/>
        <w:rPr>
          <w:rFonts w:ascii="Arial" w:hAnsi="Arial" w:cs="Arial"/>
          <w:i/>
          <w:sz w:val="28"/>
          <w:szCs w:val="28"/>
        </w:rPr>
      </w:pPr>
      <w:r w:rsidRPr="003D0E1C">
        <w:rPr>
          <w:rFonts w:ascii="Arial" w:hAnsi="Arial" w:cs="Arial"/>
          <w:i/>
          <w:sz w:val="28"/>
          <w:szCs w:val="28"/>
        </w:rPr>
        <w:t>Jest:</w:t>
      </w:r>
    </w:p>
    <w:p w:rsidR="00BC672B" w:rsidRDefault="00BC672B" w:rsidP="003D0E1C">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Zakres prac koniecznych treść punktu 1.3. podpunkt c):</w:t>
      </w:r>
    </w:p>
    <w:p w:rsidR="00BC672B" w:rsidRDefault="00BC672B" w:rsidP="003D0E1C">
      <w:pPr>
        <w:pStyle w:val="Bezodstpw"/>
        <w:ind w:left="708"/>
        <w:jc w:val="both"/>
        <w:rPr>
          <w:rFonts w:ascii="Arial" w:eastAsia="Calibri" w:hAnsi="Arial" w:cs="Arial"/>
        </w:rPr>
      </w:pPr>
      <w:r>
        <w:rPr>
          <w:rFonts w:ascii="Arial" w:hAnsi="Arial" w:cs="Arial"/>
        </w:rPr>
        <w:t xml:space="preserve">c) </w:t>
      </w:r>
      <w:r w:rsidRPr="00DD05E0">
        <w:rPr>
          <w:rFonts w:ascii="Arial" w:eastAsia="Calibri" w:hAnsi="Arial" w:cs="Arial"/>
        </w:rPr>
        <w:t xml:space="preserve">Jeżeli Wykonawca w trakcie prac nad projektem Planu uzna, że posiada nowsze i </w:t>
      </w:r>
      <w:r w:rsidR="003D0E1C">
        <w:rPr>
          <w:rFonts w:ascii="Arial" w:eastAsia="Calibri" w:hAnsi="Arial" w:cs="Arial"/>
        </w:rPr>
        <w:t>n</w:t>
      </w:r>
      <w:r w:rsidRPr="00DD05E0">
        <w:rPr>
          <w:rFonts w:ascii="Arial" w:eastAsia="Calibri" w:hAnsi="Arial" w:cs="Arial"/>
        </w:rPr>
        <w:t xml:space="preserve">iezbicie udokumentowane dane i informacje niż zawarte w SDF obszaru Natura 2000, które w obszarze Natura 2000 powinny być przedmiotami ochrony, to należy je uznać za przedmioty ochrony objęte pracami nad projektem Planu. Wykonawca powinien zamieścić propozycje włączenia nowych przedmiotów do projektu zaktualizowanego SDF oraz dołączyć raporty ekspertów dotyczące proponowanych przedmiotów ochrony zawierające dotyczącą ich ocenę znaczenia obszaru, sporządzoną zgodnie z Instrukcją wypełniania Standardowego Formularza Danych obszaru Natura 2000 wersja 2012.1, dostępną na stronie internetowej </w:t>
      </w:r>
      <w:hyperlink r:id="rId20" w:history="1">
        <w:r w:rsidRPr="00DD05E0">
          <w:rPr>
            <w:rFonts w:ascii="Arial" w:eastAsia="Calibri" w:hAnsi="Arial" w:cs="Arial"/>
            <w:color w:val="0000FF"/>
            <w:u w:val="single"/>
          </w:rPr>
          <w:t>http://archiwumbip.gdos.gov.pl/doc/ftp/2013/instrukcja_wypelniania_sdf-2012.zip</w:t>
        </w:r>
      </w:hyperlink>
      <w:r w:rsidRPr="00DD05E0">
        <w:rPr>
          <w:rFonts w:ascii="Arial" w:eastAsia="Calibri" w:hAnsi="Arial" w:cs="Arial"/>
        </w:rPr>
        <w:t xml:space="preserve"> .</w:t>
      </w:r>
    </w:p>
    <w:p w:rsidR="00BC672B" w:rsidRDefault="00BC672B" w:rsidP="00BC672B">
      <w:pPr>
        <w:pStyle w:val="Bezodstpw"/>
        <w:ind w:left="720"/>
        <w:jc w:val="both"/>
        <w:rPr>
          <w:rFonts w:ascii="Arial" w:eastAsia="Calibri" w:hAnsi="Arial" w:cs="Arial"/>
        </w:rPr>
      </w:pPr>
    </w:p>
    <w:p w:rsidR="00BC672B" w:rsidRPr="003D0E1C" w:rsidRDefault="003D0E1C" w:rsidP="003D0E1C">
      <w:pPr>
        <w:pStyle w:val="Bezodstpw"/>
        <w:jc w:val="both"/>
        <w:rPr>
          <w:rFonts w:ascii="Arial" w:eastAsia="Calibri" w:hAnsi="Arial" w:cs="Arial"/>
          <w:i/>
          <w:sz w:val="28"/>
          <w:szCs w:val="28"/>
        </w:rPr>
      </w:pPr>
      <w:r w:rsidRPr="003D0E1C">
        <w:rPr>
          <w:rFonts w:ascii="Arial" w:eastAsia="Calibri" w:hAnsi="Arial" w:cs="Arial"/>
          <w:i/>
          <w:sz w:val="28"/>
          <w:szCs w:val="28"/>
        </w:rPr>
        <w:t>Winno być</w:t>
      </w:r>
      <w:r w:rsidR="00BC672B" w:rsidRPr="003D0E1C">
        <w:rPr>
          <w:rFonts w:ascii="Arial" w:eastAsia="Calibri" w:hAnsi="Arial" w:cs="Arial"/>
          <w:i/>
          <w:sz w:val="28"/>
          <w:szCs w:val="28"/>
        </w:rPr>
        <w:t>:</w:t>
      </w:r>
    </w:p>
    <w:p w:rsidR="00BC672B" w:rsidRDefault="00BC672B" w:rsidP="003D0E1C">
      <w:pPr>
        <w:pStyle w:val="Bezodstpw"/>
        <w:ind w:left="708"/>
        <w:jc w:val="both"/>
        <w:rPr>
          <w:rFonts w:ascii="Arial" w:eastAsia="Times New Roman" w:hAnsi="Arial" w:cs="Arial"/>
          <w:color w:val="000000"/>
          <w:lang w:eastAsia="pl-PL"/>
        </w:rPr>
      </w:pPr>
      <w:r>
        <w:rPr>
          <w:rFonts w:ascii="Arial" w:hAnsi="Arial" w:cs="Arial"/>
        </w:rPr>
        <w:t xml:space="preserve">c) </w:t>
      </w:r>
      <w:r w:rsidRPr="00DD05E0">
        <w:rPr>
          <w:rFonts w:ascii="Arial" w:eastAsia="Calibri" w:hAnsi="Arial" w:cs="Arial"/>
        </w:rPr>
        <w:t>Jeżeli Wykonawca w trakcie prac nad projektem Planu uzna, że posiada nowsze i niezbicie udokumentowane dane i informacje niż zawarte w SDF obszaru Natura 2000, które w obszarze Natura 2000 powinny być przedmiotami ochrony, to należy je uznać za przedmioty ochrony objęte pracami nad projektem Planu.</w:t>
      </w:r>
      <w:r>
        <w:rPr>
          <w:rFonts w:ascii="Arial" w:eastAsia="Calibri" w:hAnsi="Arial" w:cs="Arial"/>
        </w:rPr>
        <w:t xml:space="preserve"> Informacje o nowych przedmiotach ochrony należy zamieścić jedynie w dokumentacji sporządzanej na potrzeby planu zadań ochronnych.</w:t>
      </w:r>
      <w:r w:rsidRPr="00DD05E0">
        <w:rPr>
          <w:rFonts w:ascii="Arial" w:eastAsia="Calibri" w:hAnsi="Arial" w:cs="Arial"/>
        </w:rPr>
        <w:t xml:space="preserve"> Wykonawca powinien zamieścić propozycje włączenia nowych przedmiotów do projektu zaktualizowanego SDF oraz dołączyć raporty ekspertów dotyczące proponowanych przedmiotów ochrony zawierające dotyczącą ich ocenę znaczenia obszaru, sporządzoną zgodnie z Instrukcją wypełniania Standardowego Formula</w:t>
      </w:r>
      <w:r>
        <w:rPr>
          <w:rFonts w:ascii="Arial" w:eastAsia="Calibri" w:hAnsi="Arial" w:cs="Arial"/>
        </w:rPr>
        <w:t>rza Danych obszaru Natura 2000</w:t>
      </w:r>
      <w:r w:rsidRPr="00DD05E0">
        <w:rPr>
          <w:rFonts w:ascii="Arial" w:eastAsia="Calibri" w:hAnsi="Arial" w:cs="Arial"/>
        </w:rPr>
        <w:t xml:space="preserve">, dostępną na stronie internetowej </w:t>
      </w:r>
      <w:hyperlink r:id="rId21" w:history="1">
        <w:r w:rsidRPr="00EB7E57">
          <w:rPr>
            <w:rStyle w:val="Hipercze"/>
            <w:rFonts w:ascii="Arial" w:eastAsia="Times New Roman" w:hAnsi="Arial" w:cs="Arial"/>
            <w:lang w:eastAsia="pl-PL"/>
          </w:rPr>
          <w:t>http://www.gdos.gov.pl/baza-danych</w:t>
        </w:r>
      </w:hyperlink>
      <w:r w:rsidRPr="00DD05E0">
        <w:rPr>
          <w:rFonts w:ascii="Arial" w:eastAsia="Times New Roman" w:hAnsi="Arial" w:cs="Arial"/>
          <w:color w:val="000000"/>
          <w:lang w:eastAsia="pl-PL"/>
        </w:rPr>
        <w:t>.</w:t>
      </w:r>
    </w:p>
    <w:p w:rsidR="00BC672B" w:rsidRDefault="00BC672B" w:rsidP="00BC672B">
      <w:pPr>
        <w:pStyle w:val="Bezodstpw"/>
        <w:ind w:left="720"/>
        <w:jc w:val="both"/>
        <w:rPr>
          <w:rFonts w:ascii="Arial" w:eastAsia="Times New Roman" w:hAnsi="Arial" w:cs="Arial"/>
          <w:color w:val="000000"/>
          <w:lang w:eastAsia="pl-PL"/>
        </w:rPr>
      </w:pPr>
    </w:p>
    <w:p w:rsidR="003D0E1C" w:rsidRPr="003D0E1C" w:rsidRDefault="003D0E1C" w:rsidP="003D0E1C">
      <w:pPr>
        <w:pStyle w:val="Bezodstpw"/>
        <w:jc w:val="both"/>
        <w:rPr>
          <w:rFonts w:ascii="Arial" w:hAnsi="Arial" w:cs="Arial"/>
          <w:i/>
          <w:sz w:val="28"/>
          <w:szCs w:val="28"/>
        </w:rPr>
      </w:pPr>
      <w:r w:rsidRPr="003D0E1C">
        <w:rPr>
          <w:rFonts w:ascii="Arial" w:hAnsi="Arial" w:cs="Arial"/>
          <w:i/>
          <w:sz w:val="28"/>
          <w:szCs w:val="28"/>
        </w:rPr>
        <w:t>Jest:</w:t>
      </w:r>
    </w:p>
    <w:p w:rsidR="00BC672B" w:rsidRDefault="00BC672B" w:rsidP="003D0E1C">
      <w:pPr>
        <w:pStyle w:val="Bezodstpw"/>
        <w:jc w:val="both"/>
        <w:rPr>
          <w:rFonts w:ascii="Arial" w:hAnsi="Arial" w:cs="Arial"/>
        </w:rPr>
      </w:pPr>
      <w:r>
        <w:rPr>
          <w:rFonts w:ascii="Arial" w:hAnsi="Arial" w:cs="Arial"/>
        </w:rPr>
        <w:lastRenderedPageBreak/>
        <w:t>W załączniku nr I do SIWZ – Opis przedmiotu zamówienia (OPZ)</w:t>
      </w:r>
      <w:r w:rsidRPr="00536018">
        <w:rPr>
          <w:rFonts w:ascii="Arial" w:hAnsi="Arial" w:cs="Arial"/>
        </w:rPr>
        <w:t xml:space="preserve"> </w:t>
      </w:r>
      <w:r>
        <w:rPr>
          <w:rFonts w:ascii="Arial" w:hAnsi="Arial" w:cs="Arial"/>
        </w:rPr>
        <w:t>w rozdziale II. Zakres prac koniecznych treść punktu 1.5.1. podpunkt g):</w:t>
      </w:r>
    </w:p>
    <w:p w:rsidR="00BC672B" w:rsidRDefault="00BC672B" w:rsidP="00BC672B">
      <w:pPr>
        <w:pStyle w:val="Bezodstpw"/>
        <w:ind w:left="720"/>
        <w:jc w:val="both"/>
        <w:rPr>
          <w:rFonts w:ascii="Arial" w:eastAsia="Times New Roman" w:hAnsi="Arial" w:cs="Arial"/>
          <w:lang w:eastAsia="pl-PL"/>
        </w:rPr>
      </w:pPr>
      <w:r>
        <w:rPr>
          <w:rFonts w:ascii="Arial" w:hAnsi="Arial" w:cs="Arial"/>
        </w:rPr>
        <w:t xml:space="preserve">g) </w:t>
      </w:r>
      <w:r w:rsidRPr="00DD05E0">
        <w:rPr>
          <w:rFonts w:ascii="Arial" w:eastAsia="Times New Roman" w:hAnsi="Arial" w:cs="Arial"/>
          <w:lang w:eastAsia="pl-PL"/>
        </w:rPr>
        <w:t>struktura i wielkość Zespołu Lokalnej Współpracy zależy od specyfiki danego obszaru Natura 2000,</w:t>
      </w:r>
    </w:p>
    <w:p w:rsidR="00BC672B" w:rsidRDefault="00BC672B" w:rsidP="00BC672B">
      <w:pPr>
        <w:pStyle w:val="Bezodstpw"/>
        <w:ind w:left="720"/>
        <w:jc w:val="both"/>
        <w:rPr>
          <w:rFonts w:ascii="Arial" w:eastAsia="Times New Roman" w:hAnsi="Arial" w:cs="Arial"/>
          <w:lang w:eastAsia="pl-PL"/>
        </w:rPr>
      </w:pPr>
    </w:p>
    <w:p w:rsidR="00BC672B" w:rsidRDefault="003D0E1C" w:rsidP="003D0E1C">
      <w:pPr>
        <w:pStyle w:val="Bezodstpw"/>
        <w:jc w:val="both"/>
        <w:rPr>
          <w:rFonts w:ascii="Arial" w:eastAsia="Times New Roman" w:hAnsi="Arial" w:cs="Arial"/>
          <w:lang w:eastAsia="pl-PL"/>
        </w:rPr>
      </w:pPr>
      <w:r w:rsidRPr="003D0E1C">
        <w:rPr>
          <w:rFonts w:ascii="Arial" w:eastAsia="Times New Roman" w:hAnsi="Arial" w:cs="Arial"/>
          <w:i/>
          <w:sz w:val="28"/>
          <w:szCs w:val="28"/>
          <w:lang w:eastAsia="pl-PL"/>
        </w:rPr>
        <w:t>Winno być</w:t>
      </w:r>
      <w:r w:rsidR="00BC672B">
        <w:rPr>
          <w:rFonts w:ascii="Arial" w:eastAsia="Times New Roman" w:hAnsi="Arial" w:cs="Arial"/>
          <w:lang w:eastAsia="pl-PL"/>
        </w:rPr>
        <w:t>:</w:t>
      </w:r>
    </w:p>
    <w:p w:rsidR="00BC672B" w:rsidRDefault="00BC672B" w:rsidP="00BC672B">
      <w:pPr>
        <w:pStyle w:val="Bezodstpw"/>
        <w:ind w:left="720"/>
        <w:jc w:val="both"/>
        <w:rPr>
          <w:rFonts w:ascii="Arial" w:eastAsia="Times New Roman" w:hAnsi="Arial" w:cs="Arial"/>
          <w:lang w:eastAsia="pl-PL"/>
        </w:rPr>
      </w:pPr>
      <w:r>
        <w:rPr>
          <w:rFonts w:ascii="Arial" w:eastAsia="Times New Roman" w:hAnsi="Arial" w:cs="Arial"/>
          <w:lang w:eastAsia="pl-PL"/>
        </w:rPr>
        <w:t xml:space="preserve">g) </w:t>
      </w:r>
      <w:r w:rsidRPr="00DD05E0">
        <w:rPr>
          <w:rFonts w:ascii="Arial" w:eastAsia="Times New Roman" w:hAnsi="Arial" w:cs="Arial"/>
          <w:lang w:eastAsia="pl-PL"/>
        </w:rPr>
        <w:t xml:space="preserve">wielkość Zespołu Lokalnej Współpracy </w:t>
      </w:r>
      <w:r>
        <w:rPr>
          <w:rFonts w:ascii="Arial" w:eastAsia="Times New Roman" w:hAnsi="Arial" w:cs="Arial"/>
          <w:lang w:eastAsia="pl-PL"/>
        </w:rPr>
        <w:t>powinna wynosić do 30 osób</w:t>
      </w:r>
      <w:r w:rsidRPr="00DD05E0">
        <w:rPr>
          <w:rFonts w:ascii="Arial" w:eastAsia="Times New Roman" w:hAnsi="Arial" w:cs="Arial"/>
          <w:lang w:eastAsia="pl-PL"/>
        </w:rPr>
        <w:t>,</w:t>
      </w:r>
    </w:p>
    <w:p w:rsidR="00BC672B" w:rsidRDefault="00BC672B" w:rsidP="00BC672B">
      <w:pPr>
        <w:pStyle w:val="Bezodstpw"/>
        <w:ind w:left="720"/>
        <w:jc w:val="both"/>
        <w:rPr>
          <w:rFonts w:ascii="Arial" w:eastAsia="Times New Roman" w:hAnsi="Arial" w:cs="Arial"/>
          <w:lang w:eastAsia="pl-PL"/>
        </w:rPr>
      </w:pPr>
    </w:p>
    <w:p w:rsidR="003D0E1C" w:rsidRPr="003D0E1C" w:rsidRDefault="003D0E1C" w:rsidP="003D0E1C">
      <w:pPr>
        <w:pStyle w:val="Bezodstpw"/>
        <w:jc w:val="both"/>
        <w:rPr>
          <w:rFonts w:ascii="Arial" w:hAnsi="Arial" w:cs="Arial"/>
          <w:i/>
          <w:sz w:val="28"/>
          <w:szCs w:val="28"/>
        </w:rPr>
      </w:pPr>
      <w:r w:rsidRPr="003D0E1C">
        <w:rPr>
          <w:rFonts w:ascii="Arial" w:hAnsi="Arial" w:cs="Arial"/>
          <w:i/>
          <w:sz w:val="28"/>
          <w:szCs w:val="28"/>
        </w:rPr>
        <w:t>Jest:</w:t>
      </w:r>
    </w:p>
    <w:p w:rsidR="00BC672B" w:rsidRDefault="00BC672B" w:rsidP="003D0E1C">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Zakres prac koniecznych treść punktu 1.5.2. podpunkt b):</w:t>
      </w:r>
    </w:p>
    <w:p w:rsidR="00BC672B" w:rsidRDefault="00BC672B" w:rsidP="003D0E1C">
      <w:pPr>
        <w:pStyle w:val="Bezodstpw"/>
        <w:ind w:left="708"/>
        <w:jc w:val="both"/>
        <w:rPr>
          <w:rFonts w:ascii="Arial" w:hAnsi="Arial" w:cs="Arial"/>
        </w:rPr>
      </w:pPr>
      <w:r>
        <w:rPr>
          <w:rFonts w:ascii="Arial" w:hAnsi="Arial" w:cs="Arial"/>
        </w:rPr>
        <w:t xml:space="preserve">b) </w:t>
      </w:r>
      <w:r w:rsidRPr="00DD05E0">
        <w:rPr>
          <w:rFonts w:ascii="Arial" w:hAnsi="Arial" w:cs="Arial"/>
        </w:rPr>
        <w:t>sporządzenie oraz terminowe przekazanie Zamawiającemu oraz zamieszczenie na stronie internetowej RDOŚ w Opolu raportów ze spotkań Zespołu Lokalnej Współpracy,</w:t>
      </w:r>
    </w:p>
    <w:p w:rsidR="00BC672B" w:rsidRDefault="00BC672B" w:rsidP="00BC672B">
      <w:pPr>
        <w:pStyle w:val="Bezodstpw"/>
        <w:ind w:left="720"/>
        <w:jc w:val="both"/>
        <w:rPr>
          <w:rFonts w:ascii="Arial" w:hAnsi="Arial" w:cs="Arial"/>
        </w:rPr>
      </w:pPr>
    </w:p>
    <w:p w:rsidR="00BC672B" w:rsidRPr="003D0E1C" w:rsidRDefault="003D0E1C" w:rsidP="003D0E1C">
      <w:pPr>
        <w:pStyle w:val="Bezodstpw"/>
        <w:jc w:val="both"/>
        <w:rPr>
          <w:rFonts w:ascii="Arial" w:hAnsi="Arial" w:cs="Arial"/>
          <w:i/>
          <w:sz w:val="28"/>
          <w:szCs w:val="28"/>
        </w:rPr>
      </w:pPr>
      <w:r w:rsidRPr="003D0E1C">
        <w:rPr>
          <w:rFonts w:ascii="Arial" w:hAnsi="Arial" w:cs="Arial"/>
          <w:i/>
          <w:sz w:val="28"/>
          <w:szCs w:val="28"/>
        </w:rPr>
        <w:t>Winno być</w:t>
      </w:r>
      <w:r w:rsidR="00BC672B" w:rsidRPr="003D0E1C">
        <w:rPr>
          <w:rFonts w:ascii="Arial" w:hAnsi="Arial" w:cs="Arial"/>
          <w:i/>
          <w:sz w:val="28"/>
          <w:szCs w:val="28"/>
        </w:rPr>
        <w:t>:</w:t>
      </w:r>
    </w:p>
    <w:p w:rsidR="00BC672B" w:rsidRDefault="00BC672B" w:rsidP="003D0E1C">
      <w:pPr>
        <w:pStyle w:val="Bezodstpw"/>
        <w:ind w:left="708"/>
        <w:jc w:val="both"/>
        <w:rPr>
          <w:rFonts w:ascii="Arial" w:hAnsi="Arial" w:cs="Arial"/>
        </w:rPr>
      </w:pPr>
      <w:r>
        <w:rPr>
          <w:rFonts w:ascii="Arial" w:hAnsi="Arial" w:cs="Arial"/>
        </w:rPr>
        <w:t>b)</w:t>
      </w:r>
      <w:r w:rsidRPr="00B21505">
        <w:rPr>
          <w:rFonts w:ascii="Arial" w:hAnsi="Arial" w:cs="Arial"/>
        </w:rPr>
        <w:t xml:space="preserve"> </w:t>
      </w:r>
      <w:r w:rsidRPr="00DD05E0">
        <w:rPr>
          <w:rFonts w:ascii="Arial" w:hAnsi="Arial" w:cs="Arial"/>
        </w:rPr>
        <w:t>sporządzenie oraz terminowe przekazanie Zamawiającemu raportów ze spotkań Zespołu Lokalnej Współpracy</w:t>
      </w:r>
      <w:r w:rsidRPr="00B21505">
        <w:rPr>
          <w:rFonts w:ascii="Arial" w:hAnsi="Arial" w:cs="Arial"/>
        </w:rPr>
        <w:t xml:space="preserve"> </w:t>
      </w:r>
      <w:r>
        <w:rPr>
          <w:rFonts w:ascii="Arial" w:hAnsi="Arial" w:cs="Arial"/>
        </w:rPr>
        <w:t>w celu zamieszczenia ich</w:t>
      </w:r>
      <w:r w:rsidRPr="00DD05E0">
        <w:rPr>
          <w:rFonts w:ascii="Arial" w:hAnsi="Arial" w:cs="Arial"/>
        </w:rPr>
        <w:t xml:space="preserve"> na stronie internetowej RDOŚ w Opolu,</w:t>
      </w:r>
    </w:p>
    <w:p w:rsidR="00BC672B" w:rsidRDefault="00BC672B" w:rsidP="00BC672B">
      <w:pPr>
        <w:pStyle w:val="Bezodstpw"/>
        <w:ind w:left="720"/>
        <w:jc w:val="both"/>
        <w:rPr>
          <w:rFonts w:ascii="Arial" w:hAnsi="Arial" w:cs="Arial"/>
        </w:rPr>
      </w:pPr>
    </w:p>
    <w:p w:rsidR="003D0E1C" w:rsidRPr="003D0E1C" w:rsidRDefault="003D0E1C" w:rsidP="003D0E1C">
      <w:pPr>
        <w:pStyle w:val="Bezodstpw"/>
        <w:jc w:val="both"/>
        <w:rPr>
          <w:rFonts w:ascii="Arial" w:hAnsi="Arial" w:cs="Arial"/>
          <w:i/>
          <w:sz w:val="28"/>
          <w:szCs w:val="28"/>
        </w:rPr>
      </w:pPr>
      <w:r w:rsidRPr="003D0E1C">
        <w:rPr>
          <w:rFonts w:ascii="Arial" w:hAnsi="Arial" w:cs="Arial"/>
          <w:i/>
          <w:sz w:val="28"/>
          <w:szCs w:val="28"/>
        </w:rPr>
        <w:t>Jest:</w:t>
      </w:r>
    </w:p>
    <w:p w:rsidR="00BC672B" w:rsidRDefault="00BC672B" w:rsidP="003D0E1C">
      <w:pPr>
        <w:pStyle w:val="Bezodstpw"/>
        <w:jc w:val="both"/>
        <w:rPr>
          <w:rFonts w:ascii="Arial" w:hAnsi="Arial" w:cs="Arial"/>
        </w:rPr>
      </w:pPr>
      <w:r>
        <w:rPr>
          <w:rFonts w:ascii="Arial" w:hAnsi="Arial" w:cs="Arial"/>
        </w:rPr>
        <w:t xml:space="preserve"> W załączniku nr I do SIWZ – Opis przedmiotu zamówienia (OPZ)</w:t>
      </w:r>
      <w:r w:rsidRPr="00536018">
        <w:rPr>
          <w:rFonts w:ascii="Arial" w:hAnsi="Arial" w:cs="Arial"/>
        </w:rPr>
        <w:t xml:space="preserve"> </w:t>
      </w:r>
      <w:r>
        <w:rPr>
          <w:rFonts w:ascii="Arial" w:hAnsi="Arial" w:cs="Arial"/>
        </w:rPr>
        <w:t>w rozdziale II. Zakres prac koniecznych treść punktu 1.5.4.:</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a) zapewnienie sali konferencyjnej zgodnie z poniższą specyfikacją:</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 xml:space="preserve">- miejsce spotkania nie powinno być położone dalej niż w odległości 10 km od granic obszaru Natura 2000 Bory Niemodlińskie, </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 sala, w której odbędzie się spotkanie, powinna zostać udostępniona w godzinach 9.00 – 15.00</w:t>
      </w:r>
      <w:r w:rsidRPr="00546AD7">
        <w:rPr>
          <w:rFonts w:ascii="Arial" w:hAnsi="Arial" w:cs="Arial"/>
          <w:b/>
        </w:rPr>
        <w:t xml:space="preserve"> </w:t>
      </w:r>
      <w:r w:rsidRPr="00546AD7">
        <w:rPr>
          <w:rFonts w:ascii="Arial" w:hAnsi="Arial" w:cs="Arial"/>
        </w:rPr>
        <w:t>i zostać wyposażona w rzutnik multimedialny i ekran,</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 xml:space="preserve">- sala konferencyjna powinna pomieścić od 25 do 40 osób oraz zostać przygotowana </w:t>
      </w:r>
      <w:r w:rsidRPr="00546AD7">
        <w:rPr>
          <w:rFonts w:ascii="Arial" w:hAnsi="Arial" w:cs="Arial"/>
        </w:rPr>
        <w:br/>
        <w:t>do spotkania,</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b) zapewnienie usługi cateringowej (dla liczby uczestników spotkania od 25 do 40), w skład której wchodzić będzie serwis kawowy, zgodnie z podaną poniżej specyfikacją:</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zestaw kawowy powinien być dostępny dla wszystkich uczestników spotkania od godziny 9.00 do 15.00 i być uzupełniany podczas spotkania,</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serwis kawowy powinien zostać podany na zastawie ceramicznej lub szklanej wraz z serwetkami i sztućcami,</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stoły przygotowane do serwowania należy przykryć obrusami.</w:t>
      </w:r>
    </w:p>
    <w:p w:rsidR="00BC672B" w:rsidRDefault="00BC672B" w:rsidP="00BC672B">
      <w:pPr>
        <w:pStyle w:val="Bezodstpw"/>
        <w:ind w:left="720"/>
        <w:jc w:val="both"/>
        <w:rPr>
          <w:rFonts w:ascii="Arial" w:hAnsi="Arial" w:cs="Arial"/>
        </w:rPr>
      </w:pPr>
      <w:r w:rsidRPr="00DD05E0">
        <w:rPr>
          <w:rFonts w:ascii="Arial" w:hAnsi="Arial" w:cs="Arial"/>
        </w:rPr>
        <w:t>c) Wykonawca poinformuje Zamawiającego o miejscu i dokładnej godzinie każdego spotkania na co najmniej 21 dni przed planowanym spotkaniem ZLW.</w:t>
      </w:r>
    </w:p>
    <w:p w:rsidR="00BC672B" w:rsidRDefault="00BC672B" w:rsidP="00BC672B">
      <w:pPr>
        <w:pStyle w:val="Bezodstpw"/>
        <w:ind w:left="720"/>
        <w:jc w:val="both"/>
        <w:rPr>
          <w:rFonts w:ascii="Arial" w:hAnsi="Arial" w:cs="Arial"/>
        </w:rPr>
      </w:pPr>
    </w:p>
    <w:p w:rsidR="00BC672B" w:rsidRPr="003D0E1C" w:rsidRDefault="003D0E1C" w:rsidP="003D0E1C">
      <w:pPr>
        <w:pStyle w:val="Bezodstpw"/>
        <w:jc w:val="both"/>
        <w:rPr>
          <w:rFonts w:ascii="Arial" w:hAnsi="Arial" w:cs="Arial"/>
          <w:i/>
          <w:sz w:val="28"/>
          <w:szCs w:val="28"/>
        </w:rPr>
      </w:pPr>
      <w:r w:rsidRPr="003D0E1C">
        <w:rPr>
          <w:rFonts w:ascii="Arial" w:hAnsi="Arial" w:cs="Arial"/>
          <w:i/>
          <w:sz w:val="28"/>
          <w:szCs w:val="28"/>
        </w:rPr>
        <w:t>Winno być</w:t>
      </w:r>
      <w:r w:rsidR="00BC672B" w:rsidRPr="003D0E1C">
        <w:rPr>
          <w:rFonts w:ascii="Arial" w:hAnsi="Arial" w:cs="Arial"/>
          <w:i/>
          <w:sz w:val="28"/>
          <w:szCs w:val="28"/>
        </w:rPr>
        <w:t>:</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a) zapewnienie sali konferencyjnej zgodnie z poniższą specyfikacją:</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 xml:space="preserve">- miejsce spotkania nie powinno być położone dalej niż w odległości 10 km od granic obszaru Natura 2000 Bory Niemodlińskie, </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 sala, w której odbędzie się spotkanie, powinna zostać udostępniona w godzinach 9.00 – 15.00</w:t>
      </w:r>
      <w:r w:rsidRPr="00546AD7">
        <w:rPr>
          <w:rFonts w:ascii="Arial" w:hAnsi="Arial" w:cs="Arial"/>
          <w:b/>
        </w:rPr>
        <w:t xml:space="preserve"> </w:t>
      </w:r>
      <w:r w:rsidRPr="00546AD7">
        <w:rPr>
          <w:rFonts w:ascii="Arial" w:hAnsi="Arial" w:cs="Arial"/>
        </w:rPr>
        <w:t>i zostać wyposażona w rzutnik multimedialny i ekran,</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 xml:space="preserve">- sala konferencyjna powinna pomieścić </w:t>
      </w:r>
      <w:r>
        <w:rPr>
          <w:rFonts w:ascii="Arial" w:hAnsi="Arial" w:cs="Arial"/>
        </w:rPr>
        <w:t>do 3</w:t>
      </w:r>
      <w:r w:rsidRPr="00546AD7">
        <w:rPr>
          <w:rFonts w:ascii="Arial" w:hAnsi="Arial" w:cs="Arial"/>
        </w:rPr>
        <w:t>0</w:t>
      </w:r>
      <w:r>
        <w:rPr>
          <w:rFonts w:ascii="Arial" w:hAnsi="Arial" w:cs="Arial"/>
        </w:rPr>
        <w:t xml:space="preserve"> osób oraz zostać przygotowana </w:t>
      </w:r>
      <w:r w:rsidRPr="00546AD7">
        <w:rPr>
          <w:rFonts w:ascii="Arial" w:hAnsi="Arial" w:cs="Arial"/>
        </w:rPr>
        <w:t>do spotkania,</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lastRenderedPageBreak/>
        <w:t xml:space="preserve">b) zapewnienie usługi cateringowej (dla liczby uczestników spotkania </w:t>
      </w:r>
      <w:r>
        <w:rPr>
          <w:rFonts w:ascii="Arial" w:hAnsi="Arial" w:cs="Arial"/>
        </w:rPr>
        <w:t>do 3</w:t>
      </w:r>
      <w:r w:rsidRPr="00546AD7">
        <w:rPr>
          <w:rFonts w:ascii="Arial" w:hAnsi="Arial" w:cs="Arial"/>
        </w:rPr>
        <w:t>0), w skład której wchodzić będzie serwis kawowy, zgodnie z podaną poniżej specyfikacją:</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zestaw kawowy powinien być dostępny dla wszystkich uczestników spotkania od godziny 9.00 do 15.00 i być uzupełniany podczas spotkania,</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serwis kawowy powinien zostać podany na zastawie ceramicznej lub szklanej wraz z serwetkami i sztućcami,</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stoły przygotowane do serwowania należy przykryć obrusami.</w:t>
      </w:r>
    </w:p>
    <w:p w:rsidR="00BC672B" w:rsidRDefault="00BC672B" w:rsidP="00BC672B">
      <w:pPr>
        <w:pStyle w:val="Bezodstpw"/>
        <w:ind w:left="720"/>
        <w:jc w:val="both"/>
        <w:rPr>
          <w:rFonts w:ascii="Arial" w:hAnsi="Arial" w:cs="Arial"/>
        </w:rPr>
      </w:pPr>
      <w:r w:rsidRPr="00DD05E0">
        <w:rPr>
          <w:rFonts w:ascii="Arial" w:hAnsi="Arial" w:cs="Arial"/>
        </w:rPr>
        <w:t>c) Wykonawca poinformuje Zamawiającego o miejscu i dokładnej godzinie każdego spotkania na co najmniej 21 dni przed planowanym spotkaniem ZLW.</w:t>
      </w:r>
    </w:p>
    <w:p w:rsidR="00BC672B" w:rsidRDefault="00BC672B" w:rsidP="00BC672B">
      <w:pPr>
        <w:pStyle w:val="Bezodstpw"/>
        <w:ind w:left="720"/>
        <w:jc w:val="both"/>
        <w:rPr>
          <w:rFonts w:ascii="Arial" w:hAnsi="Arial" w:cs="Arial"/>
        </w:rPr>
      </w:pPr>
    </w:p>
    <w:p w:rsidR="003D0E1C" w:rsidRPr="003D0E1C" w:rsidRDefault="003D0E1C" w:rsidP="003D0E1C">
      <w:pPr>
        <w:pStyle w:val="Bezodstpw"/>
        <w:jc w:val="both"/>
        <w:rPr>
          <w:rFonts w:ascii="Arial" w:hAnsi="Arial" w:cs="Arial"/>
          <w:i/>
          <w:sz w:val="28"/>
          <w:szCs w:val="28"/>
        </w:rPr>
      </w:pPr>
      <w:r w:rsidRPr="003D0E1C">
        <w:rPr>
          <w:rFonts w:ascii="Arial" w:hAnsi="Arial" w:cs="Arial"/>
          <w:i/>
          <w:sz w:val="28"/>
          <w:szCs w:val="28"/>
        </w:rPr>
        <w:t>Jest:</w:t>
      </w:r>
    </w:p>
    <w:p w:rsidR="00BC672B" w:rsidRDefault="00BC672B" w:rsidP="003D0E1C">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Etap II treść punktu 2.1. podpunkt d):</w:t>
      </w:r>
    </w:p>
    <w:p w:rsidR="00BC672B" w:rsidRDefault="00BC672B" w:rsidP="00BC672B">
      <w:pPr>
        <w:pStyle w:val="Bezodstpw"/>
        <w:ind w:left="720"/>
        <w:jc w:val="both"/>
        <w:rPr>
          <w:rFonts w:ascii="Arial" w:eastAsia="Times New Roman" w:hAnsi="Arial" w:cs="Arial"/>
          <w:color w:val="000000"/>
          <w:lang w:eastAsia="pl-PL"/>
        </w:rPr>
      </w:pPr>
      <w:r>
        <w:rPr>
          <w:rFonts w:ascii="Arial" w:hAnsi="Arial" w:cs="Arial"/>
        </w:rPr>
        <w:t xml:space="preserve">d) </w:t>
      </w:r>
      <w:r w:rsidRPr="00DD05E0">
        <w:rPr>
          <w:rFonts w:ascii="Arial" w:eastAsia="Times New Roman" w:hAnsi="Arial" w:cs="Arial"/>
          <w:color w:val="000000"/>
          <w:lang w:eastAsia="pl-PL"/>
        </w:rPr>
        <w:t>podstaw</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oceny parametrów „struktura i funkcja” siedliska przyrodniczego oraz „populacja” i „siedlisko” gatunku innego ni</w:t>
      </w:r>
      <w:r w:rsidRPr="00DD05E0">
        <w:rPr>
          <w:rFonts w:ascii="Arial" w:eastAsia="TimesNewRoman" w:hAnsi="Arial" w:cs="Arial"/>
          <w:color w:val="000000"/>
          <w:lang w:eastAsia="pl-PL"/>
        </w:rPr>
        <w:t xml:space="preserve">ż </w:t>
      </w:r>
      <w:r w:rsidRPr="00DD05E0">
        <w:rPr>
          <w:rFonts w:ascii="Arial" w:eastAsia="Times New Roman" w:hAnsi="Arial" w:cs="Arial"/>
          <w:color w:val="000000"/>
          <w:lang w:eastAsia="pl-PL"/>
        </w:rPr>
        <w:t>ptaki s</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zestawy wska</w:t>
      </w:r>
      <w:r w:rsidRPr="00DD05E0">
        <w:rPr>
          <w:rFonts w:ascii="Arial" w:eastAsia="TimesNewRoman" w:hAnsi="Arial" w:cs="Arial"/>
          <w:color w:val="000000"/>
          <w:lang w:eastAsia="pl-PL"/>
        </w:rPr>
        <w:t>ź</w:t>
      </w:r>
      <w:r w:rsidRPr="00DD05E0">
        <w:rPr>
          <w:rFonts w:ascii="Arial" w:eastAsia="Times New Roman" w:hAnsi="Arial" w:cs="Arial"/>
          <w:color w:val="000000"/>
          <w:lang w:eastAsia="pl-PL"/>
        </w:rPr>
        <w:t>ników opracowane przez Instytut Ochrony Przyrody PAN do celów Państwowego Monitoringu Środowiska GIO</w:t>
      </w:r>
      <w:r w:rsidRPr="00DD05E0">
        <w:rPr>
          <w:rFonts w:ascii="Arial" w:eastAsia="TimesNewRoman" w:hAnsi="Arial" w:cs="Arial"/>
          <w:color w:val="000000"/>
          <w:lang w:eastAsia="pl-PL"/>
        </w:rPr>
        <w:t xml:space="preserve">Ś, które </w:t>
      </w:r>
      <w:r w:rsidRPr="00DD05E0">
        <w:rPr>
          <w:rFonts w:ascii="Arial" w:eastAsia="Times New Roman" w:hAnsi="Arial" w:cs="Arial"/>
          <w:color w:val="000000"/>
          <w:lang w:eastAsia="pl-PL"/>
        </w:rPr>
        <w:t>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hyperlink r:id="rId22" w:history="1">
        <w:r w:rsidRPr="00EB7E57">
          <w:rPr>
            <w:rStyle w:val="Hipercze"/>
            <w:rFonts w:ascii="Arial" w:eastAsia="Times New Roman" w:hAnsi="Arial" w:cs="Arial"/>
            <w:lang w:eastAsia="pl-PL"/>
          </w:rPr>
          <w:t>http://www.gios.gov.pl/siedliska/</w:t>
        </w:r>
      </w:hyperlink>
      <w:r w:rsidRPr="00DD05E0">
        <w:rPr>
          <w:rFonts w:ascii="Arial" w:eastAsia="Times New Roman" w:hAnsi="Arial" w:cs="Arial"/>
          <w:color w:val="000000"/>
          <w:lang w:eastAsia="pl-PL"/>
        </w:rPr>
        <w:t>.</w:t>
      </w:r>
    </w:p>
    <w:p w:rsidR="00BC672B" w:rsidRDefault="00BC672B" w:rsidP="00BC672B">
      <w:pPr>
        <w:pStyle w:val="Bezodstpw"/>
        <w:ind w:left="720"/>
        <w:jc w:val="both"/>
        <w:rPr>
          <w:rFonts w:ascii="Arial" w:eastAsia="Times New Roman" w:hAnsi="Arial" w:cs="Arial"/>
          <w:color w:val="000000"/>
          <w:lang w:eastAsia="pl-PL"/>
        </w:rPr>
      </w:pPr>
    </w:p>
    <w:p w:rsidR="00BC672B" w:rsidRPr="003D0E1C" w:rsidRDefault="003D0E1C" w:rsidP="003D0E1C">
      <w:pPr>
        <w:pStyle w:val="Bezodstpw"/>
        <w:jc w:val="both"/>
        <w:rPr>
          <w:rFonts w:ascii="Arial" w:eastAsia="Times New Roman" w:hAnsi="Arial" w:cs="Arial"/>
          <w:i/>
          <w:color w:val="000000"/>
          <w:sz w:val="28"/>
          <w:szCs w:val="28"/>
          <w:lang w:eastAsia="pl-PL"/>
        </w:rPr>
      </w:pPr>
      <w:r w:rsidRPr="003D0E1C">
        <w:rPr>
          <w:rFonts w:ascii="Arial" w:eastAsia="Times New Roman" w:hAnsi="Arial" w:cs="Arial"/>
          <w:i/>
          <w:color w:val="000000"/>
          <w:sz w:val="28"/>
          <w:szCs w:val="28"/>
          <w:lang w:eastAsia="pl-PL"/>
        </w:rPr>
        <w:t>Winno być</w:t>
      </w:r>
      <w:r w:rsidR="00BC672B" w:rsidRPr="003D0E1C">
        <w:rPr>
          <w:rFonts w:ascii="Arial" w:eastAsia="Times New Roman" w:hAnsi="Arial" w:cs="Arial"/>
          <w:i/>
          <w:color w:val="000000"/>
          <w:sz w:val="28"/>
          <w:szCs w:val="28"/>
          <w:lang w:eastAsia="pl-PL"/>
        </w:rPr>
        <w:t>:</w:t>
      </w:r>
    </w:p>
    <w:p w:rsidR="00BC672B" w:rsidRDefault="00BC672B" w:rsidP="00BC672B">
      <w:pPr>
        <w:pStyle w:val="Bezodstpw"/>
        <w:ind w:left="720"/>
        <w:jc w:val="both"/>
        <w:rPr>
          <w:rFonts w:ascii="Arial" w:hAnsi="Arial" w:cs="Arial"/>
          <w:iCs/>
        </w:rPr>
      </w:pPr>
      <w:r>
        <w:rPr>
          <w:rFonts w:ascii="Arial" w:eastAsia="Times New Roman" w:hAnsi="Arial" w:cs="Arial"/>
          <w:color w:val="000000"/>
          <w:lang w:eastAsia="pl-PL"/>
        </w:rPr>
        <w:t xml:space="preserve">d) </w:t>
      </w:r>
      <w:r w:rsidRPr="00DD05E0">
        <w:rPr>
          <w:rFonts w:ascii="Arial" w:eastAsia="Times New Roman" w:hAnsi="Arial" w:cs="Arial"/>
          <w:color w:val="000000"/>
          <w:lang w:eastAsia="pl-PL"/>
        </w:rPr>
        <w:t>podstaw</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oceny parametrów „struktura i funkcja” siedliska przyrodniczego oraz „populacja” i „siedlisko” gatunku innego ni</w:t>
      </w:r>
      <w:r w:rsidRPr="00DD05E0">
        <w:rPr>
          <w:rFonts w:ascii="Arial" w:eastAsia="TimesNewRoman" w:hAnsi="Arial" w:cs="Arial"/>
          <w:color w:val="000000"/>
          <w:lang w:eastAsia="pl-PL"/>
        </w:rPr>
        <w:t xml:space="preserve">ż </w:t>
      </w:r>
      <w:r w:rsidRPr="00DD05E0">
        <w:rPr>
          <w:rFonts w:ascii="Arial" w:eastAsia="Times New Roman" w:hAnsi="Arial" w:cs="Arial"/>
          <w:color w:val="000000"/>
          <w:lang w:eastAsia="pl-PL"/>
        </w:rPr>
        <w:t>ptaki s</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zestawy wska</w:t>
      </w:r>
      <w:r w:rsidRPr="00DD05E0">
        <w:rPr>
          <w:rFonts w:ascii="Arial" w:eastAsia="TimesNewRoman" w:hAnsi="Arial" w:cs="Arial"/>
          <w:color w:val="000000"/>
          <w:lang w:eastAsia="pl-PL"/>
        </w:rPr>
        <w:t>ź</w:t>
      </w:r>
      <w:r w:rsidRPr="00DD05E0">
        <w:rPr>
          <w:rFonts w:ascii="Arial" w:eastAsia="Times New Roman" w:hAnsi="Arial" w:cs="Arial"/>
          <w:color w:val="000000"/>
          <w:lang w:eastAsia="pl-PL"/>
        </w:rPr>
        <w:t>ników opracowane przez Instytut Ochrony Przyrody PAN do celów Państwowego Monitoringu Środowiska GIO</w:t>
      </w:r>
      <w:r w:rsidRPr="00DD05E0">
        <w:rPr>
          <w:rFonts w:ascii="Arial" w:eastAsia="TimesNewRoman" w:hAnsi="Arial" w:cs="Arial"/>
          <w:color w:val="000000"/>
          <w:lang w:eastAsia="pl-PL"/>
        </w:rPr>
        <w:t xml:space="preserve">Ś, które </w:t>
      </w:r>
      <w:r w:rsidRPr="00DD05E0">
        <w:rPr>
          <w:rFonts w:ascii="Arial" w:eastAsia="Times New Roman" w:hAnsi="Arial" w:cs="Arial"/>
          <w:color w:val="000000"/>
          <w:lang w:eastAsia="pl-PL"/>
        </w:rPr>
        <w:t>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hyperlink r:id="rId23" w:history="1">
        <w:r w:rsidRPr="00EB7E57">
          <w:rPr>
            <w:rStyle w:val="Hipercze"/>
            <w:rFonts w:ascii="Arial" w:hAnsi="Arial" w:cs="Arial"/>
            <w:iCs/>
          </w:rPr>
          <w:t>http://siedliska.gios.gov.pl/index.php/przewodniki-metodyczne</w:t>
        </w:r>
      </w:hyperlink>
      <w:r w:rsidRPr="00AC0CF5">
        <w:rPr>
          <w:rFonts w:ascii="Arial" w:hAnsi="Arial" w:cs="Arial"/>
          <w:iCs/>
        </w:rPr>
        <w:t>.</w:t>
      </w:r>
    </w:p>
    <w:p w:rsidR="00BC672B" w:rsidRDefault="00BC672B" w:rsidP="00BC672B">
      <w:pPr>
        <w:pStyle w:val="Bezodstpw"/>
        <w:ind w:left="720"/>
        <w:jc w:val="both"/>
        <w:rPr>
          <w:rFonts w:ascii="Arial" w:hAnsi="Arial" w:cs="Arial"/>
          <w:iCs/>
        </w:rPr>
      </w:pPr>
    </w:p>
    <w:p w:rsidR="003D0E1C" w:rsidRPr="003D0E1C" w:rsidRDefault="003D0E1C" w:rsidP="003D0E1C">
      <w:pPr>
        <w:pStyle w:val="Bezodstpw"/>
        <w:jc w:val="both"/>
        <w:rPr>
          <w:rFonts w:ascii="Arial" w:hAnsi="Arial" w:cs="Arial"/>
          <w:i/>
          <w:sz w:val="28"/>
          <w:szCs w:val="28"/>
        </w:rPr>
      </w:pPr>
      <w:r w:rsidRPr="003D0E1C">
        <w:rPr>
          <w:rFonts w:ascii="Arial" w:hAnsi="Arial" w:cs="Arial"/>
          <w:i/>
          <w:sz w:val="28"/>
          <w:szCs w:val="28"/>
        </w:rPr>
        <w:t>Jest:</w:t>
      </w:r>
    </w:p>
    <w:p w:rsidR="00BC672B" w:rsidRPr="00AC0CF5" w:rsidRDefault="00BC672B" w:rsidP="003D0E1C">
      <w:pPr>
        <w:pStyle w:val="Bezodstpw"/>
        <w:jc w:val="both"/>
        <w:rPr>
          <w:rFonts w:ascii="Arial" w:hAnsi="Arial" w:cs="Arial"/>
          <w:iCs/>
          <w:u w:val="single"/>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Etap II treść punktu 2.1. podpunkt e):</w:t>
      </w:r>
    </w:p>
    <w:p w:rsidR="00BC672B" w:rsidRDefault="00BC672B" w:rsidP="00BC672B">
      <w:pPr>
        <w:pStyle w:val="Bezodstpw"/>
        <w:ind w:left="720"/>
        <w:jc w:val="both"/>
        <w:rPr>
          <w:rFonts w:ascii="Arial" w:eastAsia="Times New Roman" w:hAnsi="Arial" w:cs="Arial"/>
          <w:color w:val="000000"/>
          <w:lang w:eastAsia="pl-PL"/>
        </w:rPr>
      </w:pPr>
      <w:r>
        <w:rPr>
          <w:rFonts w:ascii="Arial" w:hAnsi="Arial" w:cs="Arial"/>
        </w:rPr>
        <w:t xml:space="preserve">e) </w:t>
      </w:r>
      <w:r w:rsidRPr="00DD05E0">
        <w:rPr>
          <w:rFonts w:ascii="Arial" w:eastAsia="Times New Roman" w:hAnsi="Arial" w:cs="Arial"/>
          <w:color w:val="000000"/>
          <w:lang w:eastAsia="pl-PL"/>
        </w:rPr>
        <w:t>parametry „szanse zachowania siedliska” oraz „szanse zachowania gatunku”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oceni</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bior</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 w szczególno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ci pod uwag</w:t>
      </w:r>
      <w:r w:rsidRPr="00DD05E0">
        <w:rPr>
          <w:rFonts w:ascii="Arial" w:eastAsia="TimesNewRoman" w:hAnsi="Arial" w:cs="Arial"/>
          <w:color w:val="000000"/>
          <w:lang w:eastAsia="pl-PL"/>
        </w:rPr>
        <w:t xml:space="preserve">ę </w:t>
      </w:r>
      <w:r w:rsidRPr="00DD05E0">
        <w:rPr>
          <w:rFonts w:ascii="Arial" w:eastAsia="Times New Roman" w:hAnsi="Arial" w:cs="Arial"/>
          <w:color w:val="000000"/>
          <w:lang w:eastAsia="pl-PL"/>
        </w:rPr>
        <w:t>wyniki raportów o stanie zachowania typów siedlisk przyrodniczych oraz gatunków ro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lin i zwierz</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t na poziomie kraju, przekazane Komisji Europejskiej w roku 2007 oraz ranking siedlisk przyrodniczych i gatunków, które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r w:rsidRPr="00DD05E0">
        <w:rPr>
          <w:rFonts w:ascii="Arial" w:eastAsia="Times New Roman" w:hAnsi="Arial" w:cs="Arial"/>
          <w:color w:val="0000FF"/>
          <w:lang w:eastAsia="pl-PL"/>
        </w:rPr>
        <w:t xml:space="preserve">http://www.gios.gov.pl/siedliska/ </w:t>
      </w:r>
      <w:r w:rsidRPr="00DD05E0">
        <w:rPr>
          <w:rFonts w:ascii="Arial" w:eastAsia="Times New Roman" w:hAnsi="Arial" w:cs="Arial"/>
          <w:color w:val="000000"/>
          <w:lang w:eastAsia="pl-PL"/>
        </w:rPr>
        <w:t>oraz istniej</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ce trendy i zjawiska (np. trendy zmian zagospodarowania przestrzennego).</w:t>
      </w:r>
    </w:p>
    <w:p w:rsidR="00BC672B" w:rsidRDefault="00BC672B" w:rsidP="00BC672B">
      <w:pPr>
        <w:pStyle w:val="Bezodstpw"/>
        <w:ind w:left="720"/>
        <w:jc w:val="both"/>
        <w:rPr>
          <w:rFonts w:ascii="Arial" w:eastAsia="Times New Roman" w:hAnsi="Arial" w:cs="Arial"/>
          <w:color w:val="000000"/>
          <w:lang w:eastAsia="pl-PL"/>
        </w:rPr>
      </w:pPr>
    </w:p>
    <w:p w:rsidR="00BC672B" w:rsidRPr="003D0E1C" w:rsidRDefault="003D0E1C" w:rsidP="003D0E1C">
      <w:pPr>
        <w:pStyle w:val="Bezodstpw"/>
        <w:jc w:val="both"/>
        <w:rPr>
          <w:rFonts w:ascii="Arial" w:eastAsia="Times New Roman" w:hAnsi="Arial" w:cs="Arial"/>
          <w:i/>
          <w:color w:val="000000"/>
          <w:sz w:val="28"/>
          <w:szCs w:val="28"/>
          <w:lang w:eastAsia="pl-PL"/>
        </w:rPr>
      </w:pPr>
      <w:r w:rsidRPr="003D0E1C">
        <w:rPr>
          <w:rFonts w:ascii="Arial" w:eastAsia="Times New Roman" w:hAnsi="Arial" w:cs="Arial"/>
          <w:i/>
          <w:color w:val="000000"/>
          <w:sz w:val="28"/>
          <w:szCs w:val="28"/>
          <w:lang w:eastAsia="pl-PL"/>
        </w:rPr>
        <w:t>Winno być</w:t>
      </w:r>
      <w:r w:rsidR="00BC672B" w:rsidRPr="003D0E1C">
        <w:rPr>
          <w:rFonts w:ascii="Arial" w:eastAsia="Times New Roman" w:hAnsi="Arial" w:cs="Arial"/>
          <w:i/>
          <w:color w:val="000000"/>
          <w:sz w:val="28"/>
          <w:szCs w:val="28"/>
          <w:lang w:eastAsia="pl-PL"/>
        </w:rPr>
        <w:t>:</w:t>
      </w:r>
    </w:p>
    <w:p w:rsidR="00BC672B" w:rsidRDefault="00BC672B" w:rsidP="00BC672B">
      <w:pPr>
        <w:pStyle w:val="Bezodstpw"/>
        <w:ind w:left="720"/>
        <w:jc w:val="both"/>
        <w:rPr>
          <w:rFonts w:ascii="Arial" w:eastAsia="Times New Roman" w:hAnsi="Arial" w:cs="Arial"/>
          <w:color w:val="000000"/>
          <w:lang w:eastAsia="pl-PL"/>
        </w:rPr>
      </w:pPr>
      <w:r>
        <w:rPr>
          <w:rFonts w:ascii="Arial" w:hAnsi="Arial" w:cs="Arial"/>
        </w:rPr>
        <w:t xml:space="preserve">e) </w:t>
      </w:r>
      <w:r w:rsidRPr="00DD05E0">
        <w:rPr>
          <w:rFonts w:ascii="Arial" w:eastAsia="Times New Roman" w:hAnsi="Arial" w:cs="Arial"/>
          <w:color w:val="000000"/>
          <w:lang w:eastAsia="pl-PL"/>
        </w:rPr>
        <w:t>parametry „szanse zachowania siedliska” oraz „szanse zachowania gatunku”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oceni</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bior</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 w szczególno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ci pod uwag</w:t>
      </w:r>
      <w:r w:rsidRPr="00DD05E0">
        <w:rPr>
          <w:rFonts w:ascii="Arial" w:eastAsia="TimesNewRoman" w:hAnsi="Arial" w:cs="Arial"/>
          <w:color w:val="000000"/>
          <w:lang w:eastAsia="pl-PL"/>
        </w:rPr>
        <w:t xml:space="preserve">ę </w:t>
      </w:r>
      <w:r w:rsidRPr="00DD05E0">
        <w:rPr>
          <w:rFonts w:ascii="Arial" w:eastAsia="Times New Roman" w:hAnsi="Arial" w:cs="Arial"/>
          <w:color w:val="000000"/>
          <w:lang w:eastAsia="pl-PL"/>
        </w:rPr>
        <w:t>wyniki raportów o stanie zachowania typów siedlisk przyrodniczych oraz gatunków ro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lin i zwierz</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t na poziomie kraju, przekazane Komisji Europejskiej w roku 2007 oraz ranking siedlisk przyrodniczych i gatunków, które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r w:rsidRPr="00AC0CF5">
        <w:rPr>
          <w:rFonts w:ascii="Arial" w:eastAsia="Times New Roman" w:hAnsi="Arial" w:cs="Arial"/>
          <w:color w:val="0000FF"/>
          <w:lang w:eastAsia="pl-PL"/>
        </w:rPr>
        <w:t>http://siedliska.gios.gov.pl/index.php/projekty-raportow-do-ke</w:t>
      </w:r>
      <w:r w:rsidRPr="00DD05E0">
        <w:rPr>
          <w:rFonts w:ascii="Arial" w:eastAsia="Times New Roman" w:hAnsi="Arial" w:cs="Arial"/>
          <w:color w:val="0000FF"/>
          <w:lang w:eastAsia="pl-PL"/>
        </w:rPr>
        <w:t xml:space="preserve"> </w:t>
      </w:r>
      <w:r w:rsidRPr="00DD05E0">
        <w:rPr>
          <w:rFonts w:ascii="Arial" w:eastAsia="Times New Roman" w:hAnsi="Arial" w:cs="Arial"/>
          <w:color w:val="000000"/>
          <w:lang w:eastAsia="pl-PL"/>
        </w:rPr>
        <w:t>oraz istniej</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ce trendy i zjawiska (np. trendy zmian zagospodarowania przestrzennego).</w:t>
      </w:r>
    </w:p>
    <w:p w:rsidR="00BC672B" w:rsidRDefault="00BC672B" w:rsidP="00BC672B">
      <w:pPr>
        <w:pStyle w:val="Bezodstpw"/>
        <w:ind w:left="720"/>
        <w:jc w:val="both"/>
        <w:rPr>
          <w:rFonts w:ascii="Arial" w:eastAsia="Times New Roman" w:hAnsi="Arial" w:cs="Arial"/>
          <w:color w:val="000000"/>
          <w:lang w:eastAsia="pl-PL"/>
        </w:rPr>
      </w:pPr>
    </w:p>
    <w:p w:rsidR="003D0E1C" w:rsidRPr="003D0E1C" w:rsidRDefault="003D0E1C" w:rsidP="003D0E1C">
      <w:pPr>
        <w:pStyle w:val="Bezodstpw"/>
        <w:jc w:val="both"/>
        <w:rPr>
          <w:rFonts w:ascii="Arial" w:hAnsi="Arial" w:cs="Arial"/>
          <w:i/>
          <w:iCs/>
          <w:sz w:val="28"/>
          <w:szCs w:val="28"/>
        </w:rPr>
      </w:pPr>
      <w:r w:rsidRPr="003D0E1C">
        <w:rPr>
          <w:rFonts w:ascii="Arial" w:hAnsi="Arial" w:cs="Arial"/>
          <w:i/>
          <w:iCs/>
          <w:sz w:val="28"/>
          <w:szCs w:val="28"/>
        </w:rPr>
        <w:t>Jest:</w:t>
      </w:r>
    </w:p>
    <w:p w:rsidR="00BC672B" w:rsidRPr="00AC0CF5" w:rsidRDefault="00BC672B" w:rsidP="003D0E1C">
      <w:pPr>
        <w:pStyle w:val="Bezodstpw"/>
        <w:jc w:val="both"/>
        <w:rPr>
          <w:rFonts w:ascii="Arial" w:hAnsi="Arial" w:cs="Arial"/>
          <w:iCs/>
          <w:u w:val="single"/>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3.5 Etap III – Przekazanie dokumentacji do opiniowania w ramach ZLW treść:</w:t>
      </w:r>
    </w:p>
    <w:p w:rsidR="00BC672B" w:rsidRPr="00AC0CF5" w:rsidRDefault="00BC672B" w:rsidP="00BC672B">
      <w:pPr>
        <w:pStyle w:val="Akapitzlist"/>
        <w:autoSpaceDE w:val="0"/>
        <w:autoSpaceDN w:val="0"/>
        <w:adjustRightInd w:val="0"/>
        <w:spacing w:after="0" w:line="240" w:lineRule="auto"/>
        <w:jc w:val="both"/>
        <w:rPr>
          <w:rFonts w:ascii="Arial" w:hAnsi="Arial" w:cs="Arial"/>
        </w:rPr>
      </w:pPr>
      <w:r w:rsidRPr="00AC0CF5">
        <w:rPr>
          <w:rFonts w:ascii="Arial" w:hAnsi="Arial" w:cs="Arial"/>
        </w:rPr>
        <w:lastRenderedPageBreak/>
        <w:t xml:space="preserve">Wykonawca przygotuje i przekaże Zamawiającemu warstwy informacyjne w formacie shp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przekaże je członkom ZLW. </w:t>
      </w:r>
    </w:p>
    <w:p w:rsidR="00BC672B" w:rsidRPr="00AC0CF5" w:rsidRDefault="00BC672B" w:rsidP="00BC672B">
      <w:pPr>
        <w:pStyle w:val="Akapitzlist"/>
        <w:widowControl w:val="0"/>
        <w:autoSpaceDE w:val="0"/>
        <w:autoSpaceDN w:val="0"/>
        <w:adjustRightInd w:val="0"/>
        <w:spacing w:after="0" w:line="240" w:lineRule="auto"/>
        <w:jc w:val="both"/>
        <w:rPr>
          <w:rFonts w:ascii="Arial" w:hAnsi="Arial" w:cs="Arial"/>
        </w:rPr>
      </w:pPr>
      <w:r w:rsidRPr="00AC0CF5">
        <w:rPr>
          <w:rFonts w:ascii="Arial" w:hAnsi="Arial" w:cs="Arial"/>
        </w:rPr>
        <w:t xml:space="preserve">Po przekazaniu przez Wykonawcę wyników prac oraz wszystkich niezbędnych informacji dotyczących projektu Planu członkom ZLW (po trzecim spotkaniu), członkowie Zespołu Lokalnej Współpracy będą mieli możliwość składania uwag i wniosków w terminie 7 dni od daty zamieszczenia pełnej dokumentacji na ww. platformie. Wykonawca w ciągu 7 dni od daty zakończenia terminu składania uwag i wniosków przez członków Zespołu Lokalnej Współpracy przeanalizuje je i przekaże Zamawiającemu sposób ich rozpatrzenia. </w:t>
      </w:r>
    </w:p>
    <w:p w:rsidR="00BC672B" w:rsidRPr="00AC0CF5" w:rsidRDefault="00BC672B" w:rsidP="00BC672B">
      <w:pPr>
        <w:pStyle w:val="Akapitzlist"/>
        <w:widowControl w:val="0"/>
        <w:autoSpaceDE w:val="0"/>
        <w:autoSpaceDN w:val="0"/>
        <w:adjustRightInd w:val="0"/>
        <w:spacing w:after="0" w:line="240" w:lineRule="auto"/>
        <w:jc w:val="both"/>
        <w:rPr>
          <w:rFonts w:ascii="Arial" w:hAnsi="Arial" w:cs="Arial"/>
        </w:rPr>
      </w:pPr>
      <w:r w:rsidRPr="00AC0CF5">
        <w:rPr>
          <w:rFonts w:ascii="Arial" w:hAnsi="Arial" w:cs="Arial"/>
        </w:rPr>
        <w:t xml:space="preserve">Wykonawca przedłoży Zamawiającemu do zatwierdzenia projekt dokumentacji Planu, zarządzenia Regionalnego Dyrektora Ochrony Środowiska w Opolu, a także ewentualnie projekt korekty granic obszaru Natura 2000 wraz z uzasadnieniem najpóźniej </w:t>
      </w:r>
      <w:r w:rsidRPr="00AC0CF5">
        <w:rPr>
          <w:rFonts w:ascii="Arial" w:hAnsi="Arial" w:cs="Arial"/>
          <w:b/>
        </w:rPr>
        <w:t>do dnia 14.10.2016 r.</w:t>
      </w:r>
      <w:r w:rsidRPr="00AC0CF5">
        <w:rPr>
          <w:rFonts w:ascii="Arial" w:hAnsi="Arial" w:cs="Arial"/>
        </w:rPr>
        <w:t xml:space="preserve"> Wykonawca przekaże ww. dokumenty zapisane na płycie DVD/CD.</w:t>
      </w:r>
    </w:p>
    <w:p w:rsidR="00BC672B" w:rsidRDefault="00BC672B" w:rsidP="00BC672B">
      <w:pPr>
        <w:pStyle w:val="Bezodstpw"/>
        <w:ind w:left="720"/>
        <w:jc w:val="both"/>
        <w:rPr>
          <w:rFonts w:ascii="Arial" w:hAnsi="Arial" w:cs="Arial"/>
        </w:rPr>
      </w:pPr>
      <w:r w:rsidRPr="00DD05E0">
        <w:rPr>
          <w:rFonts w:ascii="Arial" w:hAnsi="Arial" w:cs="Arial"/>
        </w:rPr>
        <w:t>Zamawiający przekaże uwagi do ww. dokumentów w terminie do 7 dni od daty ich otrzymania.</w:t>
      </w:r>
      <w:r w:rsidRPr="00DD05E0">
        <w:rPr>
          <w:rFonts w:ascii="Arial" w:hAnsi="Arial" w:cs="Arial"/>
        </w:rPr>
        <w:br/>
        <w:t xml:space="preserve">Po uzyskaniu uwag Wykonawca dokona ich analizy, naniesie odpowiednie korekty oraz uzupełni ewentualne braki, a poprawiony projekt dokumentacji przedstawi do zatwierdzenia Zamawiającemu  w terminie do </w:t>
      </w:r>
      <w:r w:rsidRPr="00DD05E0">
        <w:rPr>
          <w:rFonts w:ascii="Arial" w:hAnsi="Arial" w:cs="Arial"/>
          <w:b/>
        </w:rPr>
        <w:t>7 dni od daty ich otrzymania</w:t>
      </w:r>
      <w:r w:rsidRPr="00DD05E0">
        <w:rPr>
          <w:rFonts w:ascii="Arial" w:hAnsi="Arial" w:cs="Arial"/>
        </w:rPr>
        <w:t>;</w:t>
      </w:r>
    </w:p>
    <w:p w:rsidR="00BC672B" w:rsidRDefault="00BC672B" w:rsidP="00BC672B">
      <w:pPr>
        <w:pStyle w:val="Bezodstpw"/>
        <w:ind w:left="720"/>
        <w:jc w:val="both"/>
        <w:rPr>
          <w:rFonts w:ascii="Arial" w:hAnsi="Arial" w:cs="Arial"/>
        </w:rPr>
      </w:pPr>
    </w:p>
    <w:p w:rsidR="00BC672B" w:rsidRPr="003D0E1C" w:rsidRDefault="003D0E1C" w:rsidP="003D0E1C">
      <w:pPr>
        <w:pStyle w:val="Bezodstpw"/>
        <w:jc w:val="both"/>
        <w:rPr>
          <w:rFonts w:ascii="Arial" w:hAnsi="Arial" w:cs="Arial"/>
          <w:i/>
          <w:sz w:val="28"/>
          <w:szCs w:val="28"/>
        </w:rPr>
      </w:pPr>
      <w:r w:rsidRPr="003D0E1C">
        <w:rPr>
          <w:rFonts w:ascii="Arial" w:hAnsi="Arial" w:cs="Arial"/>
          <w:i/>
          <w:sz w:val="28"/>
          <w:szCs w:val="28"/>
        </w:rPr>
        <w:t>Winno być</w:t>
      </w:r>
      <w:r w:rsidR="00BC672B" w:rsidRPr="003D0E1C">
        <w:rPr>
          <w:rFonts w:ascii="Arial" w:hAnsi="Arial" w:cs="Arial"/>
          <w:i/>
          <w:sz w:val="28"/>
          <w:szCs w:val="28"/>
        </w:rPr>
        <w:t>:</w:t>
      </w:r>
    </w:p>
    <w:p w:rsidR="00BC672B" w:rsidRPr="00AC0CF5" w:rsidRDefault="00BC672B" w:rsidP="00BC672B">
      <w:pPr>
        <w:pStyle w:val="Akapitzlist"/>
        <w:autoSpaceDE w:val="0"/>
        <w:autoSpaceDN w:val="0"/>
        <w:adjustRightInd w:val="0"/>
        <w:spacing w:after="0" w:line="240" w:lineRule="auto"/>
        <w:jc w:val="both"/>
        <w:rPr>
          <w:rFonts w:ascii="Arial" w:hAnsi="Arial" w:cs="Arial"/>
        </w:rPr>
      </w:pPr>
      <w:r w:rsidRPr="00AC0CF5">
        <w:rPr>
          <w:rFonts w:ascii="Arial" w:hAnsi="Arial" w:cs="Arial"/>
        </w:rPr>
        <w:t xml:space="preserve">Wykonawca przygotuje i przekaże Zamawiającemu warstwy informacyjne w formacie shp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przekaże je członkom ZLW. </w:t>
      </w:r>
    </w:p>
    <w:p w:rsidR="00BC672B" w:rsidRPr="00AC0CF5" w:rsidRDefault="00BC672B" w:rsidP="00BC672B">
      <w:pPr>
        <w:pStyle w:val="Akapitzlist"/>
        <w:widowControl w:val="0"/>
        <w:autoSpaceDE w:val="0"/>
        <w:autoSpaceDN w:val="0"/>
        <w:adjustRightInd w:val="0"/>
        <w:spacing w:after="0" w:line="240" w:lineRule="auto"/>
        <w:jc w:val="both"/>
        <w:rPr>
          <w:rFonts w:ascii="Arial" w:hAnsi="Arial" w:cs="Arial"/>
        </w:rPr>
      </w:pPr>
      <w:r w:rsidRPr="00AC0CF5">
        <w:rPr>
          <w:rFonts w:ascii="Arial" w:hAnsi="Arial" w:cs="Arial"/>
        </w:rPr>
        <w:t xml:space="preserve">Po przekazaniu przez Wykonawcę wyników prac oraz wszystkich niezbędnych informacji dotyczących projektu Planu członkom ZLW (po trzecim spotkaniu), członkowie Zespołu Lokalnej Współpracy będą mieli możliwość składania uwag i wniosków w terminie 7 dni od daty zamieszczenia pełnej dokumentacji na </w:t>
      </w:r>
      <w:r>
        <w:rPr>
          <w:rFonts w:ascii="Arial" w:hAnsi="Arial" w:cs="Arial"/>
        </w:rPr>
        <w:t>stronie internetowej Regionalnej Dyrekcji Ochrony Środowiska w Opolu</w:t>
      </w:r>
      <w:r w:rsidRPr="00AC0CF5">
        <w:rPr>
          <w:rFonts w:ascii="Arial" w:hAnsi="Arial" w:cs="Arial"/>
        </w:rPr>
        <w:t xml:space="preserve">. Wykonawca w ciągu 7 dni od daty zakończenia terminu składania uwag i wniosków przez członków Zespołu Lokalnej Współpracy przeanalizuje je i przekaże Zamawiającemu sposób ich rozpatrzenia. </w:t>
      </w:r>
    </w:p>
    <w:p w:rsidR="00BC672B" w:rsidRPr="00AC0CF5" w:rsidRDefault="00BC672B" w:rsidP="00BC672B">
      <w:pPr>
        <w:pStyle w:val="Akapitzlist"/>
        <w:widowControl w:val="0"/>
        <w:autoSpaceDE w:val="0"/>
        <w:autoSpaceDN w:val="0"/>
        <w:adjustRightInd w:val="0"/>
        <w:spacing w:after="0" w:line="240" w:lineRule="auto"/>
        <w:jc w:val="both"/>
        <w:rPr>
          <w:rFonts w:ascii="Arial" w:hAnsi="Arial" w:cs="Arial"/>
        </w:rPr>
      </w:pPr>
      <w:r w:rsidRPr="00AC0CF5">
        <w:rPr>
          <w:rFonts w:ascii="Arial" w:hAnsi="Arial" w:cs="Arial"/>
        </w:rPr>
        <w:t xml:space="preserve">Wykonawca przedłoży Zamawiającemu do zatwierdzenia projekt dokumentacji Planu, zarządzenia Regionalnego Dyrektora Ochrony Środowiska w Opolu, a także ewentualnie projekt korekty granic obszaru Natura 2000 wraz z uzasadnieniem najpóźniej </w:t>
      </w:r>
      <w:r>
        <w:rPr>
          <w:rFonts w:ascii="Arial" w:hAnsi="Arial" w:cs="Arial"/>
          <w:b/>
        </w:rPr>
        <w:t>do dnia 30.09</w:t>
      </w:r>
      <w:r w:rsidRPr="00AC0CF5">
        <w:rPr>
          <w:rFonts w:ascii="Arial" w:hAnsi="Arial" w:cs="Arial"/>
          <w:b/>
        </w:rPr>
        <w:t>.2016 r.</w:t>
      </w:r>
      <w:r w:rsidRPr="00AC0CF5">
        <w:rPr>
          <w:rFonts w:ascii="Arial" w:hAnsi="Arial" w:cs="Arial"/>
        </w:rPr>
        <w:t xml:space="preserve"> Wykonawca przekaże ww. dokumenty zapisane na płycie DVD/CD.</w:t>
      </w:r>
    </w:p>
    <w:p w:rsidR="00BC672B" w:rsidRDefault="00BC672B" w:rsidP="00BC672B">
      <w:pPr>
        <w:pStyle w:val="Bezodstpw"/>
        <w:ind w:left="720"/>
        <w:jc w:val="both"/>
        <w:rPr>
          <w:rFonts w:ascii="Arial" w:hAnsi="Arial" w:cs="Arial"/>
        </w:rPr>
      </w:pPr>
      <w:r w:rsidRPr="00DD05E0">
        <w:rPr>
          <w:rFonts w:ascii="Arial" w:hAnsi="Arial" w:cs="Arial"/>
        </w:rPr>
        <w:t>Zamawiający przekaże uwagi do ww. dokumentów w terminie do 7 dni od daty ich otrzymania.</w:t>
      </w:r>
      <w:r w:rsidRPr="00DD05E0">
        <w:rPr>
          <w:rFonts w:ascii="Arial" w:hAnsi="Arial" w:cs="Arial"/>
        </w:rPr>
        <w:br/>
        <w:t xml:space="preserve">Po uzyskaniu uwag Wykonawca dokona ich analizy, naniesie odpowiednie korekty oraz uzupełni ewentualne braki, a poprawiony projekt dokumentacji przedstawi do zatwierdzenia Zamawiającemu  w terminie do </w:t>
      </w:r>
      <w:r w:rsidRPr="00DD05E0">
        <w:rPr>
          <w:rFonts w:ascii="Arial" w:hAnsi="Arial" w:cs="Arial"/>
          <w:b/>
        </w:rPr>
        <w:t>7 dni od daty ich otrzymania</w:t>
      </w:r>
      <w:r w:rsidRPr="00DD05E0">
        <w:rPr>
          <w:rFonts w:ascii="Arial" w:hAnsi="Arial" w:cs="Arial"/>
        </w:rPr>
        <w:t>;</w:t>
      </w:r>
    </w:p>
    <w:p w:rsidR="00E24E9E" w:rsidRDefault="00E24E9E" w:rsidP="00E24E9E">
      <w:pPr>
        <w:pStyle w:val="Bezodstpw"/>
        <w:jc w:val="both"/>
        <w:rPr>
          <w:rFonts w:ascii="Arial" w:hAnsi="Arial" w:cs="Aria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IV. Osoby odpowiedzialne za realizację przedmiotu zamówienia po stronie Wykonawcy treść siódmego podpunktu:</w:t>
      </w:r>
    </w:p>
    <w:p w:rsidR="00BC672B" w:rsidRPr="009F27AC" w:rsidRDefault="00BC672B" w:rsidP="00BC672B">
      <w:pPr>
        <w:pStyle w:val="Bezodstpw"/>
        <w:numPr>
          <w:ilvl w:val="0"/>
          <w:numId w:val="5"/>
        </w:numPr>
        <w:jc w:val="both"/>
        <w:rPr>
          <w:rFonts w:ascii="Arial" w:hAnsi="Arial" w:cs="Arial"/>
        </w:rPr>
      </w:pPr>
      <w:r w:rsidRPr="00DD05E0">
        <w:rPr>
          <w:rFonts w:ascii="Arial" w:eastAsia="Times New Roman" w:hAnsi="Arial" w:cs="Arial"/>
          <w:bCs/>
          <w:lang w:eastAsia="pl-PL"/>
        </w:rPr>
        <w:t>merytoryczną organizację spotkań dyskusyjnych;</w:t>
      </w:r>
    </w:p>
    <w:p w:rsidR="00BC672B" w:rsidRPr="009F27AC" w:rsidRDefault="00BC672B" w:rsidP="00BC672B">
      <w:pPr>
        <w:pStyle w:val="Bezodstpw"/>
        <w:ind w:left="816"/>
        <w:jc w:val="both"/>
        <w:rPr>
          <w:rFonts w:ascii="Arial" w:hAnsi="Arial" w:cs="Arial"/>
        </w:rPr>
      </w:pPr>
    </w:p>
    <w:p w:rsidR="00BC672B" w:rsidRPr="00E24E9E" w:rsidRDefault="00E24E9E" w:rsidP="00E24E9E">
      <w:pPr>
        <w:pStyle w:val="Bezodstpw"/>
        <w:jc w:val="both"/>
        <w:rPr>
          <w:rFonts w:ascii="Arial" w:eastAsia="Times New Roman" w:hAnsi="Arial" w:cs="Arial"/>
          <w:bCs/>
          <w:i/>
          <w:sz w:val="28"/>
          <w:szCs w:val="28"/>
          <w:lang w:eastAsia="pl-PL"/>
        </w:rPr>
      </w:pPr>
      <w:r w:rsidRPr="00E24E9E">
        <w:rPr>
          <w:rFonts w:ascii="Arial" w:eastAsia="Times New Roman" w:hAnsi="Arial" w:cs="Arial"/>
          <w:bCs/>
          <w:i/>
          <w:sz w:val="28"/>
          <w:szCs w:val="28"/>
          <w:lang w:eastAsia="pl-PL"/>
        </w:rPr>
        <w:lastRenderedPageBreak/>
        <w:t>Winno być</w:t>
      </w:r>
      <w:r w:rsidR="00BC672B" w:rsidRPr="00E24E9E">
        <w:rPr>
          <w:rFonts w:ascii="Arial" w:eastAsia="Times New Roman" w:hAnsi="Arial" w:cs="Arial"/>
          <w:bCs/>
          <w:i/>
          <w:sz w:val="28"/>
          <w:szCs w:val="28"/>
          <w:lang w:eastAsia="pl-PL"/>
        </w:rPr>
        <w:t>:</w:t>
      </w:r>
    </w:p>
    <w:p w:rsidR="00BC672B" w:rsidRDefault="00BC672B" w:rsidP="00BC672B">
      <w:pPr>
        <w:pStyle w:val="Bezodstpw"/>
        <w:ind w:left="816"/>
        <w:jc w:val="both"/>
        <w:rPr>
          <w:rFonts w:ascii="Arial" w:eastAsia="Times New Roman" w:hAnsi="Arial" w:cs="Arial"/>
          <w:bCs/>
          <w:lang w:eastAsia="pl-PL"/>
        </w:rPr>
      </w:pPr>
    </w:p>
    <w:p w:rsidR="00BC672B" w:rsidRPr="009F27AC" w:rsidRDefault="00BC672B" w:rsidP="00BC672B">
      <w:pPr>
        <w:pStyle w:val="Bezodstpw"/>
        <w:numPr>
          <w:ilvl w:val="0"/>
          <w:numId w:val="5"/>
        </w:numPr>
        <w:jc w:val="both"/>
        <w:rPr>
          <w:rFonts w:ascii="Arial" w:hAnsi="Arial" w:cs="Arial"/>
        </w:rPr>
      </w:pPr>
      <w:r w:rsidRPr="00DD05E0">
        <w:rPr>
          <w:rFonts w:ascii="Arial" w:eastAsia="Times New Roman" w:hAnsi="Arial" w:cs="Arial"/>
          <w:bCs/>
          <w:lang w:eastAsia="pl-PL"/>
        </w:rPr>
        <w:t>organizację spotkań dyskusyjnych;</w:t>
      </w:r>
    </w:p>
    <w:p w:rsidR="00BC672B" w:rsidRDefault="00BC672B" w:rsidP="00BC672B">
      <w:pPr>
        <w:pStyle w:val="Bezodstpw"/>
        <w:jc w:val="both"/>
        <w:rPr>
          <w:rFonts w:ascii="Arial" w:eastAsia="Times New Roman" w:hAnsi="Arial" w:cs="Arial"/>
          <w:bCs/>
          <w:lang w:eastAsia="pl-P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2 do SIWZ – Opis przedmiotu zamówienia (OPZ) w rozdziale I. Przedmiot zamówienia treść punktu 1.2. podpunkt d):</w:t>
      </w:r>
    </w:p>
    <w:p w:rsidR="00BC672B" w:rsidRDefault="00BC672B" w:rsidP="00BC672B">
      <w:pPr>
        <w:pStyle w:val="Bezodstpw"/>
        <w:ind w:left="720"/>
        <w:jc w:val="both"/>
        <w:rPr>
          <w:rFonts w:ascii="Arial" w:hAnsi="Arial" w:cs="Arial"/>
          <w:iCs/>
        </w:rPr>
      </w:pPr>
      <w:r>
        <w:rPr>
          <w:rFonts w:ascii="Arial" w:hAnsi="Arial" w:cs="Arial"/>
          <w:iCs/>
        </w:rPr>
        <w:t xml:space="preserve">d) </w:t>
      </w:r>
      <w:r w:rsidRPr="00DD05E0">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24" w:history="1">
        <w:r w:rsidRPr="00DD05E0">
          <w:rPr>
            <w:rFonts w:ascii="Arial" w:hAnsi="Arial" w:cs="Arial"/>
            <w:iCs/>
            <w:color w:val="0000FF"/>
            <w:u w:val="single"/>
          </w:rPr>
          <w:t>http://www.gios.gov.pl/artykuly/159/Publikacje-dot-monitoringu-przyrody</w:t>
        </w:r>
      </w:hyperlink>
      <w:r w:rsidRPr="00DD05E0">
        <w:rPr>
          <w:rFonts w:ascii="Arial" w:hAnsi="Arial" w:cs="Arial"/>
          <w:iCs/>
        </w:rPr>
        <w:t>);</w:t>
      </w:r>
      <w:r>
        <w:rPr>
          <w:rFonts w:ascii="Arial" w:hAnsi="Arial" w:cs="Arial"/>
          <w:iCs/>
        </w:rPr>
        <w:t xml:space="preserve"> </w:t>
      </w:r>
    </w:p>
    <w:p w:rsidR="00BC672B" w:rsidRDefault="00BC672B" w:rsidP="00BC672B">
      <w:pPr>
        <w:pStyle w:val="Bezodstpw"/>
        <w:ind w:left="720"/>
        <w:jc w:val="both"/>
        <w:rPr>
          <w:rFonts w:ascii="Arial" w:hAnsi="Arial" w:cs="Arial"/>
          <w:iCs/>
        </w:rPr>
      </w:pPr>
    </w:p>
    <w:p w:rsidR="00BC672B" w:rsidRPr="00E24E9E" w:rsidRDefault="00E24E9E" w:rsidP="00E24E9E">
      <w:pPr>
        <w:pStyle w:val="Bezodstpw"/>
        <w:jc w:val="both"/>
        <w:rPr>
          <w:rFonts w:ascii="Arial" w:hAnsi="Arial" w:cs="Arial"/>
          <w:i/>
          <w:iCs/>
          <w:sz w:val="28"/>
          <w:szCs w:val="28"/>
        </w:rPr>
      </w:pPr>
      <w:r w:rsidRPr="00E24E9E">
        <w:rPr>
          <w:rFonts w:ascii="Arial" w:hAnsi="Arial" w:cs="Arial"/>
          <w:i/>
          <w:iCs/>
          <w:sz w:val="28"/>
          <w:szCs w:val="28"/>
        </w:rPr>
        <w:t>Winno być</w:t>
      </w:r>
      <w:r w:rsidR="00BC672B" w:rsidRPr="00E24E9E">
        <w:rPr>
          <w:rFonts w:ascii="Arial" w:hAnsi="Arial" w:cs="Arial"/>
          <w:i/>
          <w:iCs/>
          <w:sz w:val="28"/>
          <w:szCs w:val="28"/>
        </w:rPr>
        <w:t xml:space="preserve">: </w:t>
      </w:r>
    </w:p>
    <w:p w:rsidR="00BC672B" w:rsidRDefault="00BC672B" w:rsidP="00BC672B">
      <w:pPr>
        <w:pStyle w:val="Bezodstpw"/>
        <w:ind w:left="720"/>
        <w:jc w:val="both"/>
        <w:rPr>
          <w:rFonts w:ascii="Arial" w:hAnsi="Arial" w:cs="Arial"/>
          <w:iCs/>
        </w:rPr>
      </w:pPr>
      <w:r>
        <w:rPr>
          <w:rFonts w:ascii="Arial" w:hAnsi="Arial" w:cs="Arial"/>
          <w:iCs/>
        </w:rPr>
        <w:t xml:space="preserve">d) </w:t>
      </w:r>
      <w:r w:rsidRPr="00DD05E0">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25" w:history="1">
        <w:r w:rsidRPr="00EB7E57">
          <w:rPr>
            <w:rStyle w:val="Hipercze"/>
            <w:rFonts w:ascii="Arial" w:hAnsi="Arial" w:cs="Arial"/>
            <w:iCs/>
          </w:rPr>
          <w:t>http://siedliska.gios.gov.pl/index.php/przewodniki-metodyczne</w:t>
        </w:r>
      </w:hyperlink>
      <w:r>
        <w:rPr>
          <w:rFonts w:ascii="Arial" w:hAnsi="Arial" w:cs="Arial"/>
          <w:iCs/>
        </w:rPr>
        <w:t xml:space="preserve"> z uwzględnieniem errat i modyfikacji metodyk monitoringu dostępnych na stronie </w:t>
      </w:r>
      <w:hyperlink r:id="rId26" w:history="1">
        <w:r w:rsidRPr="00EB7E57">
          <w:rPr>
            <w:rStyle w:val="Hipercze"/>
            <w:rFonts w:ascii="Arial" w:hAnsi="Arial" w:cs="Arial"/>
            <w:iCs/>
          </w:rPr>
          <w:t>http://siedliska.gios.gov.pl/index.php/modyfikacja-metodyk-monitoringu</w:t>
        </w:r>
      </w:hyperlink>
      <w:r w:rsidRPr="00CD40A8">
        <w:rPr>
          <w:rFonts w:ascii="Arial" w:hAnsi="Arial" w:cs="Arial"/>
          <w:iCs/>
        </w:rPr>
        <w:t>;</w:t>
      </w:r>
    </w:p>
    <w:p w:rsidR="00BC672B" w:rsidRDefault="00BC672B" w:rsidP="00BC672B">
      <w:pPr>
        <w:pStyle w:val="Bezodstpw"/>
        <w:ind w:left="720"/>
        <w:jc w:val="both"/>
        <w:rPr>
          <w:rFonts w:ascii="Arial" w:hAnsi="Arial" w:cs="Arial"/>
          <w:iCs/>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2 do SIWZ – Opis przedmiotu zamówienia (OPZ)</w:t>
      </w:r>
      <w:r w:rsidRPr="00536018">
        <w:rPr>
          <w:rFonts w:ascii="Arial" w:hAnsi="Arial" w:cs="Arial"/>
        </w:rPr>
        <w:t xml:space="preserve"> </w:t>
      </w:r>
      <w:r>
        <w:rPr>
          <w:rFonts w:ascii="Arial" w:hAnsi="Arial" w:cs="Arial"/>
        </w:rPr>
        <w:t>w rozdziale I. Przedmiot zamówienia treść punktu 1.2. podpunkt f):</w:t>
      </w:r>
    </w:p>
    <w:p w:rsidR="00BC672B" w:rsidRDefault="00BC672B" w:rsidP="00BC672B">
      <w:pPr>
        <w:pStyle w:val="Bezodstpw"/>
        <w:ind w:left="720"/>
        <w:jc w:val="both"/>
        <w:rPr>
          <w:rFonts w:ascii="Arial" w:hAnsi="Arial" w:cs="Arial"/>
          <w:iCs/>
        </w:rPr>
      </w:pPr>
      <w:r>
        <w:rPr>
          <w:rFonts w:ascii="Arial" w:hAnsi="Arial" w:cs="Arial"/>
          <w:iCs/>
        </w:rPr>
        <w:t xml:space="preserve">f) </w:t>
      </w:r>
      <w:r w:rsidRPr="00DD05E0">
        <w:rPr>
          <w:rFonts w:ascii="Arial" w:hAnsi="Arial" w:cs="Arial"/>
          <w:bCs/>
          <w:i/>
          <w:iCs/>
        </w:rPr>
        <w:t>„Wytycznych do opracowania Planu zadań ochronnych dla obszarów Natura 2000</w:t>
      </w:r>
      <w:r w:rsidRPr="00DD05E0">
        <w:rPr>
          <w:rFonts w:ascii="Arial" w:hAnsi="Arial" w:cs="Arial"/>
          <w:bCs/>
        </w:rPr>
        <w:t xml:space="preserve">” </w:t>
      </w:r>
      <w:r w:rsidRPr="00DD05E0">
        <w:rPr>
          <w:rFonts w:ascii="Arial" w:hAnsi="Arial" w:cs="Arial"/>
        </w:rPr>
        <w:t xml:space="preserve">(zwanych dalej „wytycznymi”), </w:t>
      </w:r>
      <w:r w:rsidRPr="00DD05E0">
        <w:rPr>
          <w:rFonts w:ascii="Arial" w:hAnsi="Arial" w:cs="Arial"/>
          <w:bCs/>
        </w:rPr>
        <w:t>wydanych przez Generalnego Dyrektora Ochrony Środowiska</w:t>
      </w:r>
      <w:r w:rsidRPr="00DD05E0">
        <w:rPr>
          <w:rFonts w:ascii="Arial" w:hAnsi="Arial" w:cs="Arial"/>
        </w:rPr>
        <w:t xml:space="preserve"> na podstawie art. 32 ust. 2 pkt. 1 ustawy z 16 kwietnia 2004 r. dostępnych na stronie internetowej </w:t>
      </w:r>
      <w:hyperlink r:id="rId27" w:history="1">
        <w:r w:rsidRPr="00EB7E57">
          <w:rPr>
            <w:rStyle w:val="Hipercze"/>
            <w:rFonts w:ascii="Arial" w:hAnsi="Arial" w:cs="Arial"/>
          </w:rPr>
          <w:t>http://www.gdos.gov.pl/files/PZO/Wytyczne-GDOS-do-opracowania-planu-zadan-ochronnych-PZO-dla-obszaru-Natura-2000.pdf</w:t>
        </w:r>
      </w:hyperlink>
      <w:r w:rsidRPr="00DD05E0">
        <w:rPr>
          <w:rFonts w:ascii="Arial" w:hAnsi="Arial" w:cs="Arial"/>
          <w:bCs/>
        </w:rPr>
        <w:t>.</w:t>
      </w:r>
      <w:r>
        <w:rPr>
          <w:rFonts w:ascii="Arial" w:hAnsi="Arial" w:cs="Arial"/>
          <w:iCs/>
        </w:rPr>
        <w:t xml:space="preserve"> </w:t>
      </w:r>
    </w:p>
    <w:p w:rsidR="00BC672B" w:rsidRDefault="00BC672B" w:rsidP="00BC672B">
      <w:pPr>
        <w:pStyle w:val="Bezodstpw"/>
        <w:ind w:left="720"/>
        <w:jc w:val="both"/>
        <w:rPr>
          <w:rFonts w:ascii="Arial" w:hAnsi="Arial" w:cs="Arial"/>
          <w:iCs/>
        </w:rPr>
      </w:pPr>
    </w:p>
    <w:p w:rsidR="00BC672B" w:rsidRPr="00E24E9E" w:rsidRDefault="00E24E9E" w:rsidP="00E24E9E">
      <w:pPr>
        <w:pStyle w:val="Bezodstpw"/>
        <w:jc w:val="both"/>
        <w:rPr>
          <w:rFonts w:ascii="Arial" w:hAnsi="Arial" w:cs="Arial"/>
          <w:i/>
          <w:iCs/>
          <w:sz w:val="28"/>
          <w:szCs w:val="28"/>
        </w:rPr>
      </w:pPr>
      <w:r w:rsidRPr="00E24E9E">
        <w:rPr>
          <w:rFonts w:ascii="Arial" w:hAnsi="Arial" w:cs="Arial"/>
          <w:i/>
          <w:iCs/>
          <w:sz w:val="28"/>
          <w:szCs w:val="28"/>
        </w:rPr>
        <w:t>Winno być</w:t>
      </w:r>
      <w:r w:rsidR="00BC672B" w:rsidRPr="00E24E9E">
        <w:rPr>
          <w:rFonts w:ascii="Arial" w:hAnsi="Arial" w:cs="Arial"/>
          <w:i/>
          <w:iCs/>
          <w:sz w:val="28"/>
          <w:szCs w:val="28"/>
        </w:rPr>
        <w:t xml:space="preserve">: </w:t>
      </w:r>
    </w:p>
    <w:p w:rsidR="00BC672B" w:rsidRDefault="00BC672B" w:rsidP="00BC672B">
      <w:pPr>
        <w:pStyle w:val="Bezodstpw"/>
        <w:ind w:left="720"/>
        <w:jc w:val="both"/>
        <w:rPr>
          <w:rFonts w:ascii="Arial" w:hAnsi="Arial" w:cs="Arial"/>
        </w:rPr>
      </w:pPr>
      <w:r>
        <w:rPr>
          <w:rFonts w:ascii="Arial" w:hAnsi="Arial" w:cs="Arial"/>
          <w:iCs/>
        </w:rPr>
        <w:t xml:space="preserve">f) </w:t>
      </w:r>
      <w:r w:rsidRPr="00DD05E0">
        <w:rPr>
          <w:rFonts w:ascii="Arial" w:hAnsi="Arial" w:cs="Arial"/>
          <w:bCs/>
          <w:i/>
          <w:iCs/>
        </w:rPr>
        <w:t>„Wytycznych do opracowania Planu zadań ochronnych dla obszarów Natura 2000</w:t>
      </w:r>
      <w:r w:rsidRPr="00DD05E0">
        <w:rPr>
          <w:rFonts w:ascii="Arial" w:hAnsi="Arial" w:cs="Arial"/>
          <w:bCs/>
        </w:rPr>
        <w:t xml:space="preserve">” </w:t>
      </w:r>
      <w:r w:rsidRPr="00DD05E0">
        <w:rPr>
          <w:rFonts w:ascii="Arial" w:hAnsi="Arial" w:cs="Arial"/>
        </w:rPr>
        <w:t xml:space="preserve">(zwanych dalej „wytycznymi”), </w:t>
      </w:r>
      <w:r w:rsidRPr="00DD05E0">
        <w:rPr>
          <w:rFonts w:ascii="Arial" w:hAnsi="Arial" w:cs="Arial"/>
          <w:bCs/>
        </w:rPr>
        <w:t>wydanych przez Generalnego Dyrektora Ochrony Środowiska</w:t>
      </w:r>
      <w:r w:rsidRPr="00DD05E0">
        <w:rPr>
          <w:rFonts w:ascii="Arial" w:hAnsi="Arial" w:cs="Arial"/>
        </w:rPr>
        <w:t xml:space="preserve"> na podstawie art. 32 ust. 2 pkt. 1 ustawy z 16 kwietnia 2004 r. dostępnych na stronie internetow</w:t>
      </w:r>
      <w:r>
        <w:rPr>
          <w:rFonts w:ascii="Arial" w:hAnsi="Arial" w:cs="Arial"/>
        </w:rPr>
        <w:t xml:space="preserve">ej </w:t>
      </w:r>
      <w:hyperlink r:id="rId28" w:history="1">
        <w:r w:rsidRPr="00EB7E57">
          <w:rPr>
            <w:rStyle w:val="Hipercze"/>
            <w:rFonts w:ascii="Arial" w:hAnsi="Arial" w:cs="Arial"/>
          </w:rPr>
          <w:t>http://www.gdos.gov.pl/wytyczne-i-poradniki</w:t>
        </w:r>
      </w:hyperlink>
      <w:r>
        <w:rPr>
          <w:rFonts w:ascii="Arial" w:hAnsi="Arial" w:cs="Arial"/>
        </w:rPr>
        <w:t>.</w:t>
      </w:r>
    </w:p>
    <w:p w:rsidR="00BC672B" w:rsidRDefault="00BC672B" w:rsidP="00BC672B">
      <w:pPr>
        <w:pStyle w:val="Bezodstpw"/>
        <w:ind w:left="720"/>
        <w:jc w:val="both"/>
        <w:rPr>
          <w:rFonts w:ascii="Arial" w:hAnsi="Arial" w:cs="Aria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2 do SIWZ – Opis przedmiotu zamówienia (OPZ)</w:t>
      </w:r>
      <w:r w:rsidRPr="00536018">
        <w:rPr>
          <w:rFonts w:ascii="Arial" w:hAnsi="Arial" w:cs="Arial"/>
        </w:rPr>
        <w:t xml:space="preserve"> </w:t>
      </w:r>
      <w:r>
        <w:rPr>
          <w:rFonts w:ascii="Arial" w:hAnsi="Arial" w:cs="Arial"/>
        </w:rPr>
        <w:t>w rozdziale I. Przedmiot zamówienia treść punktu 1.4. podpunkt 3):</w:t>
      </w:r>
    </w:p>
    <w:p w:rsidR="00BC672B" w:rsidRDefault="00BC672B" w:rsidP="00BC672B">
      <w:pPr>
        <w:pStyle w:val="Bezodstpw"/>
        <w:ind w:left="720"/>
        <w:jc w:val="both"/>
        <w:rPr>
          <w:rFonts w:ascii="Arial" w:hAnsi="Arial" w:cs="Arial"/>
          <w:iCs/>
        </w:rPr>
      </w:pPr>
      <w:r>
        <w:rPr>
          <w:rFonts w:ascii="Arial" w:hAnsi="Arial" w:cs="Arial"/>
          <w:iCs/>
        </w:rPr>
        <w:t xml:space="preserve">3) </w:t>
      </w:r>
      <w:r w:rsidRPr="00DD05E0">
        <w:rPr>
          <w:rFonts w:ascii="Arial" w:eastAsia="Times New Roman" w:hAnsi="Arial" w:cs="Arial"/>
          <w:color w:val="000000"/>
          <w:lang w:eastAsia="pl-PL"/>
        </w:rPr>
        <w:t>ewentualnego projektu zmiany granic obszaru Natura 2000 wraz z uzasadnieniem</w:t>
      </w:r>
      <w:r w:rsidRPr="00DD05E0">
        <w:rPr>
          <w:rFonts w:ascii="Arial" w:hAnsi="Arial" w:cs="Arial"/>
          <w:bCs/>
          <w:iCs/>
        </w:rPr>
        <w:t xml:space="preserve"> oraz </w:t>
      </w:r>
      <w:r w:rsidRPr="00DD05E0">
        <w:rPr>
          <w:rFonts w:ascii="Arial" w:eastAsia="Times New Roman" w:hAnsi="Arial" w:cs="Arial"/>
          <w:bCs/>
          <w:iCs/>
          <w:color w:val="000000"/>
          <w:lang w:eastAsia="pl-PL"/>
        </w:rPr>
        <w:t xml:space="preserve">w przypadku zaistnienia takiej potrzeby projektu zaktualizowanego SDF obszaru </w:t>
      </w:r>
      <w:r w:rsidRPr="00DD05E0">
        <w:rPr>
          <w:rFonts w:ascii="Arial" w:eastAsia="Times New Roman" w:hAnsi="Arial" w:cs="Arial"/>
          <w:color w:val="000000"/>
          <w:lang w:eastAsia="pl-PL"/>
        </w:rPr>
        <w:t xml:space="preserve">opracowanego w oparciu o instrukcję wypełniania SDF, dostępną pod adresem </w:t>
      </w:r>
      <w:hyperlink r:id="rId29" w:history="1">
        <w:r w:rsidRPr="00DD05E0">
          <w:rPr>
            <w:rFonts w:ascii="Arial" w:eastAsia="Times New Roman" w:hAnsi="Arial" w:cs="Arial"/>
            <w:color w:val="0000FF"/>
            <w:u w:val="single"/>
            <w:lang w:eastAsia="pl-PL"/>
          </w:rPr>
          <w:t>http://www.gdos.gov.pl/Articles/view/1914/Baza_danych</w:t>
        </w:r>
      </w:hyperlink>
      <w:r w:rsidRPr="00DD05E0">
        <w:rPr>
          <w:rFonts w:ascii="Arial" w:eastAsia="Times New Roman" w:hAnsi="Arial" w:cs="Arial"/>
          <w:color w:val="000000"/>
          <w:lang w:eastAsia="pl-PL"/>
        </w:rPr>
        <w:t>.</w:t>
      </w:r>
      <w:r>
        <w:rPr>
          <w:rFonts w:ascii="Arial" w:hAnsi="Arial" w:cs="Arial"/>
          <w:iCs/>
        </w:rPr>
        <w:t xml:space="preserve"> </w:t>
      </w:r>
    </w:p>
    <w:p w:rsidR="00BC672B" w:rsidRDefault="00BC672B" w:rsidP="00BC672B">
      <w:pPr>
        <w:pStyle w:val="Bezodstpw"/>
        <w:ind w:left="720"/>
        <w:jc w:val="both"/>
        <w:rPr>
          <w:rFonts w:ascii="Arial" w:hAnsi="Arial" w:cs="Arial"/>
          <w:iCs/>
        </w:rPr>
      </w:pPr>
    </w:p>
    <w:p w:rsidR="00BC672B" w:rsidRPr="00E24E9E" w:rsidRDefault="00E24E9E" w:rsidP="00E24E9E">
      <w:pPr>
        <w:pStyle w:val="Bezodstpw"/>
        <w:jc w:val="both"/>
        <w:rPr>
          <w:rFonts w:ascii="Arial" w:hAnsi="Arial" w:cs="Arial"/>
          <w:i/>
          <w:iCs/>
          <w:sz w:val="28"/>
          <w:szCs w:val="28"/>
        </w:rPr>
      </w:pPr>
      <w:r w:rsidRPr="00E24E9E">
        <w:rPr>
          <w:rFonts w:ascii="Arial" w:hAnsi="Arial" w:cs="Arial"/>
          <w:i/>
          <w:iCs/>
          <w:sz w:val="28"/>
          <w:szCs w:val="28"/>
        </w:rPr>
        <w:t>Winno być</w:t>
      </w:r>
      <w:r w:rsidR="00BC672B" w:rsidRPr="00E24E9E">
        <w:rPr>
          <w:rFonts w:ascii="Arial" w:hAnsi="Arial" w:cs="Arial"/>
          <w:i/>
          <w:iCs/>
          <w:sz w:val="28"/>
          <w:szCs w:val="28"/>
        </w:rPr>
        <w:t xml:space="preserve">: </w:t>
      </w:r>
    </w:p>
    <w:p w:rsidR="00BC672B" w:rsidRDefault="00BC672B" w:rsidP="00BC672B">
      <w:pPr>
        <w:pStyle w:val="Bezodstpw"/>
        <w:ind w:left="720"/>
        <w:jc w:val="both"/>
        <w:rPr>
          <w:rFonts w:ascii="Arial" w:hAnsi="Arial" w:cs="Arial"/>
        </w:rPr>
      </w:pPr>
      <w:r>
        <w:rPr>
          <w:rFonts w:ascii="Arial" w:hAnsi="Arial" w:cs="Arial"/>
          <w:iCs/>
        </w:rPr>
        <w:t xml:space="preserve">3) </w:t>
      </w:r>
      <w:r w:rsidRPr="00DD05E0">
        <w:rPr>
          <w:rFonts w:ascii="Arial" w:eastAsia="Times New Roman" w:hAnsi="Arial" w:cs="Arial"/>
          <w:color w:val="000000"/>
          <w:lang w:eastAsia="pl-PL"/>
        </w:rPr>
        <w:t>ewentualnego projektu zmiany granic obszaru Natura 2000 wraz z uzasadnieniem</w:t>
      </w:r>
      <w:r w:rsidRPr="00DD05E0">
        <w:rPr>
          <w:rFonts w:ascii="Arial" w:hAnsi="Arial" w:cs="Arial"/>
          <w:bCs/>
          <w:iCs/>
        </w:rPr>
        <w:t xml:space="preserve"> oraz </w:t>
      </w:r>
      <w:r w:rsidRPr="00DD05E0">
        <w:rPr>
          <w:rFonts w:ascii="Arial" w:eastAsia="Times New Roman" w:hAnsi="Arial" w:cs="Arial"/>
          <w:bCs/>
          <w:iCs/>
          <w:color w:val="000000"/>
          <w:lang w:eastAsia="pl-PL"/>
        </w:rPr>
        <w:t xml:space="preserve">w przypadku zaistnienia takiej potrzeby projektu zaktualizowanego SDF obszaru </w:t>
      </w:r>
      <w:r w:rsidRPr="00DD05E0">
        <w:rPr>
          <w:rFonts w:ascii="Arial" w:eastAsia="Times New Roman" w:hAnsi="Arial" w:cs="Arial"/>
          <w:color w:val="000000"/>
          <w:lang w:eastAsia="pl-PL"/>
        </w:rPr>
        <w:t xml:space="preserve">opracowanego w oparciu o instrukcję wypełniania SDF, dostępną pod adresem </w:t>
      </w:r>
      <w:hyperlink r:id="rId30" w:history="1">
        <w:r w:rsidRPr="00EB7E57">
          <w:rPr>
            <w:rStyle w:val="Hipercze"/>
            <w:rFonts w:ascii="Arial" w:eastAsia="Times New Roman" w:hAnsi="Arial" w:cs="Arial"/>
            <w:lang w:eastAsia="pl-PL"/>
          </w:rPr>
          <w:t>http://www.gdos.gov.pl/baza-danych</w:t>
        </w:r>
      </w:hyperlink>
      <w:r w:rsidRPr="00DD05E0">
        <w:rPr>
          <w:rFonts w:ascii="Arial" w:eastAsia="Times New Roman" w:hAnsi="Arial" w:cs="Arial"/>
          <w:color w:val="000000"/>
          <w:lang w:eastAsia="pl-PL"/>
        </w:rPr>
        <w:t>.</w:t>
      </w:r>
      <w:r>
        <w:rPr>
          <w:rFonts w:ascii="Arial" w:hAnsi="Arial" w:cs="Arial"/>
        </w:rPr>
        <w:t xml:space="preserve">  </w:t>
      </w:r>
    </w:p>
    <w:p w:rsidR="00BC672B" w:rsidRDefault="00BC672B" w:rsidP="00BC672B">
      <w:pPr>
        <w:pStyle w:val="Bezodstpw"/>
        <w:ind w:left="720"/>
        <w:jc w:val="both"/>
        <w:rPr>
          <w:rFonts w:ascii="Arial" w:hAnsi="Arial" w:cs="Aria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2 do SIWZ – Opis przedmiotu zamówienia (OPZ)</w:t>
      </w:r>
      <w:r w:rsidRPr="00536018">
        <w:rPr>
          <w:rFonts w:ascii="Arial" w:hAnsi="Arial" w:cs="Arial"/>
        </w:rPr>
        <w:t xml:space="preserve"> </w:t>
      </w:r>
      <w:r>
        <w:rPr>
          <w:rFonts w:ascii="Arial" w:hAnsi="Arial" w:cs="Arial"/>
        </w:rPr>
        <w:t>w rozdziale I. Przedmiot zamówienia treść punktu 1.6. podpunkt c):</w:t>
      </w:r>
    </w:p>
    <w:p w:rsidR="00BC672B" w:rsidRPr="00DD05E0" w:rsidRDefault="00BC672B" w:rsidP="00BC672B">
      <w:pPr>
        <w:widowControl w:val="0"/>
        <w:tabs>
          <w:tab w:val="left" w:pos="0"/>
        </w:tabs>
        <w:autoSpaceDE w:val="0"/>
        <w:autoSpaceDN w:val="0"/>
        <w:adjustRightInd w:val="0"/>
        <w:spacing w:after="0" w:line="240" w:lineRule="auto"/>
        <w:ind w:left="720"/>
        <w:contextualSpacing/>
        <w:jc w:val="both"/>
        <w:rPr>
          <w:rFonts w:ascii="Arial" w:eastAsia="Calibri" w:hAnsi="Arial" w:cs="Arial"/>
          <w:bCs/>
        </w:rPr>
      </w:pPr>
      <w:r>
        <w:rPr>
          <w:rFonts w:ascii="Arial" w:hAnsi="Arial" w:cs="Arial"/>
          <w:iCs/>
        </w:rPr>
        <w:t xml:space="preserve">c) </w:t>
      </w:r>
      <w:r w:rsidRPr="00DD05E0">
        <w:rPr>
          <w:rFonts w:ascii="Arial" w:eastAsia="Calibri" w:hAnsi="Arial" w:cs="Arial"/>
        </w:rPr>
        <w:t xml:space="preserve">Wszelkie dane, dla których Zamawiający wymaga przedstawienia w formie </w:t>
      </w:r>
      <w:r w:rsidRPr="00DD05E0">
        <w:rPr>
          <w:rFonts w:ascii="Arial" w:eastAsia="Calibri" w:hAnsi="Arial" w:cs="Arial"/>
        </w:rPr>
        <w:lastRenderedPageBreak/>
        <w:t>cyfrowych warstw informacyjnych muszą spełniać następujące wymogi:</w:t>
      </w:r>
    </w:p>
    <w:p w:rsidR="00BC672B" w:rsidRPr="00DD05E0" w:rsidRDefault="00BC672B" w:rsidP="00BC672B">
      <w:pPr>
        <w:numPr>
          <w:ilvl w:val="0"/>
          <w:numId w:val="2"/>
        </w:numPr>
        <w:tabs>
          <w:tab w:val="left" w:pos="440"/>
          <w:tab w:val="num" w:pos="770"/>
        </w:tabs>
        <w:spacing w:after="0" w:line="240" w:lineRule="auto"/>
        <w:ind w:left="770" w:hanging="330"/>
        <w:contextualSpacing/>
        <w:jc w:val="both"/>
        <w:rPr>
          <w:rFonts w:ascii="Arial" w:eastAsia="Calibri" w:hAnsi="Arial" w:cs="Arial"/>
        </w:rPr>
      </w:pPr>
      <w:r w:rsidRPr="00DD05E0">
        <w:rPr>
          <w:rFonts w:ascii="Arial" w:eastAsia="Calibri" w:hAnsi="Arial" w:cs="Arial"/>
        </w:rPr>
        <w:t>sporządzone zgodnie ze „Standardem Danych GIS w ochronie przyrody” (wersja 3.03.01) z uwzględnieniem podręcznika użytkownika PIK „Platforma Informacyjno – Komunikacyjna</w:t>
      </w:r>
      <w:r w:rsidRPr="00DD05E0">
        <w:rPr>
          <w:rFonts w:ascii="Arial" w:eastAsia="Calibri" w:hAnsi="Arial" w:cs="Arial"/>
          <w:b/>
        </w:rPr>
        <w:t xml:space="preserve"> </w:t>
      </w:r>
      <w:r w:rsidRPr="00DD05E0">
        <w:rPr>
          <w:rFonts w:ascii="Arial" w:eastAsia="Calibri" w:hAnsi="Arial" w:cs="Arial"/>
          <w:iCs/>
        </w:rPr>
        <w:t>jako narzędzie wspomagające tworzenie planów zadań ochronnych dla obszarów NATURA 2000 wersja 2012.1</w:t>
      </w:r>
      <w:r w:rsidRPr="00DD05E0">
        <w:rPr>
          <w:rFonts w:ascii="Arial" w:eastAsia="Calibri" w:hAnsi="Arial" w:cs="Arial"/>
        </w:rPr>
        <w:t xml:space="preserve">.” dostępnych na stronie internetowej </w:t>
      </w:r>
      <w:hyperlink r:id="rId31" w:history="1">
        <w:r w:rsidRPr="00EB7E57">
          <w:rPr>
            <w:rStyle w:val="Hipercze"/>
            <w:rFonts w:ascii="Arial" w:eastAsia="Calibri" w:hAnsi="Arial" w:cs="Arial"/>
          </w:rPr>
          <w:t>http://www.gdos.gov.pl/ProjectCategories/viewProject/8/2/0/71/Materialy_do_pobrania</w:t>
        </w:r>
      </w:hyperlink>
      <w:r w:rsidRPr="00DD05E0">
        <w:rPr>
          <w:rFonts w:ascii="Arial" w:eastAsia="Calibri" w:hAnsi="Arial" w:cs="Arial"/>
        </w:rPr>
        <w:t>;</w:t>
      </w:r>
    </w:p>
    <w:p w:rsidR="00BC672B" w:rsidRDefault="00BC672B" w:rsidP="00BC672B">
      <w:pPr>
        <w:pStyle w:val="Bezodstpw"/>
        <w:numPr>
          <w:ilvl w:val="0"/>
          <w:numId w:val="2"/>
        </w:numPr>
        <w:jc w:val="both"/>
        <w:rPr>
          <w:rFonts w:ascii="Arial" w:hAnsi="Arial" w:cs="Arial"/>
          <w:iCs/>
        </w:rPr>
      </w:pPr>
      <w:r w:rsidRPr="00DD05E0">
        <w:rPr>
          <w:rFonts w:ascii="Arial" w:eastAsia="Calibri" w:hAnsi="Arial" w:cs="Arial"/>
        </w:rPr>
        <w:t xml:space="preserve">informacje przestrzenne mają posiadać tzw. metadane zgodne z dyrektywą INSPIRE dostępne na stronie internetowej </w:t>
      </w:r>
      <w:hyperlink r:id="rId32" w:history="1">
        <w:r w:rsidRPr="00DD05E0">
          <w:rPr>
            <w:rFonts w:ascii="Arial" w:eastAsia="Calibri" w:hAnsi="Arial" w:cs="Arial"/>
            <w:color w:val="0000FF"/>
            <w:u w:val="single"/>
          </w:rPr>
          <w:t>http://www.inspire-geoportal.eu/InspireEditor/</w:t>
        </w:r>
      </w:hyperlink>
      <w:r w:rsidRPr="00DD05E0">
        <w:rPr>
          <w:rFonts w:ascii="Arial" w:eastAsia="Calibri" w:hAnsi="Arial" w:cs="Arial"/>
        </w:rPr>
        <w:t xml:space="preserve">; </w:t>
      </w:r>
      <w:r w:rsidRPr="00DD05E0">
        <w:rPr>
          <w:rFonts w:ascii="Arial" w:eastAsia="Calibri" w:hAnsi="Arial" w:cs="Arial"/>
        </w:rPr>
        <w:br/>
        <w:t>do metadanych należą informacje, m.in. o źródle danych, aktualności, właścicielu, organie referencyjnym itp.;</w:t>
      </w:r>
      <w:r>
        <w:rPr>
          <w:rFonts w:ascii="Arial" w:hAnsi="Arial" w:cs="Arial"/>
          <w:iCs/>
        </w:rPr>
        <w:t xml:space="preserve"> </w:t>
      </w:r>
    </w:p>
    <w:p w:rsidR="00BC672B" w:rsidRDefault="00BC672B" w:rsidP="00BC672B">
      <w:pPr>
        <w:pStyle w:val="Bezodstpw"/>
        <w:ind w:left="794"/>
        <w:jc w:val="both"/>
        <w:rPr>
          <w:rFonts w:ascii="Arial" w:hAnsi="Arial" w:cs="Arial"/>
          <w:iCs/>
        </w:rPr>
      </w:pPr>
    </w:p>
    <w:p w:rsidR="00BC672B" w:rsidRPr="00E24E9E" w:rsidRDefault="00E24E9E" w:rsidP="00E24E9E">
      <w:pPr>
        <w:pStyle w:val="Bezodstpw"/>
        <w:jc w:val="both"/>
        <w:rPr>
          <w:rFonts w:ascii="Arial" w:hAnsi="Arial" w:cs="Arial"/>
          <w:i/>
          <w:iCs/>
        </w:rPr>
      </w:pPr>
      <w:r w:rsidRPr="00E24E9E">
        <w:rPr>
          <w:rFonts w:ascii="Arial" w:hAnsi="Arial" w:cs="Arial"/>
          <w:i/>
          <w:iCs/>
        </w:rPr>
        <w:t>Winno być</w:t>
      </w:r>
      <w:r w:rsidR="00BC672B" w:rsidRPr="00E24E9E">
        <w:rPr>
          <w:rFonts w:ascii="Arial" w:hAnsi="Arial" w:cs="Arial"/>
          <w:i/>
          <w:iCs/>
        </w:rPr>
        <w:t xml:space="preserve">: </w:t>
      </w:r>
    </w:p>
    <w:p w:rsidR="00BC672B" w:rsidRPr="00DD05E0" w:rsidRDefault="00BC672B" w:rsidP="00BC672B">
      <w:pPr>
        <w:widowControl w:val="0"/>
        <w:tabs>
          <w:tab w:val="left" w:pos="0"/>
        </w:tabs>
        <w:autoSpaceDE w:val="0"/>
        <w:autoSpaceDN w:val="0"/>
        <w:adjustRightInd w:val="0"/>
        <w:spacing w:after="0" w:line="240" w:lineRule="auto"/>
        <w:ind w:left="720"/>
        <w:contextualSpacing/>
        <w:jc w:val="both"/>
        <w:rPr>
          <w:rFonts w:ascii="Arial" w:eastAsia="Calibri" w:hAnsi="Arial" w:cs="Arial"/>
          <w:bCs/>
        </w:rPr>
      </w:pPr>
      <w:r>
        <w:rPr>
          <w:rFonts w:ascii="Arial" w:hAnsi="Arial" w:cs="Arial"/>
          <w:iCs/>
        </w:rPr>
        <w:t xml:space="preserve">c) </w:t>
      </w:r>
      <w:r w:rsidRPr="00DD05E0">
        <w:rPr>
          <w:rFonts w:ascii="Arial" w:eastAsia="Calibri" w:hAnsi="Arial" w:cs="Arial"/>
        </w:rPr>
        <w:t>Wszelkie dane, dla których Zamawiający wymaga przedstawienia w formie cyfrowych warstw informacyjnych muszą spełniać następujące wymogi:</w:t>
      </w:r>
    </w:p>
    <w:p w:rsidR="00BC672B" w:rsidRPr="00DD05E0" w:rsidRDefault="00BC672B" w:rsidP="00BC672B">
      <w:pPr>
        <w:numPr>
          <w:ilvl w:val="0"/>
          <w:numId w:val="2"/>
        </w:numPr>
        <w:tabs>
          <w:tab w:val="left" w:pos="440"/>
          <w:tab w:val="num" w:pos="770"/>
        </w:tabs>
        <w:spacing w:after="0" w:line="240" w:lineRule="auto"/>
        <w:ind w:left="770" w:hanging="330"/>
        <w:contextualSpacing/>
        <w:jc w:val="both"/>
        <w:rPr>
          <w:rFonts w:ascii="Arial" w:eastAsia="Calibri" w:hAnsi="Arial" w:cs="Arial"/>
        </w:rPr>
      </w:pPr>
      <w:r w:rsidRPr="00DD05E0">
        <w:rPr>
          <w:rFonts w:ascii="Arial" w:eastAsia="Calibri" w:hAnsi="Arial" w:cs="Arial"/>
        </w:rPr>
        <w:t>sporządzone zgodnie ze „Standardem Danych GIS w ochronie przyrody” (wersja 3.03.01) z uwzględnieniem podręcznika użytkownika PIK „Platforma Informacyjno – Komunikacyjna</w:t>
      </w:r>
      <w:r w:rsidRPr="00DD05E0">
        <w:rPr>
          <w:rFonts w:ascii="Arial" w:eastAsia="Calibri" w:hAnsi="Arial" w:cs="Arial"/>
          <w:b/>
        </w:rPr>
        <w:t xml:space="preserve"> </w:t>
      </w:r>
      <w:r w:rsidRPr="00DD05E0">
        <w:rPr>
          <w:rFonts w:ascii="Arial" w:eastAsia="Calibri" w:hAnsi="Arial" w:cs="Arial"/>
          <w:iCs/>
        </w:rPr>
        <w:t>jako narzędzie wspomagające tworzenie planów zadań ochronnych dla obszarów NATURA 2000 wersja 2012.1</w:t>
      </w:r>
      <w:r w:rsidRPr="00DD05E0">
        <w:rPr>
          <w:rFonts w:ascii="Arial" w:eastAsia="Calibri" w:hAnsi="Arial" w:cs="Arial"/>
        </w:rPr>
        <w:t xml:space="preserve">.” dostępnych na stronie internetowej </w:t>
      </w:r>
      <w:r w:rsidRPr="00536018">
        <w:rPr>
          <w:rFonts w:ascii="Arial" w:eastAsia="Calibri" w:hAnsi="Arial" w:cs="Arial"/>
          <w:color w:val="0000FF"/>
          <w:u w:val="single"/>
        </w:rPr>
        <w:t>http://projekty.gdos.gov.pl/plany-zadan-ochronnych-publikacje-i-materialy-do-pobrania</w:t>
      </w:r>
      <w:r w:rsidRPr="00DD05E0">
        <w:rPr>
          <w:rFonts w:ascii="Arial" w:eastAsia="Calibri" w:hAnsi="Arial" w:cs="Arial"/>
        </w:rPr>
        <w:t>;</w:t>
      </w:r>
    </w:p>
    <w:p w:rsidR="00BC672B" w:rsidRPr="009F27AC" w:rsidRDefault="00BC672B" w:rsidP="00BC672B">
      <w:pPr>
        <w:pStyle w:val="Bezodstpw"/>
        <w:numPr>
          <w:ilvl w:val="0"/>
          <w:numId w:val="3"/>
        </w:numPr>
        <w:jc w:val="both"/>
        <w:rPr>
          <w:rFonts w:ascii="Arial" w:hAnsi="Arial" w:cs="Arial"/>
        </w:rPr>
      </w:pPr>
      <w:r w:rsidRPr="00DD05E0">
        <w:rPr>
          <w:rFonts w:ascii="Arial" w:eastAsia="Calibri" w:hAnsi="Arial" w:cs="Arial"/>
        </w:rPr>
        <w:t xml:space="preserve">informacje przestrzenne mają posiadać tzw. metadane zgodne z dyrektywą INSPIRE dostępne na </w:t>
      </w:r>
      <w:r w:rsidRPr="00931FCE">
        <w:rPr>
          <w:rFonts w:ascii="Arial" w:eastAsia="Calibri" w:hAnsi="Arial" w:cs="Arial"/>
        </w:rPr>
        <w:t xml:space="preserve">stronie internetowej </w:t>
      </w:r>
      <w:hyperlink r:id="rId33" w:history="1">
        <w:r w:rsidRPr="0075244C">
          <w:rPr>
            <w:rStyle w:val="Hipercze"/>
            <w:rFonts w:ascii="Arial" w:hAnsi="Arial" w:cs="Arial"/>
          </w:rPr>
          <w:t>http://inspire-geoportal.ec.europa.eu/editor/</w:t>
        </w:r>
      </w:hyperlink>
      <w:r>
        <w:rPr>
          <w:rFonts w:ascii="Arial" w:hAnsi="Arial" w:cs="Arial"/>
        </w:rPr>
        <w:t xml:space="preserve"> </w:t>
      </w:r>
      <w:r>
        <w:rPr>
          <w:rFonts w:ascii="Arial" w:eastAsia="Calibri" w:hAnsi="Arial" w:cs="Arial"/>
        </w:rPr>
        <w:t>;</w:t>
      </w:r>
      <w:r w:rsidRPr="00931FCE">
        <w:rPr>
          <w:rFonts w:ascii="Arial" w:eastAsia="Calibri" w:hAnsi="Arial" w:cs="Arial"/>
        </w:rPr>
        <w:t xml:space="preserve"> do metadanych należą informacje, m.in. o źródle danych, aktualności, właścicielu, organie referencyjnym itp.;</w:t>
      </w:r>
      <w:r w:rsidRPr="00DD05E0">
        <w:rPr>
          <w:rFonts w:ascii="Arial" w:eastAsia="Calibri" w:hAnsi="Arial" w:cs="Arial"/>
        </w:rPr>
        <w:t>;</w:t>
      </w:r>
    </w:p>
    <w:p w:rsidR="00BC672B" w:rsidRDefault="00BC672B" w:rsidP="00BC672B">
      <w:pPr>
        <w:pStyle w:val="Bezodstpw"/>
        <w:ind w:left="814"/>
        <w:jc w:val="both"/>
        <w:rPr>
          <w:rFonts w:ascii="Arial" w:hAnsi="Arial" w:cs="Aria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2 do SIWZ – Opis przedmiotu zamówienia (OPZ)</w:t>
      </w:r>
      <w:r w:rsidRPr="00536018">
        <w:rPr>
          <w:rFonts w:ascii="Arial" w:hAnsi="Arial" w:cs="Arial"/>
        </w:rPr>
        <w:t xml:space="preserve"> </w:t>
      </w:r>
      <w:r>
        <w:rPr>
          <w:rFonts w:ascii="Arial" w:hAnsi="Arial" w:cs="Arial"/>
        </w:rPr>
        <w:t>w rozdziale II. Zakres prac koniecznych treść punktu 1.2.1. podpunkt f):</w:t>
      </w:r>
    </w:p>
    <w:p w:rsidR="00BC672B" w:rsidRDefault="00BC672B" w:rsidP="00BC672B">
      <w:pPr>
        <w:pStyle w:val="Bezodstpw"/>
        <w:ind w:left="720"/>
        <w:jc w:val="both"/>
        <w:rPr>
          <w:rFonts w:ascii="Arial" w:hAnsi="Arial" w:cs="Arial"/>
          <w:bCs/>
        </w:rPr>
      </w:pPr>
      <w:r>
        <w:rPr>
          <w:rFonts w:ascii="Arial" w:hAnsi="Arial" w:cs="Arial"/>
        </w:rPr>
        <w:t xml:space="preserve">f) </w:t>
      </w:r>
      <w:r w:rsidRPr="00DD05E0">
        <w:rPr>
          <w:rFonts w:ascii="Arial" w:hAnsi="Arial" w:cs="Arial"/>
          <w:bCs/>
        </w:rPr>
        <w:t>informacja, że za pomocą publicznie dostępnych kanałów teleinformatycznych (m.in. strona internetowa Regionalnej Dyrekcji Ochrony Środowiska w Opolu) będzie można zapoznawać się ze stanem prac nad projektem Planu, a także zgłaszać uwagi oraz wnioski podczas procesu planistycznego.</w:t>
      </w:r>
    </w:p>
    <w:p w:rsidR="00BC672B" w:rsidRDefault="00BC672B" w:rsidP="00BC672B">
      <w:pPr>
        <w:pStyle w:val="Bezodstpw"/>
        <w:ind w:left="720"/>
        <w:jc w:val="both"/>
        <w:rPr>
          <w:rFonts w:ascii="Arial" w:hAnsi="Arial" w:cs="Arial"/>
          <w:bCs/>
        </w:rPr>
      </w:pPr>
    </w:p>
    <w:p w:rsidR="00BC672B" w:rsidRPr="00E24E9E" w:rsidRDefault="00E24E9E" w:rsidP="00E24E9E">
      <w:pPr>
        <w:pStyle w:val="Bezodstpw"/>
        <w:jc w:val="both"/>
        <w:rPr>
          <w:rFonts w:ascii="Arial" w:hAnsi="Arial" w:cs="Arial"/>
          <w:i/>
          <w:sz w:val="28"/>
          <w:szCs w:val="28"/>
        </w:rPr>
      </w:pPr>
      <w:r w:rsidRPr="00E24E9E">
        <w:rPr>
          <w:rFonts w:ascii="Arial" w:hAnsi="Arial" w:cs="Arial"/>
          <w:bCs/>
          <w:i/>
          <w:sz w:val="28"/>
          <w:szCs w:val="28"/>
        </w:rPr>
        <w:t>Winno być</w:t>
      </w:r>
      <w:r w:rsidR="00BC672B" w:rsidRPr="00E24E9E">
        <w:rPr>
          <w:rFonts w:ascii="Arial" w:hAnsi="Arial" w:cs="Arial"/>
          <w:i/>
          <w:sz w:val="28"/>
          <w:szCs w:val="28"/>
        </w:rPr>
        <w:t>:</w:t>
      </w:r>
    </w:p>
    <w:p w:rsidR="00BC672B" w:rsidRPr="00D87C77" w:rsidRDefault="00BC672B" w:rsidP="00BC672B">
      <w:pPr>
        <w:pStyle w:val="Bezodstpw"/>
        <w:ind w:left="720"/>
        <w:jc w:val="both"/>
        <w:rPr>
          <w:rFonts w:ascii="Arial" w:hAnsi="Arial" w:cs="Arial"/>
          <w:bCs/>
        </w:rPr>
      </w:pPr>
      <w:r>
        <w:rPr>
          <w:rFonts w:ascii="Arial" w:hAnsi="Arial" w:cs="Arial"/>
        </w:rPr>
        <w:t>f)</w:t>
      </w:r>
      <w:r w:rsidRPr="00536018">
        <w:rPr>
          <w:rFonts w:ascii="Arial" w:hAnsi="Arial" w:cs="Arial"/>
          <w:bCs/>
        </w:rPr>
        <w:t xml:space="preserve"> </w:t>
      </w:r>
      <w:r w:rsidRPr="00DD05E0">
        <w:rPr>
          <w:rFonts w:ascii="Arial" w:hAnsi="Arial" w:cs="Arial"/>
          <w:bCs/>
        </w:rPr>
        <w:t xml:space="preserve">informacja, że za pomocą </w:t>
      </w:r>
      <w:r>
        <w:rPr>
          <w:rFonts w:ascii="Arial" w:hAnsi="Arial" w:cs="Arial"/>
          <w:bCs/>
        </w:rPr>
        <w:t>strony internetowej</w:t>
      </w:r>
      <w:r w:rsidRPr="00DD05E0">
        <w:rPr>
          <w:rFonts w:ascii="Arial" w:hAnsi="Arial" w:cs="Arial"/>
          <w:bCs/>
        </w:rPr>
        <w:t xml:space="preserve"> Regionalnej Dyre</w:t>
      </w:r>
      <w:r>
        <w:rPr>
          <w:rFonts w:ascii="Arial" w:hAnsi="Arial" w:cs="Arial"/>
          <w:bCs/>
        </w:rPr>
        <w:t>kcji Ochrony Środowiska w Opolu</w:t>
      </w:r>
      <w:r w:rsidRPr="00DD05E0">
        <w:rPr>
          <w:rFonts w:ascii="Arial" w:hAnsi="Arial" w:cs="Arial"/>
          <w:bCs/>
        </w:rPr>
        <w:t xml:space="preserve"> będzie można zapoznawać się ze </w:t>
      </w:r>
      <w:r>
        <w:rPr>
          <w:rFonts w:ascii="Arial" w:hAnsi="Arial" w:cs="Arial"/>
          <w:bCs/>
        </w:rPr>
        <w:t>stanem prac nad projektem Planu</w:t>
      </w:r>
      <w:r w:rsidRPr="00DD05E0">
        <w:rPr>
          <w:rFonts w:ascii="Arial" w:hAnsi="Arial" w:cs="Arial"/>
          <w:bCs/>
        </w:rPr>
        <w:t>.</w:t>
      </w:r>
    </w:p>
    <w:p w:rsidR="00BC672B" w:rsidRDefault="00BC672B" w:rsidP="00BC672B">
      <w:pPr>
        <w:pStyle w:val="Bezodstpw"/>
        <w:ind w:left="720"/>
        <w:jc w:val="both"/>
        <w:rPr>
          <w:rFonts w:ascii="Arial" w:hAnsi="Arial" w:cs="Arial"/>
        </w:rPr>
      </w:pPr>
    </w:p>
    <w:p w:rsidR="00E24E9E" w:rsidRPr="00E24E9E" w:rsidRDefault="00E24E9E" w:rsidP="00E24E9E">
      <w:pPr>
        <w:pStyle w:val="Bezodstpw"/>
        <w:jc w:val="both"/>
        <w:rPr>
          <w:rFonts w:ascii="Arial" w:hAnsi="Arial" w:cs="Arial"/>
          <w:i/>
        </w:rPr>
      </w:pPr>
      <w:r w:rsidRPr="00E24E9E">
        <w:rPr>
          <w:rFonts w:ascii="Arial" w:hAnsi="Arial" w:cs="Arial"/>
          <w:i/>
        </w:rPr>
        <w:t>Jest:</w:t>
      </w:r>
    </w:p>
    <w:p w:rsidR="00BC672B" w:rsidRDefault="00BC672B" w:rsidP="00E24E9E">
      <w:pPr>
        <w:pStyle w:val="Bezodstpw"/>
        <w:jc w:val="both"/>
        <w:rPr>
          <w:rFonts w:ascii="Arial" w:hAnsi="Arial" w:cs="Arial"/>
        </w:rPr>
      </w:pPr>
      <w:r>
        <w:rPr>
          <w:rFonts w:ascii="Arial" w:hAnsi="Arial" w:cs="Arial"/>
        </w:rPr>
        <w:t>W załączniku nr 2 do SIWZ – Opis przedmiotu zamówienia (OPZ)</w:t>
      </w:r>
      <w:r w:rsidRPr="00536018">
        <w:rPr>
          <w:rFonts w:ascii="Arial" w:hAnsi="Arial" w:cs="Arial"/>
        </w:rPr>
        <w:t xml:space="preserve"> </w:t>
      </w:r>
      <w:r>
        <w:rPr>
          <w:rFonts w:ascii="Arial" w:hAnsi="Arial" w:cs="Arial"/>
        </w:rPr>
        <w:t>w rozdziale II. Zakres prac koniecznych treść punktu 1.3. podpunkt b):</w:t>
      </w:r>
    </w:p>
    <w:p w:rsidR="00BC672B" w:rsidRDefault="00BC672B" w:rsidP="00BC672B">
      <w:pPr>
        <w:pStyle w:val="Bezodstpw"/>
        <w:ind w:left="720"/>
        <w:jc w:val="both"/>
        <w:rPr>
          <w:rFonts w:ascii="Arial" w:eastAsia="Calibri" w:hAnsi="Arial" w:cs="Arial"/>
        </w:rPr>
      </w:pPr>
      <w:r>
        <w:rPr>
          <w:rFonts w:ascii="Arial" w:hAnsi="Arial" w:cs="Arial"/>
        </w:rPr>
        <w:t xml:space="preserve">b) </w:t>
      </w:r>
      <w:r w:rsidRPr="00DD05E0">
        <w:rPr>
          <w:rFonts w:ascii="Arial" w:eastAsia="Calibri" w:hAnsi="Arial" w:cs="Arial"/>
        </w:rPr>
        <w:t xml:space="preserve">Jeżeli Wykonawca w trakcie prac nad projektem Planu uzna, że posiada nowsze i niezbicie udokumentowane dane i informacje niż zawarte w SDF obszaru Natura 2000, które w obszarze Natura 2000 powinny być przedmiotami ochrony, to należy je uznać za przedmioty ochrony objęte pracami nad projektem Planu. Wykonawca powinien zamieścić propozycje włączenia nowych przedmiotów do projektu zaktualizowanego SDF oraz dołączyć raporty ekspertów dotyczące proponowanych przedmiotów ochrony zawierające dotyczącą ich ocenę znaczenia obszaru, sporządzoną zgodnie z Instrukcją wypełniania Standardowego Formularza Danych obszaru Natura 2000 wersja 2012.1, dostępną na stronie internetowej </w:t>
      </w:r>
      <w:hyperlink r:id="rId34" w:history="1">
        <w:r w:rsidRPr="00DD05E0">
          <w:rPr>
            <w:rFonts w:ascii="Arial" w:eastAsia="Calibri" w:hAnsi="Arial" w:cs="Arial"/>
            <w:color w:val="0000FF"/>
            <w:u w:val="single"/>
          </w:rPr>
          <w:t>http://archiwumbip.gdos.gov.pl/doc/ftp/2013/instrukcja_wypelniania_sdf-2012.zip</w:t>
        </w:r>
      </w:hyperlink>
      <w:r w:rsidRPr="00DD05E0">
        <w:rPr>
          <w:rFonts w:ascii="Arial" w:eastAsia="Calibri" w:hAnsi="Arial" w:cs="Arial"/>
        </w:rPr>
        <w:t xml:space="preserve"> .</w:t>
      </w:r>
    </w:p>
    <w:p w:rsidR="00BC672B" w:rsidRDefault="00BC672B" w:rsidP="00BC672B">
      <w:pPr>
        <w:pStyle w:val="Bezodstpw"/>
        <w:ind w:left="720"/>
        <w:jc w:val="both"/>
        <w:rPr>
          <w:rFonts w:ascii="Arial" w:eastAsia="Calibri" w:hAnsi="Arial" w:cs="Arial"/>
        </w:rPr>
      </w:pPr>
    </w:p>
    <w:p w:rsidR="00BC672B" w:rsidRPr="00E24E9E" w:rsidRDefault="00E24E9E" w:rsidP="00E24E9E">
      <w:pPr>
        <w:pStyle w:val="Bezodstpw"/>
        <w:jc w:val="both"/>
        <w:rPr>
          <w:rFonts w:ascii="Arial" w:eastAsia="Calibri" w:hAnsi="Arial" w:cs="Arial"/>
          <w:i/>
        </w:rPr>
      </w:pPr>
      <w:r w:rsidRPr="00E24E9E">
        <w:rPr>
          <w:rFonts w:ascii="Arial" w:eastAsia="Calibri" w:hAnsi="Arial" w:cs="Arial"/>
          <w:i/>
        </w:rPr>
        <w:t>Winno być</w:t>
      </w:r>
      <w:r w:rsidR="00BC672B" w:rsidRPr="00E24E9E">
        <w:rPr>
          <w:rFonts w:ascii="Arial" w:eastAsia="Calibri" w:hAnsi="Arial" w:cs="Arial"/>
          <w:i/>
        </w:rPr>
        <w:t>:</w:t>
      </w:r>
    </w:p>
    <w:p w:rsidR="00BC672B" w:rsidRDefault="00BC672B" w:rsidP="00BC672B">
      <w:pPr>
        <w:pStyle w:val="Bezodstpw"/>
        <w:ind w:left="720"/>
        <w:jc w:val="both"/>
        <w:rPr>
          <w:rFonts w:ascii="Arial" w:eastAsia="Calibri" w:hAnsi="Arial" w:cs="Arial"/>
        </w:rPr>
      </w:pPr>
    </w:p>
    <w:p w:rsidR="00BC672B" w:rsidRDefault="00BC672B" w:rsidP="00BC672B">
      <w:pPr>
        <w:pStyle w:val="Bezodstpw"/>
        <w:ind w:left="720"/>
        <w:jc w:val="both"/>
        <w:rPr>
          <w:rFonts w:ascii="Arial" w:eastAsia="Times New Roman" w:hAnsi="Arial" w:cs="Arial"/>
          <w:color w:val="000000"/>
          <w:lang w:eastAsia="pl-PL"/>
        </w:rPr>
      </w:pPr>
      <w:r>
        <w:rPr>
          <w:rFonts w:ascii="Arial" w:hAnsi="Arial" w:cs="Arial"/>
        </w:rPr>
        <w:t xml:space="preserve">b) </w:t>
      </w:r>
      <w:r w:rsidRPr="00DD05E0">
        <w:rPr>
          <w:rFonts w:ascii="Arial" w:eastAsia="Calibri" w:hAnsi="Arial" w:cs="Arial"/>
        </w:rPr>
        <w:t>Jeżeli Wykonawca w trakcie prac nad projektem Planu uzna, że posiada nowsze i niezbicie udokumentowane dane i informacje niż zawarte w SDF obszaru Natura 2000, które w obszarze Natura 2000 powinny być przedmiotami ochrony, to należy je uznać za przedmioty ochrony objęte pracami nad projektem Planu.</w:t>
      </w:r>
      <w:r>
        <w:rPr>
          <w:rFonts w:ascii="Arial" w:eastAsia="Calibri" w:hAnsi="Arial" w:cs="Arial"/>
        </w:rPr>
        <w:t xml:space="preserve"> Informacje o nowych przedmiotach ochrony należy zamieścić jedynie w dokumentacji sporządzanej na potrzeby planu zadań ochronnych.</w:t>
      </w:r>
      <w:r w:rsidRPr="00DD05E0">
        <w:rPr>
          <w:rFonts w:ascii="Arial" w:eastAsia="Calibri" w:hAnsi="Arial" w:cs="Arial"/>
        </w:rPr>
        <w:t xml:space="preserve"> Wykonawca powinien zamieścić propozycje włączenia nowych przedmiotów do projektu zaktualizowanego SDF oraz dołączyć raporty ekspertów dotyczące proponowanych przedmiotów ochrony zawierające dotyczącą ich ocenę znaczenia obszaru, sporządzoną zgodnie z Instrukcją wypełniania Standardowego Formula</w:t>
      </w:r>
      <w:r>
        <w:rPr>
          <w:rFonts w:ascii="Arial" w:eastAsia="Calibri" w:hAnsi="Arial" w:cs="Arial"/>
        </w:rPr>
        <w:t>rza Danych obszaru Natura 2000</w:t>
      </w:r>
      <w:r w:rsidRPr="00DD05E0">
        <w:rPr>
          <w:rFonts w:ascii="Arial" w:eastAsia="Calibri" w:hAnsi="Arial" w:cs="Arial"/>
        </w:rPr>
        <w:t xml:space="preserve">, dostępną na stronie internetowej </w:t>
      </w:r>
      <w:hyperlink r:id="rId35" w:history="1">
        <w:r w:rsidRPr="00EB7E57">
          <w:rPr>
            <w:rStyle w:val="Hipercze"/>
            <w:rFonts w:ascii="Arial" w:eastAsia="Times New Roman" w:hAnsi="Arial" w:cs="Arial"/>
            <w:lang w:eastAsia="pl-PL"/>
          </w:rPr>
          <w:t>http://www.gdos.gov.pl/baza-danych</w:t>
        </w:r>
      </w:hyperlink>
      <w:r w:rsidRPr="00DD05E0">
        <w:rPr>
          <w:rFonts w:ascii="Arial" w:eastAsia="Times New Roman" w:hAnsi="Arial" w:cs="Arial"/>
          <w:color w:val="000000"/>
          <w:lang w:eastAsia="pl-PL"/>
        </w:rPr>
        <w:t>.</w:t>
      </w:r>
    </w:p>
    <w:p w:rsidR="00BC672B" w:rsidRDefault="00BC672B" w:rsidP="00BC672B">
      <w:pPr>
        <w:pStyle w:val="Bezodstpw"/>
        <w:ind w:left="720"/>
        <w:jc w:val="both"/>
        <w:rPr>
          <w:rFonts w:ascii="Arial" w:eastAsia="Times New Roman" w:hAnsi="Arial" w:cs="Arial"/>
          <w:color w:val="000000"/>
          <w:lang w:eastAsia="pl-P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Zakres prac koniecznych treść punktu 1.5.1. podpunkt l):</w:t>
      </w:r>
    </w:p>
    <w:p w:rsidR="00BC672B" w:rsidRDefault="00BC672B" w:rsidP="00BC672B">
      <w:pPr>
        <w:pStyle w:val="Bezodstpw"/>
        <w:ind w:left="720"/>
        <w:jc w:val="both"/>
        <w:rPr>
          <w:rFonts w:ascii="Arial" w:eastAsia="Times New Roman" w:hAnsi="Arial" w:cs="Arial"/>
          <w:lang w:eastAsia="pl-PL"/>
        </w:rPr>
      </w:pPr>
      <w:r>
        <w:rPr>
          <w:rFonts w:ascii="Arial" w:hAnsi="Arial" w:cs="Arial"/>
        </w:rPr>
        <w:t xml:space="preserve">l) </w:t>
      </w:r>
      <w:r w:rsidRPr="00DD05E0">
        <w:rPr>
          <w:rFonts w:ascii="Arial" w:eastAsia="Times New Roman" w:hAnsi="Arial" w:cs="Arial"/>
          <w:lang w:eastAsia="pl-PL"/>
        </w:rPr>
        <w:t>struktura i wielkość Zespołu Lokalnej Współpracy zależy od specyfiki danego obszaru Natura 2000,</w:t>
      </w:r>
    </w:p>
    <w:p w:rsidR="00BC672B" w:rsidRDefault="00BC672B" w:rsidP="00BC672B">
      <w:pPr>
        <w:pStyle w:val="Bezodstpw"/>
        <w:ind w:left="720"/>
        <w:jc w:val="both"/>
        <w:rPr>
          <w:rFonts w:ascii="Arial" w:eastAsia="Times New Roman" w:hAnsi="Arial" w:cs="Arial"/>
          <w:lang w:eastAsia="pl-PL"/>
        </w:rPr>
      </w:pPr>
    </w:p>
    <w:p w:rsidR="00BC672B" w:rsidRPr="00E24E9E" w:rsidRDefault="00E24E9E" w:rsidP="00E24E9E">
      <w:pPr>
        <w:pStyle w:val="Bezodstpw"/>
        <w:jc w:val="both"/>
        <w:rPr>
          <w:rFonts w:ascii="Arial" w:eastAsia="Times New Roman" w:hAnsi="Arial" w:cs="Arial"/>
          <w:i/>
          <w:sz w:val="28"/>
          <w:szCs w:val="28"/>
          <w:lang w:eastAsia="pl-PL"/>
        </w:rPr>
      </w:pPr>
      <w:r w:rsidRPr="00E24E9E">
        <w:rPr>
          <w:rFonts w:ascii="Arial" w:eastAsia="Times New Roman" w:hAnsi="Arial" w:cs="Arial"/>
          <w:i/>
          <w:sz w:val="28"/>
          <w:szCs w:val="28"/>
          <w:lang w:eastAsia="pl-PL"/>
        </w:rPr>
        <w:t>Winno być</w:t>
      </w:r>
      <w:r w:rsidR="00BC672B" w:rsidRPr="00E24E9E">
        <w:rPr>
          <w:rFonts w:ascii="Arial" w:eastAsia="Times New Roman" w:hAnsi="Arial" w:cs="Arial"/>
          <w:i/>
          <w:sz w:val="28"/>
          <w:szCs w:val="28"/>
          <w:lang w:eastAsia="pl-PL"/>
        </w:rPr>
        <w:t>:</w:t>
      </w:r>
    </w:p>
    <w:p w:rsidR="00BC672B" w:rsidRDefault="00BC672B" w:rsidP="00BC672B">
      <w:pPr>
        <w:pStyle w:val="Bezodstpw"/>
        <w:ind w:left="720"/>
        <w:jc w:val="both"/>
        <w:rPr>
          <w:rFonts w:ascii="Arial" w:eastAsia="Times New Roman" w:hAnsi="Arial" w:cs="Arial"/>
          <w:lang w:eastAsia="pl-PL"/>
        </w:rPr>
      </w:pPr>
      <w:r>
        <w:rPr>
          <w:rFonts w:ascii="Arial" w:eastAsia="Times New Roman" w:hAnsi="Arial" w:cs="Arial"/>
          <w:lang w:eastAsia="pl-PL"/>
        </w:rPr>
        <w:t xml:space="preserve">l) </w:t>
      </w:r>
      <w:r w:rsidRPr="00DD05E0">
        <w:rPr>
          <w:rFonts w:ascii="Arial" w:eastAsia="Times New Roman" w:hAnsi="Arial" w:cs="Arial"/>
          <w:lang w:eastAsia="pl-PL"/>
        </w:rPr>
        <w:t xml:space="preserve">wielkość Zespołu Lokalnej Współpracy </w:t>
      </w:r>
      <w:r>
        <w:rPr>
          <w:rFonts w:ascii="Arial" w:eastAsia="Times New Roman" w:hAnsi="Arial" w:cs="Arial"/>
          <w:lang w:eastAsia="pl-PL"/>
        </w:rPr>
        <w:t>powinna wynosić do 30 osób</w:t>
      </w:r>
      <w:r w:rsidRPr="00DD05E0">
        <w:rPr>
          <w:rFonts w:ascii="Arial" w:eastAsia="Times New Roman" w:hAnsi="Arial" w:cs="Arial"/>
          <w:lang w:eastAsia="pl-PL"/>
        </w:rPr>
        <w:t>,</w:t>
      </w:r>
    </w:p>
    <w:p w:rsidR="00BC672B" w:rsidRDefault="00BC672B" w:rsidP="00BC672B">
      <w:pPr>
        <w:pStyle w:val="Bezodstpw"/>
        <w:ind w:left="720"/>
        <w:jc w:val="both"/>
        <w:rPr>
          <w:rFonts w:ascii="Arial" w:eastAsia="Times New Roman" w:hAnsi="Arial" w:cs="Arial"/>
          <w:lang w:eastAsia="pl-P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Zakres prac koniecznych treść punktu 1.5.2. podpunkt b):</w:t>
      </w:r>
    </w:p>
    <w:p w:rsidR="00BC672B" w:rsidRDefault="00BC672B" w:rsidP="00BC672B">
      <w:pPr>
        <w:pStyle w:val="Bezodstpw"/>
        <w:ind w:left="720"/>
        <w:jc w:val="both"/>
        <w:rPr>
          <w:rFonts w:ascii="Arial" w:hAnsi="Arial" w:cs="Arial"/>
        </w:rPr>
      </w:pPr>
      <w:r>
        <w:rPr>
          <w:rFonts w:ascii="Arial" w:hAnsi="Arial" w:cs="Arial"/>
        </w:rPr>
        <w:t xml:space="preserve">b) </w:t>
      </w:r>
      <w:r w:rsidRPr="00DD05E0">
        <w:rPr>
          <w:rFonts w:ascii="Arial" w:hAnsi="Arial" w:cs="Arial"/>
        </w:rPr>
        <w:t>sporządzenie oraz terminowe przekazanie Zamawiającemu oraz zamieszczenie na stronie internetowej RDOŚ w Opolu raportów ze spotkań Zespołu Lokalnej Współpracy,</w:t>
      </w:r>
    </w:p>
    <w:p w:rsidR="00BC672B" w:rsidRDefault="00BC672B" w:rsidP="00BC672B">
      <w:pPr>
        <w:pStyle w:val="Bezodstpw"/>
        <w:ind w:left="720"/>
        <w:jc w:val="both"/>
        <w:rPr>
          <w:rFonts w:ascii="Arial" w:hAnsi="Arial" w:cs="Arial"/>
        </w:rPr>
      </w:pPr>
    </w:p>
    <w:p w:rsidR="00BC672B" w:rsidRPr="00E24E9E" w:rsidRDefault="00E24E9E" w:rsidP="00E24E9E">
      <w:pPr>
        <w:pStyle w:val="Bezodstpw"/>
        <w:jc w:val="both"/>
        <w:rPr>
          <w:rFonts w:ascii="Arial" w:hAnsi="Arial" w:cs="Arial"/>
          <w:i/>
          <w:sz w:val="28"/>
          <w:szCs w:val="28"/>
        </w:rPr>
      </w:pPr>
      <w:r w:rsidRPr="00E24E9E">
        <w:rPr>
          <w:rFonts w:ascii="Arial" w:hAnsi="Arial" w:cs="Arial"/>
          <w:i/>
          <w:sz w:val="28"/>
          <w:szCs w:val="28"/>
        </w:rPr>
        <w:t>Winno być</w:t>
      </w:r>
      <w:r w:rsidR="00BC672B" w:rsidRPr="00E24E9E">
        <w:rPr>
          <w:rFonts w:ascii="Arial" w:hAnsi="Arial" w:cs="Arial"/>
          <w:i/>
          <w:sz w:val="28"/>
          <w:szCs w:val="28"/>
        </w:rPr>
        <w:t>:</w:t>
      </w:r>
    </w:p>
    <w:p w:rsidR="00BC672B" w:rsidRDefault="00BC672B" w:rsidP="00BC672B">
      <w:pPr>
        <w:pStyle w:val="Bezodstpw"/>
        <w:ind w:left="720"/>
        <w:jc w:val="both"/>
        <w:rPr>
          <w:rFonts w:ascii="Arial" w:hAnsi="Arial" w:cs="Arial"/>
        </w:rPr>
      </w:pPr>
      <w:r>
        <w:rPr>
          <w:rFonts w:ascii="Arial" w:hAnsi="Arial" w:cs="Arial"/>
        </w:rPr>
        <w:t>b)</w:t>
      </w:r>
      <w:r w:rsidRPr="00B21505">
        <w:rPr>
          <w:rFonts w:ascii="Arial" w:hAnsi="Arial" w:cs="Arial"/>
        </w:rPr>
        <w:t xml:space="preserve"> </w:t>
      </w:r>
      <w:r w:rsidRPr="00DD05E0">
        <w:rPr>
          <w:rFonts w:ascii="Arial" w:hAnsi="Arial" w:cs="Arial"/>
        </w:rPr>
        <w:t>sporządzenie oraz terminowe przekazanie Zamawiającemu raportów ze spotkań Zespołu Lokalnej Współpracy</w:t>
      </w:r>
      <w:r w:rsidRPr="00B21505">
        <w:rPr>
          <w:rFonts w:ascii="Arial" w:hAnsi="Arial" w:cs="Arial"/>
        </w:rPr>
        <w:t xml:space="preserve"> </w:t>
      </w:r>
      <w:r>
        <w:rPr>
          <w:rFonts w:ascii="Arial" w:hAnsi="Arial" w:cs="Arial"/>
        </w:rPr>
        <w:t>w celu zamieszczenia ich</w:t>
      </w:r>
      <w:r w:rsidRPr="00DD05E0">
        <w:rPr>
          <w:rFonts w:ascii="Arial" w:hAnsi="Arial" w:cs="Arial"/>
        </w:rPr>
        <w:t xml:space="preserve"> na stronie internetowej RDOŚ w Opolu,</w:t>
      </w:r>
    </w:p>
    <w:p w:rsidR="00BC672B" w:rsidRDefault="00BC672B" w:rsidP="00BC672B">
      <w:pPr>
        <w:pStyle w:val="Bezodstpw"/>
        <w:ind w:left="720"/>
        <w:jc w:val="both"/>
        <w:rPr>
          <w:rFonts w:ascii="Arial" w:hAnsi="Arial" w:cs="Aria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Zakres prac koniecznych treść punktu 1.5.4.:</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a) zapewnienie sali konferencyjnej zgodnie z poniższą specyfikacją:</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 xml:space="preserve">- miejsce spotkania nie powinno być położone dalej niż w odległości 10 km od granic obszaru Natura 2000 Bory Niemodlińskie, </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 sala, w której odbędzie się spotkanie, powinna zostać udostępniona w godzinach 9.00 – 15.00</w:t>
      </w:r>
      <w:r w:rsidRPr="00546AD7">
        <w:rPr>
          <w:rFonts w:ascii="Arial" w:hAnsi="Arial" w:cs="Arial"/>
          <w:b/>
        </w:rPr>
        <w:t xml:space="preserve"> </w:t>
      </w:r>
      <w:r w:rsidRPr="00546AD7">
        <w:rPr>
          <w:rFonts w:ascii="Arial" w:hAnsi="Arial" w:cs="Arial"/>
        </w:rPr>
        <w:t>i zostać wyposażona w rzutnik multimedialny i ekran,</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 xml:space="preserve">- sala konferencyjna powinna pomieścić od 25 do 40 osób oraz zostać przygotowana </w:t>
      </w:r>
      <w:r w:rsidRPr="00546AD7">
        <w:rPr>
          <w:rFonts w:ascii="Arial" w:hAnsi="Arial" w:cs="Arial"/>
        </w:rPr>
        <w:br/>
        <w:t>do spotkania,</w:t>
      </w:r>
    </w:p>
    <w:p w:rsidR="00BC672B" w:rsidRPr="00546AD7" w:rsidRDefault="00BC672B" w:rsidP="00BC672B">
      <w:pPr>
        <w:pStyle w:val="Akapitzlist"/>
        <w:tabs>
          <w:tab w:val="left" w:pos="440"/>
        </w:tabs>
        <w:spacing w:line="240" w:lineRule="auto"/>
        <w:rPr>
          <w:rFonts w:ascii="Arial" w:hAnsi="Arial" w:cs="Arial"/>
        </w:rPr>
      </w:pPr>
      <w:r w:rsidRPr="00546AD7">
        <w:rPr>
          <w:rFonts w:ascii="Arial" w:hAnsi="Arial" w:cs="Arial"/>
        </w:rPr>
        <w:t>b) zapewnienie usługi cateringowej (dla liczby uczestników spotkania od 25 do 40), w skład której wchodzić będzie serwis kawowy, zgodnie z podaną poniżej specyfikacją:</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zestaw kawowy powinien być dostępny dla wszystkich uczestników spotkania od godziny 9.00 do 15.00 i być uzupełniany podczas spotkania,</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lastRenderedPageBreak/>
        <w:t>- serwis kawowy powinien zostać podany na zastawie ceramicznej lub szklanej wraz z serwetkami i sztućcami,</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stoły przygotowane do serwowania należy przykryć obrusami.</w:t>
      </w:r>
    </w:p>
    <w:p w:rsidR="00BC672B" w:rsidRDefault="00BC672B" w:rsidP="00BC672B">
      <w:pPr>
        <w:pStyle w:val="Bezodstpw"/>
        <w:ind w:left="720"/>
        <w:jc w:val="both"/>
        <w:rPr>
          <w:rFonts w:ascii="Arial" w:hAnsi="Arial" w:cs="Arial"/>
        </w:rPr>
      </w:pPr>
      <w:r w:rsidRPr="00DD05E0">
        <w:rPr>
          <w:rFonts w:ascii="Arial" w:hAnsi="Arial" w:cs="Arial"/>
        </w:rPr>
        <w:t>c) Wykonawca poinformuje Zamawiającego o miejscu i dokładnej godzinie każdego spotkania na co najmniej 21 dni przed planowanym spotkaniem ZLW.</w:t>
      </w:r>
    </w:p>
    <w:p w:rsidR="00BC672B" w:rsidRDefault="00BC672B" w:rsidP="00BC672B">
      <w:pPr>
        <w:pStyle w:val="Bezodstpw"/>
        <w:ind w:left="720"/>
        <w:jc w:val="both"/>
        <w:rPr>
          <w:rFonts w:ascii="Arial" w:hAnsi="Arial" w:cs="Arial"/>
        </w:rPr>
      </w:pPr>
    </w:p>
    <w:p w:rsidR="00BC672B" w:rsidRPr="00E24E9E" w:rsidRDefault="00E24E9E" w:rsidP="00E24E9E">
      <w:pPr>
        <w:pStyle w:val="Bezodstpw"/>
        <w:jc w:val="both"/>
        <w:rPr>
          <w:rFonts w:ascii="Arial" w:hAnsi="Arial" w:cs="Arial"/>
          <w:i/>
          <w:sz w:val="28"/>
          <w:szCs w:val="28"/>
        </w:rPr>
      </w:pPr>
      <w:r w:rsidRPr="00E24E9E">
        <w:rPr>
          <w:rFonts w:ascii="Arial" w:hAnsi="Arial" w:cs="Arial"/>
          <w:i/>
          <w:sz w:val="28"/>
          <w:szCs w:val="28"/>
        </w:rPr>
        <w:t>Winno być</w:t>
      </w:r>
      <w:r w:rsidR="00BC672B" w:rsidRPr="00E24E9E">
        <w:rPr>
          <w:rFonts w:ascii="Arial" w:hAnsi="Arial" w:cs="Arial"/>
          <w:i/>
          <w:sz w:val="28"/>
          <w:szCs w:val="28"/>
        </w:rPr>
        <w:t>:</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a) zapewnienie sali konferencyjnej zgodnie z poniższą specyfikacją:</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 xml:space="preserve">- miejsce spotkania nie powinno być położone dalej niż w odległości 10 km od granic obszaru Natura 2000 Bory Niemodlińskie, </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 sala, w której odbędzie się spotkanie, powinna zostać udostępniona w godzinach 9.00 – 15.00</w:t>
      </w:r>
      <w:r w:rsidRPr="00546AD7">
        <w:rPr>
          <w:rFonts w:ascii="Arial" w:hAnsi="Arial" w:cs="Arial"/>
          <w:b/>
        </w:rPr>
        <w:t xml:space="preserve"> </w:t>
      </w:r>
      <w:r w:rsidRPr="00546AD7">
        <w:rPr>
          <w:rFonts w:ascii="Arial" w:hAnsi="Arial" w:cs="Arial"/>
        </w:rPr>
        <w:t>i zostać wyposażona w rzutnik multimedialny i ekran,</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 xml:space="preserve">- sala konferencyjna powinna pomieścić </w:t>
      </w:r>
      <w:r>
        <w:rPr>
          <w:rFonts w:ascii="Arial" w:hAnsi="Arial" w:cs="Arial"/>
        </w:rPr>
        <w:t>do 3</w:t>
      </w:r>
      <w:r w:rsidRPr="00546AD7">
        <w:rPr>
          <w:rFonts w:ascii="Arial" w:hAnsi="Arial" w:cs="Arial"/>
        </w:rPr>
        <w:t>0</w:t>
      </w:r>
      <w:r>
        <w:rPr>
          <w:rFonts w:ascii="Arial" w:hAnsi="Arial" w:cs="Arial"/>
        </w:rPr>
        <w:t xml:space="preserve"> osób oraz zostać przygotowana </w:t>
      </w:r>
      <w:r w:rsidRPr="00546AD7">
        <w:rPr>
          <w:rFonts w:ascii="Arial" w:hAnsi="Arial" w:cs="Arial"/>
        </w:rPr>
        <w:t>do spotkania,</w:t>
      </w:r>
    </w:p>
    <w:p w:rsidR="00BC672B" w:rsidRPr="00546AD7" w:rsidRDefault="00BC672B" w:rsidP="00BC672B">
      <w:pPr>
        <w:pStyle w:val="Akapitzlist"/>
        <w:tabs>
          <w:tab w:val="left" w:pos="440"/>
        </w:tabs>
        <w:spacing w:line="240" w:lineRule="auto"/>
        <w:jc w:val="both"/>
        <w:rPr>
          <w:rFonts w:ascii="Arial" w:hAnsi="Arial" w:cs="Arial"/>
        </w:rPr>
      </w:pPr>
      <w:r w:rsidRPr="00546AD7">
        <w:rPr>
          <w:rFonts w:ascii="Arial" w:hAnsi="Arial" w:cs="Arial"/>
        </w:rPr>
        <w:t xml:space="preserve">b) zapewnienie usługi cateringowej (dla liczby uczestników spotkania </w:t>
      </w:r>
      <w:r>
        <w:rPr>
          <w:rFonts w:ascii="Arial" w:hAnsi="Arial" w:cs="Arial"/>
        </w:rPr>
        <w:t>do 3</w:t>
      </w:r>
      <w:r w:rsidRPr="00546AD7">
        <w:rPr>
          <w:rFonts w:ascii="Arial" w:hAnsi="Arial" w:cs="Arial"/>
        </w:rPr>
        <w:t>0), w skład której wchodzić będzie serwis kawowy, zgodnie z podaną poniżej specyfikacją:</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zestaw kawowy powinien być dostępny dla wszystkich uczestników spotkania od godziny 9.00 do 15.00 i być uzupełniany podczas spotkania,</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serwis kawowy powinien zostać podany na zastawie ceramicznej lub szklanej wraz z serwetkami i sztućcami,</w:t>
      </w:r>
    </w:p>
    <w:p w:rsidR="00BC672B" w:rsidRPr="00546AD7" w:rsidRDefault="00BC672B" w:rsidP="00BC672B">
      <w:pPr>
        <w:pStyle w:val="Akapitzlist"/>
        <w:spacing w:after="120" w:line="240" w:lineRule="auto"/>
        <w:jc w:val="both"/>
        <w:rPr>
          <w:rFonts w:ascii="Arial" w:hAnsi="Arial" w:cs="Arial"/>
        </w:rPr>
      </w:pPr>
      <w:r w:rsidRPr="00546AD7">
        <w:rPr>
          <w:rFonts w:ascii="Arial" w:hAnsi="Arial" w:cs="Arial"/>
        </w:rPr>
        <w:t>- stoły przygotowane do serwowania należy przykryć obrusami.</w:t>
      </w:r>
    </w:p>
    <w:p w:rsidR="00BC672B" w:rsidRDefault="00BC672B" w:rsidP="00BC672B">
      <w:pPr>
        <w:pStyle w:val="Bezodstpw"/>
        <w:ind w:left="720"/>
        <w:jc w:val="both"/>
        <w:rPr>
          <w:rFonts w:ascii="Arial" w:hAnsi="Arial" w:cs="Arial"/>
        </w:rPr>
      </w:pPr>
      <w:r w:rsidRPr="00DD05E0">
        <w:rPr>
          <w:rFonts w:ascii="Arial" w:hAnsi="Arial" w:cs="Arial"/>
        </w:rPr>
        <w:t>c) Wykonawca poinformuje Zamawiającego o miejscu i dokładnej godzinie każdego spotkania na co najmniej 21 dni przed planowanym spotkaniem ZLW.</w:t>
      </w:r>
    </w:p>
    <w:p w:rsidR="00BC672B" w:rsidRDefault="00BC672B" w:rsidP="00BC672B">
      <w:pPr>
        <w:pStyle w:val="Bezodstpw"/>
        <w:ind w:left="720"/>
        <w:jc w:val="both"/>
        <w:rPr>
          <w:rFonts w:ascii="Arial" w:hAnsi="Arial" w:cs="Aria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Default="00BC672B" w:rsidP="00E24E9E">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Etap II podrozdziale 3. Moduł B punkt 2.1. podpunkt c) o treści:</w:t>
      </w:r>
    </w:p>
    <w:p w:rsidR="00BC672B" w:rsidRDefault="00BC672B" w:rsidP="00BC672B">
      <w:pPr>
        <w:pStyle w:val="Bezodstpw"/>
        <w:ind w:left="720"/>
        <w:jc w:val="both"/>
        <w:rPr>
          <w:rFonts w:ascii="Arial" w:eastAsia="Times New Roman" w:hAnsi="Arial" w:cs="Arial"/>
          <w:color w:val="000000"/>
          <w:lang w:eastAsia="pl-PL"/>
        </w:rPr>
      </w:pPr>
      <w:r>
        <w:rPr>
          <w:rFonts w:ascii="Arial" w:hAnsi="Arial" w:cs="Arial"/>
        </w:rPr>
        <w:t xml:space="preserve">c) </w:t>
      </w:r>
      <w:r w:rsidRPr="00DD05E0">
        <w:rPr>
          <w:rFonts w:ascii="Arial" w:eastAsia="Times New Roman" w:hAnsi="Arial" w:cs="Arial"/>
          <w:color w:val="000000"/>
          <w:lang w:eastAsia="pl-PL"/>
        </w:rPr>
        <w:t>podstaw</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oceny parametrów „struktura i funkcja” siedliska przyrodniczego oraz „populacja” i „siedlisko” gatunku innego ni</w:t>
      </w:r>
      <w:r w:rsidRPr="00DD05E0">
        <w:rPr>
          <w:rFonts w:ascii="Arial" w:eastAsia="TimesNewRoman" w:hAnsi="Arial" w:cs="Arial"/>
          <w:color w:val="000000"/>
          <w:lang w:eastAsia="pl-PL"/>
        </w:rPr>
        <w:t xml:space="preserve">ż </w:t>
      </w:r>
      <w:r w:rsidRPr="00DD05E0">
        <w:rPr>
          <w:rFonts w:ascii="Arial" w:eastAsia="Times New Roman" w:hAnsi="Arial" w:cs="Arial"/>
          <w:color w:val="000000"/>
          <w:lang w:eastAsia="pl-PL"/>
        </w:rPr>
        <w:t>ptaki s</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zestawy wska</w:t>
      </w:r>
      <w:r w:rsidRPr="00DD05E0">
        <w:rPr>
          <w:rFonts w:ascii="Arial" w:eastAsia="TimesNewRoman" w:hAnsi="Arial" w:cs="Arial"/>
          <w:color w:val="000000"/>
          <w:lang w:eastAsia="pl-PL"/>
        </w:rPr>
        <w:t>ź</w:t>
      </w:r>
      <w:r w:rsidRPr="00DD05E0">
        <w:rPr>
          <w:rFonts w:ascii="Arial" w:eastAsia="Times New Roman" w:hAnsi="Arial" w:cs="Arial"/>
          <w:color w:val="000000"/>
          <w:lang w:eastAsia="pl-PL"/>
        </w:rPr>
        <w:t>ników opracowane przez Instytut Ochrony Przyrody PAN do celów Państwowego Monitoringu Środowiska GIO</w:t>
      </w:r>
      <w:r w:rsidRPr="00DD05E0">
        <w:rPr>
          <w:rFonts w:ascii="Arial" w:eastAsia="TimesNewRoman" w:hAnsi="Arial" w:cs="Arial"/>
          <w:color w:val="000000"/>
          <w:lang w:eastAsia="pl-PL"/>
        </w:rPr>
        <w:t xml:space="preserve">Ś, które </w:t>
      </w:r>
      <w:r w:rsidRPr="00DD05E0">
        <w:rPr>
          <w:rFonts w:ascii="Arial" w:eastAsia="Times New Roman" w:hAnsi="Arial" w:cs="Arial"/>
          <w:color w:val="000000"/>
          <w:lang w:eastAsia="pl-PL"/>
        </w:rPr>
        <w:t>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hyperlink r:id="rId36" w:history="1">
        <w:r w:rsidRPr="00EB7E57">
          <w:rPr>
            <w:rStyle w:val="Hipercze"/>
            <w:rFonts w:ascii="Arial" w:eastAsia="Times New Roman" w:hAnsi="Arial" w:cs="Arial"/>
            <w:lang w:eastAsia="pl-PL"/>
          </w:rPr>
          <w:t>http://www.gios.gov.pl/siedliska/</w:t>
        </w:r>
      </w:hyperlink>
      <w:r w:rsidRPr="00DD05E0">
        <w:rPr>
          <w:rFonts w:ascii="Arial" w:eastAsia="Times New Roman" w:hAnsi="Arial" w:cs="Arial"/>
          <w:color w:val="000000"/>
          <w:lang w:eastAsia="pl-PL"/>
        </w:rPr>
        <w:t>.</w:t>
      </w:r>
    </w:p>
    <w:p w:rsidR="00BC672B" w:rsidRDefault="00BC672B" w:rsidP="00BC672B">
      <w:pPr>
        <w:pStyle w:val="Bezodstpw"/>
        <w:ind w:left="720"/>
        <w:jc w:val="both"/>
        <w:rPr>
          <w:rFonts w:ascii="Arial" w:eastAsia="Times New Roman" w:hAnsi="Arial" w:cs="Arial"/>
          <w:color w:val="000000"/>
          <w:lang w:eastAsia="pl-PL"/>
        </w:rPr>
      </w:pPr>
    </w:p>
    <w:p w:rsidR="00BC672B" w:rsidRPr="00E24E9E" w:rsidRDefault="00E24E9E" w:rsidP="00E24E9E">
      <w:pPr>
        <w:pStyle w:val="Bezodstpw"/>
        <w:jc w:val="both"/>
        <w:rPr>
          <w:rFonts w:ascii="Arial" w:eastAsia="Times New Roman" w:hAnsi="Arial" w:cs="Arial"/>
          <w:i/>
          <w:color w:val="000000"/>
          <w:sz w:val="28"/>
          <w:szCs w:val="28"/>
          <w:lang w:eastAsia="pl-PL"/>
        </w:rPr>
      </w:pPr>
      <w:r w:rsidRPr="00E24E9E">
        <w:rPr>
          <w:rFonts w:ascii="Arial" w:eastAsia="Times New Roman" w:hAnsi="Arial" w:cs="Arial"/>
          <w:i/>
          <w:color w:val="000000"/>
          <w:sz w:val="28"/>
          <w:szCs w:val="28"/>
          <w:lang w:eastAsia="pl-PL"/>
        </w:rPr>
        <w:t>Winno być</w:t>
      </w:r>
      <w:r w:rsidR="00BC672B" w:rsidRPr="00E24E9E">
        <w:rPr>
          <w:rFonts w:ascii="Arial" w:eastAsia="Times New Roman" w:hAnsi="Arial" w:cs="Arial"/>
          <w:i/>
          <w:color w:val="000000"/>
          <w:sz w:val="28"/>
          <w:szCs w:val="28"/>
          <w:lang w:eastAsia="pl-PL"/>
        </w:rPr>
        <w:t>:</w:t>
      </w:r>
    </w:p>
    <w:p w:rsidR="00BC672B" w:rsidRDefault="00BC672B" w:rsidP="00BC672B">
      <w:pPr>
        <w:pStyle w:val="Bezodstpw"/>
        <w:ind w:left="720"/>
        <w:jc w:val="both"/>
        <w:rPr>
          <w:rFonts w:ascii="Arial" w:hAnsi="Arial" w:cs="Arial"/>
          <w:iCs/>
        </w:rPr>
      </w:pPr>
      <w:r>
        <w:rPr>
          <w:rFonts w:ascii="Arial" w:eastAsia="Times New Roman" w:hAnsi="Arial" w:cs="Arial"/>
          <w:color w:val="000000"/>
          <w:lang w:eastAsia="pl-PL"/>
        </w:rPr>
        <w:t xml:space="preserve">c) </w:t>
      </w:r>
      <w:r w:rsidRPr="00DD05E0">
        <w:rPr>
          <w:rFonts w:ascii="Arial" w:eastAsia="Times New Roman" w:hAnsi="Arial" w:cs="Arial"/>
          <w:color w:val="000000"/>
          <w:lang w:eastAsia="pl-PL"/>
        </w:rPr>
        <w:t>podstaw</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oceny parametrów „struktura i funkcja” siedliska przyrodniczego oraz „populacja” i „siedlisko” gatunku innego ni</w:t>
      </w:r>
      <w:r w:rsidRPr="00DD05E0">
        <w:rPr>
          <w:rFonts w:ascii="Arial" w:eastAsia="TimesNewRoman" w:hAnsi="Arial" w:cs="Arial"/>
          <w:color w:val="000000"/>
          <w:lang w:eastAsia="pl-PL"/>
        </w:rPr>
        <w:t xml:space="preserve">ż </w:t>
      </w:r>
      <w:r w:rsidRPr="00DD05E0">
        <w:rPr>
          <w:rFonts w:ascii="Arial" w:eastAsia="Times New Roman" w:hAnsi="Arial" w:cs="Arial"/>
          <w:color w:val="000000"/>
          <w:lang w:eastAsia="pl-PL"/>
        </w:rPr>
        <w:t>ptaki s</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zestawy wska</w:t>
      </w:r>
      <w:r w:rsidRPr="00DD05E0">
        <w:rPr>
          <w:rFonts w:ascii="Arial" w:eastAsia="TimesNewRoman" w:hAnsi="Arial" w:cs="Arial"/>
          <w:color w:val="000000"/>
          <w:lang w:eastAsia="pl-PL"/>
        </w:rPr>
        <w:t>ź</w:t>
      </w:r>
      <w:r w:rsidRPr="00DD05E0">
        <w:rPr>
          <w:rFonts w:ascii="Arial" w:eastAsia="Times New Roman" w:hAnsi="Arial" w:cs="Arial"/>
          <w:color w:val="000000"/>
          <w:lang w:eastAsia="pl-PL"/>
        </w:rPr>
        <w:t>ników opracowane przez Instytut Ochrony Przyrody PAN do celów Państwowego Monitoringu Środowiska GIO</w:t>
      </w:r>
      <w:r w:rsidRPr="00DD05E0">
        <w:rPr>
          <w:rFonts w:ascii="Arial" w:eastAsia="TimesNewRoman" w:hAnsi="Arial" w:cs="Arial"/>
          <w:color w:val="000000"/>
          <w:lang w:eastAsia="pl-PL"/>
        </w:rPr>
        <w:t xml:space="preserve">Ś, które </w:t>
      </w:r>
      <w:r w:rsidRPr="00DD05E0">
        <w:rPr>
          <w:rFonts w:ascii="Arial" w:eastAsia="Times New Roman" w:hAnsi="Arial" w:cs="Arial"/>
          <w:color w:val="000000"/>
          <w:lang w:eastAsia="pl-PL"/>
        </w:rPr>
        <w:t>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hyperlink r:id="rId37" w:history="1">
        <w:r w:rsidRPr="00EB7E57">
          <w:rPr>
            <w:rStyle w:val="Hipercze"/>
            <w:rFonts w:ascii="Arial" w:hAnsi="Arial" w:cs="Arial"/>
            <w:iCs/>
          </w:rPr>
          <w:t>http://siedliska.gios.gov.pl/index.php/przewodniki-metodyczne</w:t>
        </w:r>
      </w:hyperlink>
      <w:r w:rsidRPr="00AC0CF5">
        <w:rPr>
          <w:rFonts w:ascii="Arial" w:hAnsi="Arial" w:cs="Arial"/>
          <w:iCs/>
        </w:rPr>
        <w:t>.</w:t>
      </w:r>
    </w:p>
    <w:p w:rsidR="00BC672B" w:rsidRDefault="00BC672B" w:rsidP="00BC672B">
      <w:pPr>
        <w:pStyle w:val="Bezodstpw"/>
        <w:ind w:left="720"/>
        <w:jc w:val="both"/>
        <w:rPr>
          <w:rFonts w:ascii="Arial" w:hAnsi="Arial" w:cs="Arial"/>
          <w:iCs/>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Pr="00AC0CF5" w:rsidRDefault="00BC672B" w:rsidP="00E24E9E">
      <w:pPr>
        <w:pStyle w:val="Bezodstpw"/>
        <w:jc w:val="both"/>
        <w:rPr>
          <w:rFonts w:ascii="Arial" w:hAnsi="Arial" w:cs="Arial"/>
          <w:iCs/>
          <w:u w:val="single"/>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II. Etap II podrozdziale 3. Moduł B punkt 2.1. podpunkt d) o treści:</w:t>
      </w:r>
    </w:p>
    <w:p w:rsidR="00BC672B" w:rsidRDefault="00BC672B" w:rsidP="00BC672B">
      <w:pPr>
        <w:pStyle w:val="Bezodstpw"/>
        <w:ind w:left="720"/>
        <w:jc w:val="both"/>
        <w:rPr>
          <w:rFonts w:ascii="Arial" w:eastAsia="Times New Roman" w:hAnsi="Arial" w:cs="Arial"/>
          <w:color w:val="000000"/>
          <w:lang w:eastAsia="pl-PL"/>
        </w:rPr>
      </w:pPr>
      <w:r>
        <w:rPr>
          <w:rFonts w:ascii="Arial" w:hAnsi="Arial" w:cs="Arial"/>
        </w:rPr>
        <w:t xml:space="preserve">d) </w:t>
      </w:r>
      <w:r w:rsidRPr="00DD05E0">
        <w:rPr>
          <w:rFonts w:ascii="Arial" w:eastAsia="Times New Roman" w:hAnsi="Arial" w:cs="Arial"/>
          <w:color w:val="000000"/>
          <w:lang w:eastAsia="pl-PL"/>
        </w:rPr>
        <w:t>parametry „szanse zachowania siedliska” oraz „szanse zachowania gatunku”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oceni</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bior</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 w szczególno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ci pod uwag</w:t>
      </w:r>
      <w:r w:rsidRPr="00DD05E0">
        <w:rPr>
          <w:rFonts w:ascii="Arial" w:eastAsia="TimesNewRoman" w:hAnsi="Arial" w:cs="Arial"/>
          <w:color w:val="000000"/>
          <w:lang w:eastAsia="pl-PL"/>
        </w:rPr>
        <w:t xml:space="preserve">ę </w:t>
      </w:r>
      <w:r w:rsidRPr="00DD05E0">
        <w:rPr>
          <w:rFonts w:ascii="Arial" w:eastAsia="Times New Roman" w:hAnsi="Arial" w:cs="Arial"/>
          <w:color w:val="000000"/>
          <w:lang w:eastAsia="pl-PL"/>
        </w:rPr>
        <w:t>wyniki raportów o stanie zachowania typów siedlisk przyrodniczych oraz gatunków ro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lin i zwierz</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t na poziomie kraju, przekazane Komisji Europejskiej w roku 2007 oraz ranking siedlisk przyrodniczych i gatunków, które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r w:rsidRPr="00DD05E0">
        <w:rPr>
          <w:rFonts w:ascii="Arial" w:eastAsia="Times New Roman" w:hAnsi="Arial" w:cs="Arial"/>
          <w:color w:val="0000FF"/>
          <w:lang w:eastAsia="pl-PL"/>
        </w:rPr>
        <w:lastRenderedPageBreak/>
        <w:t xml:space="preserve">http://www.gios.gov.pl/siedliska/ </w:t>
      </w:r>
      <w:r w:rsidRPr="00DD05E0">
        <w:rPr>
          <w:rFonts w:ascii="Arial" w:eastAsia="Times New Roman" w:hAnsi="Arial" w:cs="Arial"/>
          <w:color w:val="000000"/>
          <w:lang w:eastAsia="pl-PL"/>
        </w:rPr>
        <w:t>oraz istniej</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ce trendy i zjawiska (np. trendy zmian zagospodarowania przestrzennego).</w:t>
      </w:r>
    </w:p>
    <w:p w:rsidR="00BC672B" w:rsidRDefault="00BC672B" w:rsidP="00BC672B">
      <w:pPr>
        <w:pStyle w:val="Bezodstpw"/>
        <w:ind w:left="720"/>
        <w:jc w:val="both"/>
        <w:rPr>
          <w:rFonts w:ascii="Arial" w:eastAsia="Times New Roman" w:hAnsi="Arial" w:cs="Arial"/>
          <w:color w:val="000000"/>
          <w:lang w:eastAsia="pl-PL"/>
        </w:rPr>
      </w:pPr>
    </w:p>
    <w:p w:rsidR="00BC672B" w:rsidRPr="00E24E9E" w:rsidRDefault="00E24E9E" w:rsidP="00E24E9E">
      <w:pPr>
        <w:pStyle w:val="Bezodstpw"/>
        <w:jc w:val="both"/>
        <w:rPr>
          <w:rFonts w:ascii="Arial" w:eastAsia="Times New Roman" w:hAnsi="Arial" w:cs="Arial"/>
          <w:i/>
          <w:color w:val="000000"/>
          <w:sz w:val="28"/>
          <w:szCs w:val="28"/>
          <w:lang w:eastAsia="pl-PL"/>
        </w:rPr>
      </w:pPr>
      <w:r w:rsidRPr="00E24E9E">
        <w:rPr>
          <w:rFonts w:ascii="Arial" w:eastAsia="Times New Roman" w:hAnsi="Arial" w:cs="Arial"/>
          <w:i/>
          <w:color w:val="000000"/>
          <w:sz w:val="28"/>
          <w:szCs w:val="28"/>
          <w:lang w:eastAsia="pl-PL"/>
        </w:rPr>
        <w:t>Winno być</w:t>
      </w:r>
      <w:r w:rsidR="00BC672B" w:rsidRPr="00E24E9E">
        <w:rPr>
          <w:rFonts w:ascii="Arial" w:eastAsia="Times New Roman" w:hAnsi="Arial" w:cs="Arial"/>
          <w:i/>
          <w:color w:val="000000"/>
          <w:sz w:val="28"/>
          <w:szCs w:val="28"/>
          <w:lang w:eastAsia="pl-PL"/>
        </w:rPr>
        <w:t>:</w:t>
      </w:r>
    </w:p>
    <w:p w:rsidR="00BC672B" w:rsidRDefault="00BC672B" w:rsidP="00BC672B">
      <w:pPr>
        <w:pStyle w:val="Bezodstpw"/>
        <w:ind w:left="720"/>
        <w:jc w:val="both"/>
        <w:rPr>
          <w:rFonts w:ascii="Arial" w:eastAsia="Times New Roman" w:hAnsi="Arial" w:cs="Arial"/>
          <w:color w:val="000000"/>
          <w:lang w:eastAsia="pl-PL"/>
        </w:rPr>
      </w:pPr>
      <w:r>
        <w:rPr>
          <w:rFonts w:ascii="Arial" w:hAnsi="Arial" w:cs="Arial"/>
        </w:rPr>
        <w:t xml:space="preserve">d) </w:t>
      </w:r>
      <w:r w:rsidRPr="00DD05E0">
        <w:rPr>
          <w:rFonts w:ascii="Arial" w:eastAsia="Times New Roman" w:hAnsi="Arial" w:cs="Arial"/>
          <w:color w:val="000000"/>
          <w:lang w:eastAsia="pl-PL"/>
        </w:rPr>
        <w:t>parametry „szanse zachowania siedliska” oraz „szanse zachowania gatunku”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oceni</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bior</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 w szczególno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ci pod uwag</w:t>
      </w:r>
      <w:r w:rsidRPr="00DD05E0">
        <w:rPr>
          <w:rFonts w:ascii="Arial" w:eastAsia="TimesNewRoman" w:hAnsi="Arial" w:cs="Arial"/>
          <w:color w:val="000000"/>
          <w:lang w:eastAsia="pl-PL"/>
        </w:rPr>
        <w:t xml:space="preserve">ę </w:t>
      </w:r>
      <w:r w:rsidRPr="00DD05E0">
        <w:rPr>
          <w:rFonts w:ascii="Arial" w:eastAsia="Times New Roman" w:hAnsi="Arial" w:cs="Arial"/>
          <w:color w:val="000000"/>
          <w:lang w:eastAsia="pl-PL"/>
        </w:rPr>
        <w:t>wyniki raportów o stanie zachowania typów siedlisk przyrodniczych oraz gatunków ro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lin i zwierz</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t na poziomie kraju, przekazane Komisji Europejskiej w roku 2007 oraz ranking siedlisk przyrodniczych i gatunków, które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r w:rsidRPr="00AC0CF5">
        <w:rPr>
          <w:rFonts w:ascii="Arial" w:eastAsia="Times New Roman" w:hAnsi="Arial" w:cs="Arial"/>
          <w:color w:val="0000FF"/>
          <w:lang w:eastAsia="pl-PL"/>
        </w:rPr>
        <w:t>http://siedliska.gios.gov.pl/index.php/projekty-raportow-do-ke</w:t>
      </w:r>
      <w:r w:rsidRPr="00DD05E0">
        <w:rPr>
          <w:rFonts w:ascii="Arial" w:eastAsia="Times New Roman" w:hAnsi="Arial" w:cs="Arial"/>
          <w:color w:val="0000FF"/>
          <w:lang w:eastAsia="pl-PL"/>
        </w:rPr>
        <w:t xml:space="preserve"> </w:t>
      </w:r>
      <w:r w:rsidRPr="00DD05E0">
        <w:rPr>
          <w:rFonts w:ascii="Arial" w:eastAsia="Times New Roman" w:hAnsi="Arial" w:cs="Arial"/>
          <w:color w:val="000000"/>
          <w:lang w:eastAsia="pl-PL"/>
        </w:rPr>
        <w:t>oraz istniej</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ce trendy i zjawiska (np. trendy zmian zagospodarowania przestrzennego).</w:t>
      </w:r>
    </w:p>
    <w:p w:rsidR="00BC672B" w:rsidRDefault="00BC672B" w:rsidP="00BC672B">
      <w:pPr>
        <w:pStyle w:val="Bezodstpw"/>
        <w:ind w:left="720"/>
        <w:jc w:val="both"/>
        <w:rPr>
          <w:rFonts w:ascii="Arial" w:eastAsia="Times New Roman" w:hAnsi="Arial" w:cs="Arial"/>
          <w:color w:val="000000"/>
          <w:lang w:eastAsia="pl-PL"/>
        </w:rPr>
      </w:pPr>
    </w:p>
    <w:p w:rsidR="00E24E9E" w:rsidRPr="00E24E9E" w:rsidRDefault="00E24E9E" w:rsidP="00E24E9E">
      <w:pPr>
        <w:pStyle w:val="Bezodstpw"/>
        <w:jc w:val="both"/>
        <w:rPr>
          <w:rFonts w:ascii="Arial" w:hAnsi="Arial" w:cs="Arial"/>
          <w:i/>
          <w:sz w:val="28"/>
          <w:szCs w:val="28"/>
        </w:rPr>
      </w:pPr>
      <w:r w:rsidRPr="00E24E9E">
        <w:rPr>
          <w:rFonts w:ascii="Arial" w:hAnsi="Arial" w:cs="Arial"/>
          <w:i/>
          <w:sz w:val="28"/>
          <w:szCs w:val="28"/>
        </w:rPr>
        <w:t>Jest:</w:t>
      </w:r>
    </w:p>
    <w:p w:rsidR="00BC672B" w:rsidRPr="00AC0CF5" w:rsidRDefault="00BC672B" w:rsidP="00E24E9E">
      <w:pPr>
        <w:pStyle w:val="Bezodstpw"/>
        <w:jc w:val="both"/>
        <w:rPr>
          <w:rFonts w:ascii="Arial" w:hAnsi="Arial" w:cs="Arial"/>
          <w:iCs/>
          <w:u w:val="single"/>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3.5 Etap III – Przekazanie dokumentacji do opiniowania w ramach ZLW treść:</w:t>
      </w:r>
    </w:p>
    <w:p w:rsidR="00BC672B" w:rsidRPr="00AC0CF5" w:rsidRDefault="00BC672B" w:rsidP="00BC672B">
      <w:pPr>
        <w:pStyle w:val="Akapitzlist"/>
        <w:autoSpaceDE w:val="0"/>
        <w:autoSpaceDN w:val="0"/>
        <w:adjustRightInd w:val="0"/>
        <w:spacing w:after="0" w:line="240" w:lineRule="auto"/>
        <w:jc w:val="both"/>
        <w:rPr>
          <w:rFonts w:ascii="Arial" w:hAnsi="Arial" w:cs="Arial"/>
        </w:rPr>
      </w:pPr>
      <w:r w:rsidRPr="00AC0CF5">
        <w:rPr>
          <w:rFonts w:ascii="Arial" w:hAnsi="Arial" w:cs="Arial"/>
        </w:rPr>
        <w:t xml:space="preserve">Wykonawca przygotuje i przekaże Zamawiającemu warstwy informacyjne w formacie shp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przekaże je członkom ZLW. </w:t>
      </w:r>
    </w:p>
    <w:p w:rsidR="00BC672B" w:rsidRPr="00AC0CF5" w:rsidRDefault="00BC672B" w:rsidP="00BC672B">
      <w:pPr>
        <w:pStyle w:val="Akapitzlist"/>
        <w:widowControl w:val="0"/>
        <w:autoSpaceDE w:val="0"/>
        <w:autoSpaceDN w:val="0"/>
        <w:adjustRightInd w:val="0"/>
        <w:spacing w:after="0" w:line="240" w:lineRule="auto"/>
        <w:jc w:val="both"/>
        <w:rPr>
          <w:rFonts w:ascii="Arial" w:hAnsi="Arial" w:cs="Arial"/>
        </w:rPr>
      </w:pPr>
      <w:r w:rsidRPr="00AC0CF5">
        <w:rPr>
          <w:rFonts w:ascii="Arial" w:hAnsi="Arial" w:cs="Arial"/>
        </w:rPr>
        <w:t xml:space="preserve">Po przekazaniu przez Wykonawcę wyników prac oraz wszystkich niezbędnych informacji dotyczących projektu Planu członkom ZLW (po trzecim spotkaniu), członkowie Zespołu Lokalnej Współpracy będą mieli możliwość składania uwag i wniosków w terminie 7 dni od daty zamieszczenia pełnej dokumentacji na ww. platformie. Wykonawca w ciągu 7 dni od daty zakończenia terminu składania uwag i wniosków przez członków Zespołu Lokalnej Współpracy przeanalizuje je i przekaże Zamawiającemu sposób ich rozpatrzenia. </w:t>
      </w:r>
    </w:p>
    <w:p w:rsidR="00BC672B" w:rsidRPr="00AC0CF5" w:rsidRDefault="00BC672B" w:rsidP="00BC672B">
      <w:pPr>
        <w:pStyle w:val="Akapitzlist"/>
        <w:widowControl w:val="0"/>
        <w:autoSpaceDE w:val="0"/>
        <w:autoSpaceDN w:val="0"/>
        <w:adjustRightInd w:val="0"/>
        <w:spacing w:after="0" w:line="240" w:lineRule="auto"/>
        <w:jc w:val="both"/>
        <w:rPr>
          <w:rFonts w:ascii="Arial" w:hAnsi="Arial" w:cs="Arial"/>
        </w:rPr>
      </w:pPr>
      <w:r w:rsidRPr="00AC0CF5">
        <w:rPr>
          <w:rFonts w:ascii="Arial" w:hAnsi="Arial" w:cs="Arial"/>
        </w:rPr>
        <w:t xml:space="preserve">Wykonawca przedłoży Zamawiającemu do zatwierdzenia projekt dokumentacji Planu, zarządzenia Regionalnego Dyrektora Ochrony Środowiska w Opolu, a także ewentualnie projekt korekty granic obszaru Natura 2000 wraz z uzasadnieniem najpóźniej </w:t>
      </w:r>
      <w:r w:rsidRPr="00AC0CF5">
        <w:rPr>
          <w:rFonts w:ascii="Arial" w:hAnsi="Arial" w:cs="Arial"/>
          <w:b/>
        </w:rPr>
        <w:t xml:space="preserve">do dnia </w:t>
      </w:r>
      <w:r>
        <w:rPr>
          <w:rFonts w:ascii="Arial" w:hAnsi="Arial" w:cs="Arial"/>
          <w:b/>
        </w:rPr>
        <w:t>30</w:t>
      </w:r>
      <w:r w:rsidRPr="00AC0CF5">
        <w:rPr>
          <w:rFonts w:ascii="Arial" w:hAnsi="Arial" w:cs="Arial"/>
          <w:b/>
        </w:rPr>
        <w:t>.</w:t>
      </w:r>
      <w:r>
        <w:rPr>
          <w:rFonts w:ascii="Arial" w:hAnsi="Arial" w:cs="Arial"/>
          <w:b/>
        </w:rPr>
        <w:t>09</w:t>
      </w:r>
      <w:r w:rsidRPr="00AC0CF5">
        <w:rPr>
          <w:rFonts w:ascii="Arial" w:hAnsi="Arial" w:cs="Arial"/>
          <w:b/>
        </w:rPr>
        <w:t>.2016 r.</w:t>
      </w:r>
      <w:r w:rsidRPr="00AC0CF5">
        <w:rPr>
          <w:rFonts w:ascii="Arial" w:hAnsi="Arial" w:cs="Arial"/>
        </w:rPr>
        <w:t xml:space="preserve"> Wykonawca przekaże ww. dokumenty zapisane na płycie DVD/CD.</w:t>
      </w:r>
    </w:p>
    <w:p w:rsidR="00BC672B" w:rsidRDefault="00BC672B" w:rsidP="00BC672B">
      <w:pPr>
        <w:pStyle w:val="Bezodstpw"/>
        <w:ind w:left="720"/>
        <w:jc w:val="both"/>
        <w:rPr>
          <w:rFonts w:ascii="Arial" w:hAnsi="Arial" w:cs="Arial"/>
        </w:rPr>
      </w:pPr>
      <w:r w:rsidRPr="00DD05E0">
        <w:rPr>
          <w:rFonts w:ascii="Arial" w:hAnsi="Arial" w:cs="Arial"/>
        </w:rPr>
        <w:t>Zamawiający przekaże uwagi do ww. dokumentów w terminie do 7 dni od daty ich otrzymania.</w:t>
      </w:r>
      <w:r w:rsidRPr="00DD05E0">
        <w:rPr>
          <w:rFonts w:ascii="Arial" w:hAnsi="Arial" w:cs="Arial"/>
        </w:rPr>
        <w:br/>
        <w:t xml:space="preserve">Po uzyskaniu uwag Wykonawca dokona ich analizy, naniesie odpowiednie korekty oraz uzupełni ewentualne braki, a poprawiony projekt dokumentacji przedstawi do zatwierdzenia Zamawiającemu  w terminie do </w:t>
      </w:r>
      <w:r w:rsidRPr="00DD05E0">
        <w:rPr>
          <w:rFonts w:ascii="Arial" w:hAnsi="Arial" w:cs="Arial"/>
          <w:b/>
        </w:rPr>
        <w:t>7 dni od daty ich otrzymania</w:t>
      </w:r>
      <w:r w:rsidRPr="00DD05E0">
        <w:rPr>
          <w:rFonts w:ascii="Arial" w:hAnsi="Arial" w:cs="Arial"/>
        </w:rPr>
        <w:t>;</w:t>
      </w:r>
    </w:p>
    <w:p w:rsidR="00BC672B" w:rsidRDefault="00BC672B" w:rsidP="00BC672B">
      <w:pPr>
        <w:pStyle w:val="Bezodstpw"/>
        <w:ind w:left="720"/>
        <w:jc w:val="both"/>
        <w:rPr>
          <w:rFonts w:ascii="Arial" w:hAnsi="Arial" w:cs="Arial"/>
        </w:rPr>
      </w:pPr>
    </w:p>
    <w:p w:rsidR="00BC672B" w:rsidRPr="00E24E9E" w:rsidRDefault="00E24E9E" w:rsidP="00E24E9E">
      <w:pPr>
        <w:pStyle w:val="Bezodstpw"/>
        <w:jc w:val="both"/>
        <w:rPr>
          <w:rFonts w:ascii="Arial" w:hAnsi="Arial" w:cs="Arial"/>
          <w:i/>
          <w:sz w:val="28"/>
          <w:szCs w:val="28"/>
        </w:rPr>
      </w:pPr>
      <w:r w:rsidRPr="00E24E9E">
        <w:rPr>
          <w:rFonts w:ascii="Arial" w:hAnsi="Arial" w:cs="Arial"/>
          <w:i/>
          <w:sz w:val="28"/>
          <w:szCs w:val="28"/>
        </w:rPr>
        <w:t>Winno być</w:t>
      </w:r>
      <w:r w:rsidR="00BC672B" w:rsidRPr="00E24E9E">
        <w:rPr>
          <w:rFonts w:ascii="Arial" w:hAnsi="Arial" w:cs="Arial"/>
          <w:i/>
          <w:sz w:val="28"/>
          <w:szCs w:val="28"/>
        </w:rPr>
        <w:t>:</w:t>
      </w:r>
    </w:p>
    <w:p w:rsidR="00BC672B" w:rsidRPr="00AC0CF5" w:rsidRDefault="00BC672B" w:rsidP="00BC672B">
      <w:pPr>
        <w:pStyle w:val="Akapitzlist"/>
        <w:autoSpaceDE w:val="0"/>
        <w:autoSpaceDN w:val="0"/>
        <w:adjustRightInd w:val="0"/>
        <w:spacing w:after="0" w:line="240" w:lineRule="auto"/>
        <w:jc w:val="both"/>
        <w:rPr>
          <w:rFonts w:ascii="Arial" w:hAnsi="Arial" w:cs="Arial"/>
        </w:rPr>
      </w:pPr>
      <w:r w:rsidRPr="00AC0CF5">
        <w:rPr>
          <w:rFonts w:ascii="Arial" w:hAnsi="Arial" w:cs="Arial"/>
        </w:rPr>
        <w:t xml:space="preserve">Wykonawca przygotuje i przekaże Zamawiającemu warstwy informacyjne w formacie shp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przekaże je członkom ZLW. </w:t>
      </w:r>
    </w:p>
    <w:p w:rsidR="00BC672B" w:rsidRPr="00AC0CF5" w:rsidRDefault="00BC672B" w:rsidP="00BC672B">
      <w:pPr>
        <w:pStyle w:val="Akapitzlist"/>
        <w:widowControl w:val="0"/>
        <w:autoSpaceDE w:val="0"/>
        <w:autoSpaceDN w:val="0"/>
        <w:adjustRightInd w:val="0"/>
        <w:spacing w:after="0" w:line="240" w:lineRule="auto"/>
        <w:jc w:val="both"/>
        <w:rPr>
          <w:rFonts w:ascii="Arial" w:hAnsi="Arial" w:cs="Arial"/>
        </w:rPr>
      </w:pPr>
      <w:r w:rsidRPr="00AC0CF5">
        <w:rPr>
          <w:rFonts w:ascii="Arial" w:hAnsi="Arial" w:cs="Arial"/>
        </w:rPr>
        <w:t xml:space="preserve">Po przekazaniu przez Wykonawcę wyników prac oraz wszystkich niezbędnych informacji dotyczących projektu Planu członkom ZLW (po trzecim spotkaniu), członkowie Zespołu Lokalnej Współpracy będą mieli możliwość składania uwag i wniosków w terminie 7 dni od daty zamieszczenia pełnej dokumentacji na </w:t>
      </w:r>
      <w:r>
        <w:rPr>
          <w:rFonts w:ascii="Arial" w:hAnsi="Arial" w:cs="Arial"/>
        </w:rPr>
        <w:t>stronie internetowej Regionalnej Dyrekcji Ochrony Środowiska w Opolu</w:t>
      </w:r>
      <w:r w:rsidRPr="00AC0CF5">
        <w:rPr>
          <w:rFonts w:ascii="Arial" w:hAnsi="Arial" w:cs="Arial"/>
        </w:rPr>
        <w:t xml:space="preserve">. Wykonawca w ciągu 7 dni od daty zakończenia terminu składania uwag i wniosków przez członków Zespołu Lokalnej Współpracy przeanalizuje je i przekaże Zamawiającemu sposób ich rozpatrzenia. </w:t>
      </w:r>
    </w:p>
    <w:p w:rsidR="00BC672B" w:rsidRPr="00AC0CF5" w:rsidRDefault="00BC672B" w:rsidP="00BC672B">
      <w:pPr>
        <w:pStyle w:val="Akapitzlist"/>
        <w:widowControl w:val="0"/>
        <w:autoSpaceDE w:val="0"/>
        <w:autoSpaceDN w:val="0"/>
        <w:adjustRightInd w:val="0"/>
        <w:spacing w:after="0" w:line="240" w:lineRule="auto"/>
        <w:jc w:val="both"/>
        <w:rPr>
          <w:rFonts w:ascii="Arial" w:hAnsi="Arial" w:cs="Arial"/>
        </w:rPr>
      </w:pPr>
      <w:r w:rsidRPr="00AC0CF5">
        <w:rPr>
          <w:rFonts w:ascii="Arial" w:hAnsi="Arial" w:cs="Arial"/>
        </w:rPr>
        <w:t xml:space="preserve">Wykonawca przedłoży Zamawiającemu do zatwierdzenia projekt dokumentacji Planu, zarządzenia Regionalnego Dyrektora Ochrony Środowiska w Opolu, a także </w:t>
      </w:r>
      <w:r w:rsidRPr="00AC0CF5">
        <w:rPr>
          <w:rFonts w:ascii="Arial" w:hAnsi="Arial" w:cs="Arial"/>
        </w:rPr>
        <w:lastRenderedPageBreak/>
        <w:t xml:space="preserve">ewentualnie projekt korekty granic obszaru Natura 2000 wraz z uzasadnieniem najpóźniej </w:t>
      </w:r>
      <w:r>
        <w:rPr>
          <w:rFonts w:ascii="Arial" w:hAnsi="Arial" w:cs="Arial"/>
          <w:b/>
        </w:rPr>
        <w:t>do dnia 30.09</w:t>
      </w:r>
      <w:r w:rsidRPr="00AC0CF5">
        <w:rPr>
          <w:rFonts w:ascii="Arial" w:hAnsi="Arial" w:cs="Arial"/>
          <w:b/>
        </w:rPr>
        <w:t>.2016 r.</w:t>
      </w:r>
      <w:r w:rsidRPr="00AC0CF5">
        <w:rPr>
          <w:rFonts w:ascii="Arial" w:hAnsi="Arial" w:cs="Arial"/>
        </w:rPr>
        <w:t xml:space="preserve"> Wykonawca przekaże ww. dokumenty zapisane na płycie DVD/CD.</w:t>
      </w:r>
    </w:p>
    <w:p w:rsidR="00BC672B" w:rsidRDefault="00BC672B" w:rsidP="00BC672B">
      <w:pPr>
        <w:pStyle w:val="Bezodstpw"/>
        <w:ind w:left="720"/>
        <w:jc w:val="both"/>
        <w:rPr>
          <w:rFonts w:ascii="Arial" w:hAnsi="Arial" w:cs="Arial"/>
        </w:rPr>
      </w:pPr>
      <w:r w:rsidRPr="00DD05E0">
        <w:rPr>
          <w:rFonts w:ascii="Arial" w:hAnsi="Arial" w:cs="Arial"/>
        </w:rPr>
        <w:t>Zamawiający przekaże uwagi do ww. dokumentów w terminie do 7 dni od daty ich otrzymania.</w:t>
      </w:r>
      <w:r w:rsidRPr="00DD05E0">
        <w:rPr>
          <w:rFonts w:ascii="Arial" w:hAnsi="Arial" w:cs="Arial"/>
        </w:rPr>
        <w:br/>
        <w:t xml:space="preserve">Po uzyskaniu uwag Wykonawca dokona ich analizy, naniesie odpowiednie korekty oraz uzupełni ewentualne braki, a poprawiony projekt dokumentacji przedstawi do zatwierdzenia Zamawiającemu  w terminie do </w:t>
      </w:r>
      <w:r w:rsidRPr="00DD05E0">
        <w:rPr>
          <w:rFonts w:ascii="Arial" w:hAnsi="Arial" w:cs="Arial"/>
          <w:b/>
        </w:rPr>
        <w:t>7 dni od daty ich otrzymania</w:t>
      </w:r>
      <w:r w:rsidRPr="00DD05E0">
        <w:rPr>
          <w:rFonts w:ascii="Arial" w:hAnsi="Arial" w:cs="Arial"/>
        </w:rPr>
        <w:t>;</w:t>
      </w:r>
    </w:p>
    <w:p w:rsidR="00BC672B" w:rsidRDefault="00BC672B" w:rsidP="00BC672B">
      <w:pPr>
        <w:pStyle w:val="Bezodstpw"/>
        <w:ind w:left="720"/>
        <w:jc w:val="both"/>
        <w:rPr>
          <w:rFonts w:ascii="Arial" w:hAnsi="Arial" w:cs="Arial"/>
        </w:rPr>
      </w:pPr>
    </w:p>
    <w:p w:rsidR="007F5846" w:rsidRPr="007F5846" w:rsidRDefault="007F5846" w:rsidP="007F5846">
      <w:pPr>
        <w:pStyle w:val="Bezodstpw"/>
        <w:jc w:val="both"/>
        <w:rPr>
          <w:rFonts w:ascii="Arial" w:hAnsi="Arial" w:cs="Arial"/>
          <w:i/>
          <w:sz w:val="28"/>
          <w:szCs w:val="28"/>
        </w:rPr>
      </w:pPr>
      <w:r w:rsidRPr="007F5846">
        <w:rPr>
          <w:rFonts w:ascii="Arial" w:hAnsi="Arial" w:cs="Arial"/>
          <w:i/>
          <w:sz w:val="28"/>
          <w:szCs w:val="28"/>
        </w:rPr>
        <w:t>Jest:</w:t>
      </w:r>
    </w:p>
    <w:p w:rsidR="00BC672B" w:rsidRDefault="00BC672B" w:rsidP="007F5846">
      <w:pPr>
        <w:pStyle w:val="Bezodstpw"/>
        <w:jc w:val="both"/>
        <w:rPr>
          <w:rFonts w:ascii="Arial" w:hAnsi="Arial" w:cs="Arial"/>
        </w:rPr>
      </w:pPr>
      <w:r>
        <w:rPr>
          <w:rFonts w:ascii="Arial" w:hAnsi="Arial" w:cs="Arial"/>
        </w:rPr>
        <w:t>W załączniku nr I do SIWZ – Opis przedmiotu zamówienia (OPZ)</w:t>
      </w:r>
      <w:r w:rsidRPr="00536018">
        <w:rPr>
          <w:rFonts w:ascii="Arial" w:hAnsi="Arial" w:cs="Arial"/>
        </w:rPr>
        <w:t xml:space="preserve"> </w:t>
      </w:r>
      <w:r>
        <w:rPr>
          <w:rFonts w:ascii="Arial" w:hAnsi="Arial" w:cs="Arial"/>
        </w:rPr>
        <w:t>w rozdziale IV. Osoby odpowiedzialne za realizację przedmiotu zamówienia po stronie Wykonawcy treść siódmego podpunktu:</w:t>
      </w:r>
    </w:p>
    <w:p w:rsidR="00BC672B" w:rsidRPr="009F27AC" w:rsidRDefault="00BC672B" w:rsidP="00BC672B">
      <w:pPr>
        <w:pStyle w:val="Bezodstpw"/>
        <w:numPr>
          <w:ilvl w:val="0"/>
          <w:numId w:val="5"/>
        </w:numPr>
        <w:jc w:val="both"/>
        <w:rPr>
          <w:rFonts w:ascii="Arial" w:hAnsi="Arial" w:cs="Arial"/>
        </w:rPr>
      </w:pPr>
      <w:r w:rsidRPr="00DD05E0">
        <w:rPr>
          <w:rFonts w:ascii="Arial" w:eastAsia="Times New Roman" w:hAnsi="Arial" w:cs="Arial"/>
          <w:bCs/>
          <w:lang w:eastAsia="pl-PL"/>
        </w:rPr>
        <w:t>merytoryczną organizację spotkań dyskusyjnych;</w:t>
      </w:r>
    </w:p>
    <w:p w:rsidR="00BC672B" w:rsidRPr="009F27AC" w:rsidRDefault="00BC672B" w:rsidP="00BC672B">
      <w:pPr>
        <w:pStyle w:val="Bezodstpw"/>
        <w:ind w:left="816"/>
        <w:jc w:val="both"/>
        <w:rPr>
          <w:rFonts w:ascii="Arial" w:hAnsi="Arial" w:cs="Arial"/>
        </w:rPr>
      </w:pPr>
    </w:p>
    <w:p w:rsidR="00BC672B" w:rsidRPr="007F5846" w:rsidRDefault="007F5846" w:rsidP="007F5846">
      <w:pPr>
        <w:pStyle w:val="Bezodstpw"/>
        <w:jc w:val="both"/>
        <w:rPr>
          <w:rFonts w:ascii="Arial" w:eastAsia="Times New Roman" w:hAnsi="Arial" w:cs="Arial"/>
          <w:bCs/>
          <w:i/>
          <w:sz w:val="28"/>
          <w:szCs w:val="28"/>
          <w:lang w:eastAsia="pl-PL"/>
        </w:rPr>
      </w:pPr>
      <w:r w:rsidRPr="007F5846">
        <w:rPr>
          <w:rFonts w:ascii="Arial" w:eastAsia="Times New Roman" w:hAnsi="Arial" w:cs="Arial"/>
          <w:bCs/>
          <w:i/>
          <w:sz w:val="28"/>
          <w:szCs w:val="28"/>
          <w:lang w:eastAsia="pl-PL"/>
        </w:rPr>
        <w:t>Winno być</w:t>
      </w:r>
      <w:r w:rsidR="00BC672B" w:rsidRPr="007F5846">
        <w:rPr>
          <w:rFonts w:ascii="Arial" w:eastAsia="Times New Roman" w:hAnsi="Arial" w:cs="Arial"/>
          <w:bCs/>
          <w:i/>
          <w:sz w:val="28"/>
          <w:szCs w:val="28"/>
          <w:lang w:eastAsia="pl-PL"/>
        </w:rPr>
        <w:t>:</w:t>
      </w:r>
    </w:p>
    <w:p w:rsidR="00BC672B" w:rsidRPr="009F27AC" w:rsidRDefault="00BC672B" w:rsidP="00BC672B">
      <w:pPr>
        <w:pStyle w:val="Bezodstpw"/>
        <w:numPr>
          <w:ilvl w:val="0"/>
          <w:numId w:val="5"/>
        </w:numPr>
        <w:jc w:val="both"/>
        <w:rPr>
          <w:rFonts w:ascii="Arial" w:hAnsi="Arial" w:cs="Arial"/>
        </w:rPr>
      </w:pPr>
      <w:r w:rsidRPr="00DD05E0">
        <w:rPr>
          <w:rFonts w:ascii="Arial" w:eastAsia="Times New Roman" w:hAnsi="Arial" w:cs="Arial"/>
          <w:bCs/>
          <w:lang w:eastAsia="pl-PL"/>
        </w:rPr>
        <w:t>organizację spotkań dyskusyjnych;</w:t>
      </w:r>
    </w:p>
    <w:p w:rsidR="00E113F2" w:rsidRDefault="00E113F2" w:rsidP="00BC672B">
      <w:pPr>
        <w:spacing w:after="0"/>
      </w:pPr>
    </w:p>
    <w:sectPr w:rsidR="00E11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B5" w:rsidRDefault="001204B5" w:rsidP="00BC672B">
      <w:pPr>
        <w:spacing w:after="0" w:line="240" w:lineRule="auto"/>
      </w:pPr>
      <w:r>
        <w:separator/>
      </w:r>
    </w:p>
  </w:endnote>
  <w:endnote w:type="continuationSeparator" w:id="0">
    <w:p w:rsidR="001204B5" w:rsidRDefault="001204B5" w:rsidP="00BC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B5" w:rsidRDefault="001204B5" w:rsidP="00BC672B">
      <w:pPr>
        <w:spacing w:after="0" w:line="240" w:lineRule="auto"/>
      </w:pPr>
      <w:r>
        <w:separator/>
      </w:r>
    </w:p>
  </w:footnote>
  <w:footnote w:type="continuationSeparator" w:id="0">
    <w:p w:rsidR="001204B5" w:rsidRDefault="001204B5" w:rsidP="00BC6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52A"/>
    <w:multiLevelType w:val="hybridMultilevel"/>
    <w:tmpl w:val="A720E3C2"/>
    <w:lvl w:ilvl="0" w:tplc="3D0EB22A">
      <w:start w:val="1"/>
      <w:numFmt w:val="bullet"/>
      <w:lvlText w:val=""/>
      <w:lvlJc w:val="left"/>
      <w:pPr>
        <w:ind w:left="814"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A2E5A3E"/>
    <w:multiLevelType w:val="hybridMultilevel"/>
    <w:tmpl w:val="21F662D2"/>
    <w:lvl w:ilvl="0" w:tplc="05F61E26">
      <w:start w:val="1"/>
      <w:numFmt w:val="bullet"/>
      <w:lvlText w:val=""/>
      <w:lvlJc w:val="left"/>
      <w:pPr>
        <w:ind w:left="816" w:hanging="362"/>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A4D4FBC"/>
    <w:multiLevelType w:val="hybridMultilevel"/>
    <w:tmpl w:val="E6644ED0"/>
    <w:lvl w:ilvl="0" w:tplc="040A766E">
      <w:start w:val="1"/>
      <w:numFmt w:val="bullet"/>
      <w:lvlText w:val=""/>
      <w:lvlJc w:val="left"/>
      <w:pPr>
        <w:tabs>
          <w:tab w:val="num" w:pos="1460"/>
        </w:tabs>
        <w:ind w:left="794" w:hanging="340"/>
      </w:pPr>
      <w:rPr>
        <w:rFonts w:ascii="Wingdings" w:hAnsi="Wingdings" w:hint="default"/>
      </w:rPr>
    </w:lvl>
    <w:lvl w:ilvl="1" w:tplc="04150003" w:tentative="1">
      <w:start w:val="1"/>
      <w:numFmt w:val="bullet"/>
      <w:lvlText w:val="o"/>
      <w:lvlJc w:val="left"/>
      <w:pPr>
        <w:tabs>
          <w:tab w:val="num" w:pos="2180"/>
        </w:tabs>
        <w:ind w:left="2180" w:hanging="360"/>
      </w:pPr>
      <w:rPr>
        <w:rFonts w:ascii="Courier New" w:hAnsi="Courier New" w:cs="Courier New" w:hint="default"/>
      </w:rPr>
    </w:lvl>
    <w:lvl w:ilvl="2" w:tplc="04150005" w:tentative="1">
      <w:start w:val="1"/>
      <w:numFmt w:val="bullet"/>
      <w:lvlText w:val=""/>
      <w:lvlJc w:val="left"/>
      <w:pPr>
        <w:tabs>
          <w:tab w:val="num" w:pos="2900"/>
        </w:tabs>
        <w:ind w:left="2900" w:hanging="360"/>
      </w:pPr>
      <w:rPr>
        <w:rFonts w:ascii="Wingdings" w:hAnsi="Wingdings" w:hint="default"/>
      </w:rPr>
    </w:lvl>
    <w:lvl w:ilvl="3" w:tplc="04150001" w:tentative="1">
      <w:start w:val="1"/>
      <w:numFmt w:val="bullet"/>
      <w:lvlText w:val=""/>
      <w:lvlJc w:val="left"/>
      <w:pPr>
        <w:tabs>
          <w:tab w:val="num" w:pos="3620"/>
        </w:tabs>
        <w:ind w:left="3620" w:hanging="360"/>
      </w:pPr>
      <w:rPr>
        <w:rFonts w:ascii="Symbol" w:hAnsi="Symbol" w:hint="default"/>
      </w:rPr>
    </w:lvl>
    <w:lvl w:ilvl="4" w:tplc="04150003" w:tentative="1">
      <w:start w:val="1"/>
      <w:numFmt w:val="bullet"/>
      <w:lvlText w:val="o"/>
      <w:lvlJc w:val="left"/>
      <w:pPr>
        <w:tabs>
          <w:tab w:val="num" w:pos="4340"/>
        </w:tabs>
        <w:ind w:left="4340" w:hanging="360"/>
      </w:pPr>
      <w:rPr>
        <w:rFonts w:ascii="Courier New" w:hAnsi="Courier New" w:cs="Courier New" w:hint="default"/>
      </w:rPr>
    </w:lvl>
    <w:lvl w:ilvl="5" w:tplc="04150005" w:tentative="1">
      <w:start w:val="1"/>
      <w:numFmt w:val="bullet"/>
      <w:lvlText w:val=""/>
      <w:lvlJc w:val="left"/>
      <w:pPr>
        <w:tabs>
          <w:tab w:val="num" w:pos="5060"/>
        </w:tabs>
        <w:ind w:left="5060" w:hanging="360"/>
      </w:pPr>
      <w:rPr>
        <w:rFonts w:ascii="Wingdings" w:hAnsi="Wingdings" w:hint="default"/>
      </w:rPr>
    </w:lvl>
    <w:lvl w:ilvl="6" w:tplc="04150001" w:tentative="1">
      <w:start w:val="1"/>
      <w:numFmt w:val="bullet"/>
      <w:lvlText w:val=""/>
      <w:lvlJc w:val="left"/>
      <w:pPr>
        <w:tabs>
          <w:tab w:val="num" w:pos="5780"/>
        </w:tabs>
        <w:ind w:left="5780" w:hanging="360"/>
      </w:pPr>
      <w:rPr>
        <w:rFonts w:ascii="Symbol" w:hAnsi="Symbol" w:hint="default"/>
      </w:rPr>
    </w:lvl>
    <w:lvl w:ilvl="7" w:tplc="04150003" w:tentative="1">
      <w:start w:val="1"/>
      <w:numFmt w:val="bullet"/>
      <w:lvlText w:val="o"/>
      <w:lvlJc w:val="left"/>
      <w:pPr>
        <w:tabs>
          <w:tab w:val="num" w:pos="6500"/>
        </w:tabs>
        <w:ind w:left="6500" w:hanging="360"/>
      </w:pPr>
      <w:rPr>
        <w:rFonts w:ascii="Courier New" w:hAnsi="Courier New" w:cs="Courier New" w:hint="default"/>
      </w:rPr>
    </w:lvl>
    <w:lvl w:ilvl="8" w:tplc="04150005" w:tentative="1">
      <w:start w:val="1"/>
      <w:numFmt w:val="bullet"/>
      <w:lvlText w:val=""/>
      <w:lvlJc w:val="left"/>
      <w:pPr>
        <w:tabs>
          <w:tab w:val="num" w:pos="7220"/>
        </w:tabs>
        <w:ind w:left="7220" w:hanging="360"/>
      </w:pPr>
      <w:rPr>
        <w:rFonts w:ascii="Wingdings" w:hAnsi="Wingdings" w:hint="default"/>
      </w:rPr>
    </w:lvl>
  </w:abstractNum>
  <w:abstractNum w:abstractNumId="3">
    <w:nsid w:val="461B3955"/>
    <w:multiLevelType w:val="hybridMultilevel"/>
    <w:tmpl w:val="BF42F2E8"/>
    <w:lvl w:ilvl="0" w:tplc="BD1693B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692DBD"/>
    <w:multiLevelType w:val="hybridMultilevel"/>
    <w:tmpl w:val="B1384A4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3"/>
    <w:rsid w:val="001204B5"/>
    <w:rsid w:val="003908B3"/>
    <w:rsid w:val="003D0E1C"/>
    <w:rsid w:val="00564CE7"/>
    <w:rsid w:val="007F5846"/>
    <w:rsid w:val="0085173E"/>
    <w:rsid w:val="00BC672B"/>
    <w:rsid w:val="00BF234C"/>
    <w:rsid w:val="00E113F2"/>
    <w:rsid w:val="00E24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7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67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72B"/>
  </w:style>
  <w:style w:type="paragraph" w:styleId="Tekstdymka">
    <w:name w:val="Balloon Text"/>
    <w:basedOn w:val="Normalny"/>
    <w:link w:val="TekstdymkaZnak"/>
    <w:uiPriority w:val="99"/>
    <w:semiHidden/>
    <w:unhideWhenUsed/>
    <w:rsid w:val="00BC6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672B"/>
    <w:rPr>
      <w:rFonts w:ascii="Tahoma" w:hAnsi="Tahoma" w:cs="Tahoma"/>
      <w:sz w:val="16"/>
      <w:szCs w:val="16"/>
    </w:rPr>
  </w:style>
  <w:style w:type="paragraph" w:styleId="Stopka">
    <w:name w:val="footer"/>
    <w:basedOn w:val="Normalny"/>
    <w:link w:val="StopkaZnak"/>
    <w:uiPriority w:val="99"/>
    <w:unhideWhenUsed/>
    <w:rsid w:val="00BC67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72B"/>
  </w:style>
  <w:style w:type="paragraph" w:styleId="Bezodstpw">
    <w:name w:val="No Spacing"/>
    <w:uiPriority w:val="1"/>
    <w:qFormat/>
    <w:rsid w:val="00BC672B"/>
    <w:pPr>
      <w:spacing w:after="0" w:line="240" w:lineRule="auto"/>
    </w:pPr>
  </w:style>
  <w:style w:type="character" w:styleId="Hipercze">
    <w:name w:val="Hyperlink"/>
    <w:basedOn w:val="Domylnaczcionkaakapitu"/>
    <w:uiPriority w:val="99"/>
    <w:unhideWhenUsed/>
    <w:rsid w:val="00BC672B"/>
    <w:rPr>
      <w:color w:val="0000FF" w:themeColor="hyperlink"/>
      <w:u w:val="single"/>
    </w:rPr>
  </w:style>
  <w:style w:type="paragraph" w:styleId="Akapitzlist">
    <w:name w:val="List Paragraph"/>
    <w:basedOn w:val="Normalny"/>
    <w:uiPriority w:val="34"/>
    <w:qFormat/>
    <w:rsid w:val="00BC6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7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67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72B"/>
  </w:style>
  <w:style w:type="paragraph" w:styleId="Tekstdymka">
    <w:name w:val="Balloon Text"/>
    <w:basedOn w:val="Normalny"/>
    <w:link w:val="TekstdymkaZnak"/>
    <w:uiPriority w:val="99"/>
    <w:semiHidden/>
    <w:unhideWhenUsed/>
    <w:rsid w:val="00BC6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672B"/>
    <w:rPr>
      <w:rFonts w:ascii="Tahoma" w:hAnsi="Tahoma" w:cs="Tahoma"/>
      <w:sz w:val="16"/>
      <w:szCs w:val="16"/>
    </w:rPr>
  </w:style>
  <w:style w:type="paragraph" w:styleId="Stopka">
    <w:name w:val="footer"/>
    <w:basedOn w:val="Normalny"/>
    <w:link w:val="StopkaZnak"/>
    <w:uiPriority w:val="99"/>
    <w:unhideWhenUsed/>
    <w:rsid w:val="00BC67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72B"/>
  </w:style>
  <w:style w:type="paragraph" w:styleId="Bezodstpw">
    <w:name w:val="No Spacing"/>
    <w:uiPriority w:val="1"/>
    <w:qFormat/>
    <w:rsid w:val="00BC672B"/>
    <w:pPr>
      <w:spacing w:after="0" w:line="240" w:lineRule="auto"/>
    </w:pPr>
  </w:style>
  <w:style w:type="character" w:styleId="Hipercze">
    <w:name w:val="Hyperlink"/>
    <w:basedOn w:val="Domylnaczcionkaakapitu"/>
    <w:uiPriority w:val="99"/>
    <w:unhideWhenUsed/>
    <w:rsid w:val="00BC672B"/>
    <w:rPr>
      <w:color w:val="0000FF" w:themeColor="hyperlink"/>
      <w:u w:val="single"/>
    </w:rPr>
  </w:style>
  <w:style w:type="paragraph" w:styleId="Akapitzlist">
    <w:name w:val="List Paragraph"/>
    <w:basedOn w:val="Normalny"/>
    <w:uiPriority w:val="34"/>
    <w:qFormat/>
    <w:rsid w:val="00BC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s.gov.pl/artykuly/159/Publikacje-dot-monitoringu-przyrody" TargetMode="External"/><Relationship Id="rId13" Type="http://schemas.openxmlformats.org/officeDocument/2006/relationships/hyperlink" Target="http://www.gdos.gov.pl/Articles/view/1914/Baza_danych" TargetMode="External"/><Relationship Id="rId18" Type="http://schemas.openxmlformats.org/officeDocument/2006/relationships/hyperlink" Target="http://archiwumbip.gdos.gov.pl/doc/ftp/2013/instrukcja_wypelniania_sdf-2012.zip" TargetMode="External"/><Relationship Id="rId26" Type="http://schemas.openxmlformats.org/officeDocument/2006/relationships/hyperlink" Target="http://siedliska.gios.gov.pl/index.php/modyfikacja-metodyk-monitoring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dos.gov.pl/baza-danych" TargetMode="External"/><Relationship Id="rId34" Type="http://schemas.openxmlformats.org/officeDocument/2006/relationships/hyperlink" Target="http://archiwumbip.gdos.gov.pl/doc/ftp/2013/instrukcja_wypelniania_sdf-2012.zip" TargetMode="External"/><Relationship Id="rId7" Type="http://schemas.openxmlformats.org/officeDocument/2006/relationships/endnotes" Target="endnotes.xml"/><Relationship Id="rId12" Type="http://schemas.openxmlformats.org/officeDocument/2006/relationships/hyperlink" Target="http://www.gdos.gov.pl/wytyczne-i-poradniki" TargetMode="External"/><Relationship Id="rId17" Type="http://schemas.openxmlformats.org/officeDocument/2006/relationships/hyperlink" Target="http://inspire-geoportal.ec.europa.eu/editor/" TargetMode="External"/><Relationship Id="rId25" Type="http://schemas.openxmlformats.org/officeDocument/2006/relationships/hyperlink" Target="http://siedliska.gios.gov.pl/index.php/przewodniki-metodyczne" TargetMode="External"/><Relationship Id="rId33" Type="http://schemas.openxmlformats.org/officeDocument/2006/relationships/hyperlink" Target="http://inspire-geoportal.ec.europa.eu/edito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pire-geoportal.eu/InspireEditor/" TargetMode="External"/><Relationship Id="rId20" Type="http://schemas.openxmlformats.org/officeDocument/2006/relationships/hyperlink" Target="http://archiwumbip.gdos.gov.pl/doc/ftp/2013/instrukcja_wypelniania_sdf-2012.zip" TargetMode="External"/><Relationship Id="rId29" Type="http://schemas.openxmlformats.org/officeDocument/2006/relationships/hyperlink" Target="http://www.gdos.gov.pl/Articles/view/1914/Baza_dany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dos.gov.pl/files/PZO/Wytyczne-GDOS-do-opracowania-planu-zadan-ochronnych-PZO-dla-obszaru-Natura-2000.pdf" TargetMode="External"/><Relationship Id="rId24" Type="http://schemas.openxmlformats.org/officeDocument/2006/relationships/hyperlink" Target="http://www.gios.gov.pl/artykuly/159/Publikacje-dot-monitoringu-przyrody" TargetMode="External"/><Relationship Id="rId32" Type="http://schemas.openxmlformats.org/officeDocument/2006/relationships/hyperlink" Target="http://www.inspire-geoportal.eu/InspireEditor/" TargetMode="External"/><Relationship Id="rId37" Type="http://schemas.openxmlformats.org/officeDocument/2006/relationships/hyperlink" Target="http://siedliska.gios.gov.pl/index.php/przewodniki-metodyczne" TargetMode="External"/><Relationship Id="rId5" Type="http://schemas.openxmlformats.org/officeDocument/2006/relationships/webSettings" Target="webSettings.xml"/><Relationship Id="rId15" Type="http://schemas.openxmlformats.org/officeDocument/2006/relationships/hyperlink" Target="http://www.gdos.gov.pl/ProjectCategories/viewProject/8/2/0/71/Materialy_do_pobrania" TargetMode="External"/><Relationship Id="rId23" Type="http://schemas.openxmlformats.org/officeDocument/2006/relationships/hyperlink" Target="http://siedliska.gios.gov.pl/index.php/przewodniki-metodyczne" TargetMode="External"/><Relationship Id="rId28" Type="http://schemas.openxmlformats.org/officeDocument/2006/relationships/hyperlink" Target="http://www.gdos.gov.pl/wytyczne-i-poradniki" TargetMode="External"/><Relationship Id="rId36" Type="http://schemas.openxmlformats.org/officeDocument/2006/relationships/hyperlink" Target="http://www.gios.gov.pl/siedliska/" TargetMode="External"/><Relationship Id="rId10" Type="http://schemas.openxmlformats.org/officeDocument/2006/relationships/hyperlink" Target="http://siedliska.gios.gov.pl/index.php/modyfikacja-metodyk-monitoringu" TargetMode="External"/><Relationship Id="rId19" Type="http://schemas.openxmlformats.org/officeDocument/2006/relationships/hyperlink" Target="http://www.gdos.gov.pl/baza-danych" TargetMode="External"/><Relationship Id="rId31" Type="http://schemas.openxmlformats.org/officeDocument/2006/relationships/hyperlink" Target="http://www.gdos.gov.pl/ProjectCategories/viewProject/8/2/0/71/Materialy_do_pobrania" TargetMode="External"/><Relationship Id="rId4" Type="http://schemas.openxmlformats.org/officeDocument/2006/relationships/settings" Target="settings.xml"/><Relationship Id="rId9" Type="http://schemas.openxmlformats.org/officeDocument/2006/relationships/hyperlink" Target="http://siedliska.gios.gov.pl/index.php/przewodniki-metodyczne" TargetMode="External"/><Relationship Id="rId14" Type="http://schemas.openxmlformats.org/officeDocument/2006/relationships/hyperlink" Target="http://www.gdos.gov.pl/baza-danych" TargetMode="External"/><Relationship Id="rId22" Type="http://schemas.openxmlformats.org/officeDocument/2006/relationships/hyperlink" Target="http://www.gios.gov.pl/siedliska/" TargetMode="External"/><Relationship Id="rId27" Type="http://schemas.openxmlformats.org/officeDocument/2006/relationships/hyperlink" Target="http://www.gdos.gov.pl/files/PZO/Wytyczne-GDOS-do-opracowania-planu-zadan-ochronnych-PZO-dla-obszaru-Natura-2000.pdf" TargetMode="External"/><Relationship Id="rId30" Type="http://schemas.openxmlformats.org/officeDocument/2006/relationships/hyperlink" Target="http://www.gdos.gov.pl/baza-danych" TargetMode="External"/><Relationship Id="rId35" Type="http://schemas.openxmlformats.org/officeDocument/2006/relationships/hyperlink" Target="http://www.gdos.gov.pl/baza-da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5549</Words>
  <Characters>33296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MK Kulon</dc:creator>
  <cp:lastModifiedBy>Marta MK Kulon</cp:lastModifiedBy>
  <cp:revision>2</cp:revision>
  <cp:lastPrinted>2016-03-14T10:29:00Z</cp:lastPrinted>
  <dcterms:created xsi:type="dcterms:W3CDTF">2016-03-14T10:30:00Z</dcterms:created>
  <dcterms:modified xsi:type="dcterms:W3CDTF">2016-03-14T10:30:00Z</dcterms:modified>
</cp:coreProperties>
</file>