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16799B" w:rsidRPr="00503791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503791">
        <w:rPr>
          <w:rFonts w:ascii="Arial" w:hAnsi="Arial" w:cs="Arial"/>
          <w:b/>
        </w:rPr>
        <w:t>Znak sprawy: WOF.261.</w:t>
      </w:r>
      <w:r w:rsidR="00503791" w:rsidRPr="00503791">
        <w:rPr>
          <w:rFonts w:ascii="Arial" w:hAnsi="Arial" w:cs="Arial"/>
          <w:b/>
        </w:rPr>
        <w:t>10</w:t>
      </w:r>
      <w:r w:rsidRPr="00503791">
        <w:rPr>
          <w:rFonts w:ascii="Arial" w:hAnsi="Arial" w:cs="Arial"/>
          <w:b/>
        </w:rPr>
        <w:t>.2015</w:t>
      </w:r>
    </w:p>
    <w:p w:rsidR="0016799B" w:rsidRPr="002A44AD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2A44AD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2A44AD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16799B" w:rsidRPr="002A44AD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2A44AD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2A44AD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kern w:val="28"/>
        </w:rPr>
      </w:pPr>
    </w:p>
    <w:p w:rsidR="0016799B" w:rsidRPr="002A44AD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lang w:eastAsia="ar-SA"/>
        </w:rPr>
      </w:pPr>
    </w:p>
    <w:p w:rsidR="00CF1B48" w:rsidRPr="00CF1B48" w:rsidRDefault="0016799B" w:rsidP="00CF1B4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2A44AD">
        <w:rPr>
          <w:rFonts w:ascii="Arial" w:hAnsi="Arial" w:cs="Arial"/>
          <w:lang w:eastAsia="ar-SA"/>
        </w:rPr>
        <w:t xml:space="preserve">na usługę polegającą na wykonaniu </w:t>
      </w:r>
      <w:r w:rsidR="00CF1B48">
        <w:rPr>
          <w:rFonts w:ascii="Arial" w:hAnsi="Arial" w:cs="Arial"/>
          <w:b/>
        </w:rPr>
        <w:t>ekspertyzy</w:t>
      </w:r>
      <w:r w:rsidRPr="002A44AD">
        <w:rPr>
          <w:rFonts w:ascii="Arial" w:hAnsi="Arial" w:cs="Arial"/>
          <w:b/>
        </w:rPr>
        <w:t xml:space="preserve"> pn.</w:t>
      </w:r>
      <w:r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="00CF1B48" w:rsidRPr="00B0213A">
        <w:rPr>
          <w:rFonts w:ascii="Arial" w:hAnsi="Arial" w:cs="Arial"/>
          <w:b/>
          <w:lang w:eastAsia="ar-SA"/>
        </w:rPr>
        <w:t>.</w:t>
      </w:r>
    </w:p>
    <w:p w:rsidR="0016799B" w:rsidRPr="002A44AD" w:rsidRDefault="0016799B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2A44AD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2A44AD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2A44AD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2A44AD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8C0992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8C0992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8C099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C0992">
        <w:rPr>
          <w:rFonts w:ascii="Arial" w:hAnsi="Arial" w:cs="Arial"/>
        </w:rPr>
        <w:t xml:space="preserve">           </w:t>
      </w:r>
    </w:p>
    <w:p w:rsidR="0016799B" w:rsidRPr="008C099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C099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C0992">
        <w:rPr>
          <w:rFonts w:ascii="Arial" w:hAnsi="Arial" w:cs="Arial"/>
        </w:rPr>
        <w:t xml:space="preserve">Małgorzata Pach - Przewodniczący Komisji  </w:t>
      </w:r>
    </w:p>
    <w:p w:rsidR="0016799B" w:rsidRPr="008C099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C099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8C0992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8C0992">
        <w:rPr>
          <w:rFonts w:ascii="Arial" w:hAnsi="Arial" w:cs="Arial"/>
        </w:rPr>
        <w:t xml:space="preserve">Marta Kulon - Sekretarz Komisji  </w:t>
      </w:r>
    </w:p>
    <w:p w:rsidR="0016799B" w:rsidRPr="002A44AD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2A44AD">
        <w:rPr>
          <w:rFonts w:ascii="Arial" w:hAnsi="Arial" w:cs="Arial"/>
        </w:rPr>
        <w:t xml:space="preserve">            </w:t>
      </w:r>
    </w:p>
    <w:p w:rsidR="0016799B" w:rsidRPr="002A44AD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2A44AD">
        <w:rPr>
          <w:rFonts w:ascii="Arial" w:hAnsi="Arial" w:cs="Arial"/>
        </w:rPr>
        <w:t>Andrzej Meryk - Członek Komisji</w:t>
      </w: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Tomasz Biwo</w:t>
      </w:r>
      <w:r w:rsidRPr="002A44AD">
        <w:rPr>
          <w:rFonts w:ascii="Arial" w:hAnsi="Arial" w:cs="Arial"/>
        </w:rPr>
        <w:t xml:space="preserve"> - Członek Komisji</w:t>
      </w: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2A44AD">
        <w:rPr>
          <w:rFonts w:ascii="Arial" w:hAnsi="Arial" w:cs="Arial"/>
        </w:rPr>
        <w:t>Radosław Dembiński – Członek Komisji</w:t>
      </w: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16799B" w:rsidRPr="002A44AD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2A44AD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A44AD">
        <w:rPr>
          <w:rFonts w:ascii="Arial" w:hAnsi="Arial" w:cs="Arial"/>
          <w:i/>
        </w:rPr>
        <w:t>Zatwierdzam</w:t>
      </w:r>
      <w:r w:rsidRPr="002A44AD">
        <w:rPr>
          <w:rFonts w:ascii="Arial" w:hAnsi="Arial" w:cs="Arial"/>
        </w:rPr>
        <w:t>:</w:t>
      </w:r>
      <w:r w:rsidRPr="002A44AD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2A44AD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2A44AD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  <w:r w:rsidRPr="002A44AD">
        <w:rPr>
          <w:rFonts w:ascii="Arial" w:hAnsi="Arial" w:cs="Arial"/>
          <w:i/>
          <w:color w:val="FF0000"/>
        </w:rPr>
        <w:t>Opole, 2015-</w:t>
      </w:r>
      <w:r>
        <w:rPr>
          <w:rFonts w:ascii="Arial" w:hAnsi="Arial" w:cs="Arial"/>
          <w:i/>
          <w:color w:val="FF0000"/>
        </w:rPr>
        <w:t>03</w:t>
      </w:r>
      <w:r w:rsidRPr="002A44AD">
        <w:rPr>
          <w:rFonts w:ascii="Arial" w:hAnsi="Arial" w:cs="Arial"/>
          <w:i/>
          <w:color w:val="FF0000"/>
        </w:rPr>
        <w:t>-</w:t>
      </w:r>
      <w:r w:rsidR="008C0992">
        <w:rPr>
          <w:rFonts w:ascii="Arial" w:hAnsi="Arial" w:cs="Arial"/>
          <w:i/>
          <w:color w:val="FF0000"/>
        </w:rPr>
        <w:t>24</w:t>
      </w:r>
    </w:p>
    <w:p w:rsidR="0016799B" w:rsidRPr="002A44AD" w:rsidRDefault="0016799B">
      <w:pPr>
        <w:rPr>
          <w:rFonts w:ascii="Arial" w:hAnsi="Arial" w:cs="Arial"/>
          <w:i/>
          <w:color w:val="FF0000"/>
        </w:rPr>
      </w:pPr>
      <w:r w:rsidRPr="002A44AD">
        <w:rPr>
          <w:rFonts w:ascii="Arial" w:hAnsi="Arial" w:cs="Arial"/>
          <w:i/>
          <w:color w:val="FF0000"/>
        </w:rPr>
        <w:br w:type="page"/>
      </w:r>
    </w:p>
    <w:p w:rsidR="0016799B" w:rsidRPr="002A44AD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16799B" w:rsidRPr="002A44AD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2A44AD">
        <w:rPr>
          <w:rFonts w:ascii="Arial" w:hAnsi="Arial" w:cs="Arial"/>
          <w:b/>
        </w:rPr>
        <w:t>Specyfikacja Istotnych Warunków Zamówienia</w:t>
      </w:r>
    </w:p>
    <w:p w:rsidR="0016799B" w:rsidRPr="002A44A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</w:rPr>
      </w:pPr>
      <w:r w:rsidRPr="002A44AD">
        <w:rPr>
          <w:rFonts w:ascii="Arial" w:hAnsi="Arial" w:cs="Arial"/>
        </w:rPr>
        <w:t>PRZEDMIOT ZAMÓWIENIA:</w:t>
      </w:r>
    </w:p>
    <w:p w:rsidR="0016799B" w:rsidRPr="00FE6DE3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2A44AD">
        <w:rPr>
          <w:rFonts w:ascii="Arial" w:hAnsi="Arial" w:cs="Arial"/>
        </w:rPr>
        <w:t xml:space="preserve">Przedmiotem zamówienia jest usługa </w:t>
      </w:r>
      <w:r w:rsidRPr="002A44AD">
        <w:rPr>
          <w:rFonts w:ascii="Arial" w:hAnsi="Arial" w:cs="Arial"/>
          <w:lang w:eastAsia="ar-SA"/>
        </w:rPr>
        <w:t xml:space="preserve">polegająca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FE6DE3">
        <w:rPr>
          <w:rFonts w:ascii="Arial" w:hAnsi="Arial" w:cs="Arial"/>
          <w:b/>
          <w:lang w:eastAsia="ar-SA"/>
        </w:rPr>
        <w:t>.</w:t>
      </w:r>
    </w:p>
    <w:p w:rsidR="0016799B" w:rsidRPr="002A44AD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16799B" w:rsidRPr="00B0213A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B0213A" w:rsidRDefault="0016799B" w:rsidP="00AD290F">
      <w:pPr>
        <w:spacing w:after="0" w:line="240" w:lineRule="auto"/>
        <w:rPr>
          <w:rFonts w:ascii="Arial" w:hAnsi="Arial" w:cs="Arial"/>
        </w:rPr>
      </w:pPr>
      <w:r w:rsidRPr="00B0213A">
        <w:rPr>
          <w:rFonts w:ascii="Arial" w:hAnsi="Arial" w:cs="Arial"/>
        </w:rPr>
        <w:t>ZAMAWIAJĄCY:</w:t>
      </w:r>
    </w:p>
    <w:p w:rsidR="0016799B" w:rsidRPr="00B0213A" w:rsidRDefault="0016799B" w:rsidP="00AD290F">
      <w:pPr>
        <w:spacing w:after="0" w:line="240" w:lineRule="auto"/>
        <w:rPr>
          <w:rFonts w:ascii="Arial" w:hAnsi="Arial" w:cs="Arial"/>
        </w:rPr>
      </w:pPr>
      <w:r w:rsidRPr="00B0213A">
        <w:rPr>
          <w:rFonts w:ascii="Arial" w:hAnsi="Arial" w:cs="Arial"/>
        </w:rPr>
        <w:t>Regionalna Dyrekcja Ochrony Środowiska w Opolu</w:t>
      </w:r>
    </w:p>
    <w:p w:rsidR="0016799B" w:rsidRPr="00B0213A" w:rsidRDefault="0016799B" w:rsidP="00AD290F">
      <w:pPr>
        <w:spacing w:after="0" w:line="240" w:lineRule="auto"/>
        <w:rPr>
          <w:rFonts w:ascii="Arial" w:hAnsi="Arial" w:cs="Arial"/>
        </w:rPr>
      </w:pPr>
      <w:r w:rsidRPr="00B0213A">
        <w:rPr>
          <w:rFonts w:ascii="Arial" w:hAnsi="Arial" w:cs="Arial"/>
        </w:rPr>
        <w:t>ul. Obrońców Stalingradu 66</w:t>
      </w:r>
    </w:p>
    <w:p w:rsidR="0016799B" w:rsidRPr="00B0213A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B0213A">
        <w:rPr>
          <w:rFonts w:ascii="Arial" w:hAnsi="Arial" w:cs="Arial"/>
          <w:bCs/>
        </w:rPr>
        <w:t>45-512 Opole</w:t>
      </w:r>
    </w:p>
    <w:p w:rsidR="0016799B" w:rsidRPr="00B0213A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B0213A">
        <w:rPr>
          <w:rFonts w:ascii="Arial" w:hAnsi="Arial" w:cs="Arial"/>
          <w:bCs/>
        </w:rPr>
        <w:t>Tel. (077) 45-26-230, fax (077) 45-26-231</w:t>
      </w:r>
    </w:p>
    <w:p w:rsidR="0016799B" w:rsidRPr="00B0213A" w:rsidRDefault="0016799B" w:rsidP="00AD290F">
      <w:pPr>
        <w:spacing w:after="0" w:line="240" w:lineRule="auto"/>
        <w:rPr>
          <w:rFonts w:ascii="Arial" w:hAnsi="Arial" w:cs="Arial"/>
        </w:rPr>
      </w:pPr>
      <w:r w:rsidRPr="00B0213A">
        <w:rPr>
          <w:rFonts w:ascii="Arial" w:hAnsi="Arial" w:cs="Arial"/>
        </w:rPr>
        <w:t>NIP:7542954917</w:t>
      </w:r>
    </w:p>
    <w:p w:rsidR="0016799B" w:rsidRPr="00B0213A" w:rsidRDefault="0016799B" w:rsidP="00AD290F">
      <w:pPr>
        <w:spacing w:after="0" w:line="240" w:lineRule="auto"/>
        <w:rPr>
          <w:rFonts w:ascii="Arial" w:hAnsi="Arial" w:cs="Arial"/>
        </w:rPr>
      </w:pPr>
      <w:r w:rsidRPr="00B0213A">
        <w:rPr>
          <w:rFonts w:ascii="Arial" w:hAnsi="Arial" w:cs="Arial"/>
        </w:rPr>
        <w:t>REGON: 160221317</w:t>
      </w:r>
    </w:p>
    <w:p w:rsidR="0016799B" w:rsidRPr="00B0213A" w:rsidRDefault="00E36E60" w:rsidP="00AD290F">
      <w:pPr>
        <w:spacing w:after="0" w:line="240" w:lineRule="auto"/>
        <w:rPr>
          <w:rFonts w:ascii="Arial" w:hAnsi="Arial" w:cs="Arial"/>
        </w:rPr>
      </w:pPr>
      <w:hyperlink r:id="rId8" w:history="1">
        <w:r w:rsidR="0016799B" w:rsidRPr="00B0213A">
          <w:rPr>
            <w:rFonts w:ascii="Arial" w:hAnsi="Arial" w:cs="Arial"/>
            <w:u w:val="single"/>
          </w:rPr>
          <w:t>www.opole.rdos.gov.pl</w:t>
        </w:r>
      </w:hyperlink>
    </w:p>
    <w:p w:rsidR="0016799B" w:rsidRPr="00B0213A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B0213A">
        <w:rPr>
          <w:rFonts w:ascii="Arial" w:hAnsi="Arial" w:cs="Arial"/>
          <w:lang w:val="en-US"/>
        </w:rPr>
        <w:t>e-mail: RDOS.opole@rdos.gov.pl</w:t>
      </w: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2A44AD" w:rsidRDefault="0016799B" w:rsidP="00AD290F">
      <w:pPr>
        <w:spacing w:after="0"/>
        <w:rPr>
          <w:rFonts w:ascii="Arial" w:hAnsi="Arial" w:cs="Arial"/>
          <w:b/>
        </w:rPr>
      </w:pPr>
      <w:r w:rsidRPr="002A44AD">
        <w:rPr>
          <w:rFonts w:ascii="Arial" w:hAnsi="Arial" w:cs="Arial"/>
          <w:b/>
        </w:rPr>
        <w:t>I. Informacje ogólne</w:t>
      </w:r>
    </w:p>
    <w:p w:rsidR="0016799B" w:rsidRPr="00B0213A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2A44AD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na usługę </w:t>
      </w:r>
      <w:r w:rsidRPr="002A44AD">
        <w:rPr>
          <w:rFonts w:ascii="Arial" w:hAnsi="Arial" w:cs="Arial"/>
          <w:lang w:eastAsia="ar-SA"/>
        </w:rPr>
        <w:t xml:space="preserve">polegającą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="00CF1B48" w:rsidRPr="00B0213A">
        <w:rPr>
          <w:rFonts w:ascii="Arial" w:hAnsi="Arial" w:cs="Arial"/>
          <w:b/>
          <w:lang w:eastAsia="ar-SA"/>
        </w:rPr>
        <w:t>.</w:t>
      </w:r>
    </w:p>
    <w:p w:rsidR="0016799B" w:rsidRPr="00B0213A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B0213A">
        <w:rPr>
          <w:rFonts w:ascii="Arial" w:hAnsi="Arial" w:cs="Arial"/>
        </w:rPr>
        <w:t xml:space="preserve">2. </w:t>
      </w:r>
      <w:r w:rsidRPr="00B0213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B0213A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B0213A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B0213A">
        <w:rPr>
          <w:rFonts w:ascii="Arial" w:hAnsi="Arial" w:cs="Arial"/>
          <w:i/>
        </w:rPr>
        <w:t xml:space="preserve"> </w:t>
      </w:r>
    </w:p>
    <w:p w:rsidR="0016799B" w:rsidRPr="00B0213A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3. Zamawiający nie dopuszcza możliwości składania ofert częściowych.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4. Zamawiający nie dopuszcza możliwości składania ofert wariantowych.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6. Zamawiający nie zamierza ustanawiać dynamicznego systemu zakupów.</w:t>
      </w:r>
    </w:p>
    <w:p w:rsidR="0016799B" w:rsidRPr="00B0213A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B0213A" w:rsidRDefault="0016799B" w:rsidP="00AD290F">
      <w:pPr>
        <w:spacing w:after="0"/>
        <w:rPr>
          <w:rFonts w:ascii="Arial" w:hAnsi="Arial" w:cs="Arial"/>
        </w:rPr>
      </w:pPr>
      <w:r w:rsidRPr="00B0213A">
        <w:rPr>
          <w:rFonts w:ascii="Arial" w:hAnsi="Arial" w:cs="Arial"/>
        </w:rPr>
        <w:t>8. Zamawiający nie przewiduje zawarcia umowy ramowej.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B0213A" w:rsidRDefault="0016799B" w:rsidP="00AD290F">
      <w:pPr>
        <w:spacing w:after="0"/>
        <w:rPr>
          <w:rFonts w:ascii="Arial" w:hAnsi="Arial" w:cs="Arial"/>
        </w:rPr>
      </w:pPr>
      <w:r w:rsidRPr="00B0213A">
        <w:rPr>
          <w:rFonts w:ascii="Arial" w:hAnsi="Arial" w:cs="Arial"/>
        </w:rPr>
        <w:t>11. Ogłoszenie o zamówieniu opublikowano w Biuletynie Zamówień Publicznych.</w:t>
      </w:r>
    </w:p>
    <w:p w:rsidR="0016799B" w:rsidRPr="00B0213A" w:rsidRDefault="0016799B" w:rsidP="00AD290F">
      <w:pPr>
        <w:spacing w:after="0"/>
        <w:rPr>
          <w:rFonts w:ascii="Arial" w:hAnsi="Arial" w:cs="Arial"/>
        </w:rPr>
      </w:pPr>
    </w:p>
    <w:p w:rsidR="0016799B" w:rsidRPr="00B0213A" w:rsidRDefault="0016799B" w:rsidP="00AD290F">
      <w:pPr>
        <w:spacing w:after="0"/>
        <w:rPr>
          <w:rFonts w:ascii="Arial" w:hAnsi="Arial" w:cs="Arial"/>
          <w:b/>
        </w:rPr>
      </w:pPr>
    </w:p>
    <w:p w:rsidR="0016799B" w:rsidRPr="00B0213A" w:rsidRDefault="0016799B" w:rsidP="00AD290F">
      <w:pPr>
        <w:spacing w:after="0"/>
        <w:rPr>
          <w:rFonts w:ascii="Arial" w:hAnsi="Arial" w:cs="Arial"/>
          <w:b/>
        </w:rPr>
      </w:pPr>
    </w:p>
    <w:p w:rsidR="0016799B" w:rsidRPr="00B0213A" w:rsidRDefault="0016799B" w:rsidP="00AD290F">
      <w:pPr>
        <w:spacing w:after="0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>II. Opis przedmiotu zamówienia:</w:t>
      </w:r>
    </w:p>
    <w:p w:rsidR="0016799B" w:rsidRPr="00B0213A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B0213A">
        <w:rPr>
          <w:rFonts w:ascii="Arial" w:hAnsi="Arial" w:cs="Arial"/>
        </w:rPr>
        <w:t>1.  Nazwa i przedmiot zamówienia:</w:t>
      </w:r>
      <w:r w:rsidRPr="00B0213A">
        <w:rPr>
          <w:rFonts w:ascii="Arial" w:hAnsi="Arial" w:cs="Arial"/>
        </w:rPr>
        <w:tab/>
        <w:t xml:space="preserve">  Przedmiotem zamówienia jest usługa </w:t>
      </w:r>
      <w:r w:rsidRPr="00B0213A">
        <w:rPr>
          <w:rFonts w:ascii="Arial" w:hAnsi="Arial" w:cs="Arial"/>
          <w:lang w:eastAsia="ar-SA"/>
        </w:rPr>
        <w:t xml:space="preserve">polegająca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="00CF1B48" w:rsidRPr="00B0213A">
        <w:rPr>
          <w:rFonts w:ascii="Arial" w:hAnsi="Arial" w:cs="Arial"/>
          <w:b/>
          <w:lang w:eastAsia="ar-SA"/>
        </w:rPr>
        <w:t>.</w:t>
      </w:r>
    </w:p>
    <w:p w:rsidR="0016799B" w:rsidRPr="002A44AD" w:rsidRDefault="0016799B" w:rsidP="00B03110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  <w:color w:val="FF0000"/>
        </w:rPr>
      </w:pPr>
      <w:r w:rsidRPr="00B0213A">
        <w:rPr>
          <w:rFonts w:ascii="Arial" w:hAnsi="Arial" w:cs="Arial"/>
        </w:rPr>
        <w:t xml:space="preserve">2.  Szczegółowy opis przedmiotu zamówienia </w:t>
      </w:r>
      <w:r w:rsidRPr="008C0992">
        <w:rPr>
          <w:rFonts w:ascii="Arial" w:hAnsi="Arial" w:cs="Arial"/>
        </w:rPr>
        <w:t xml:space="preserve">zawiera  </w:t>
      </w:r>
      <w:r w:rsidRPr="008C0992">
        <w:rPr>
          <w:rFonts w:ascii="Arial" w:hAnsi="Arial" w:cs="Arial"/>
          <w:b/>
        </w:rPr>
        <w:t>załącznik nr 1 do SIWZ</w:t>
      </w:r>
      <w:r w:rsidRPr="008C0992">
        <w:rPr>
          <w:rFonts w:ascii="Arial" w:hAnsi="Arial" w:cs="Arial"/>
        </w:rPr>
        <w:t>.</w:t>
      </w:r>
    </w:p>
    <w:p w:rsidR="0016799B" w:rsidRPr="002A44AD" w:rsidRDefault="0016799B" w:rsidP="00AD290F">
      <w:pPr>
        <w:suppressAutoHyphens/>
        <w:spacing w:after="0"/>
        <w:ind w:left="360" w:hanging="360"/>
        <w:rPr>
          <w:rFonts w:ascii="Arial" w:hAnsi="Arial" w:cs="Arial"/>
          <w:b/>
          <w:color w:val="FF0000"/>
        </w:rPr>
      </w:pPr>
      <w:r w:rsidRPr="00B0213A">
        <w:rPr>
          <w:rFonts w:ascii="Arial" w:hAnsi="Arial" w:cs="Arial"/>
        </w:rPr>
        <w:t xml:space="preserve">3.  Znak sprawy postępowania nadany przez Zamawiającego: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8626DC" w:rsidRDefault="0016799B" w:rsidP="008774D4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 xml:space="preserve">4. Wspólny </w:t>
      </w:r>
      <w:r w:rsidRPr="008626DC">
        <w:rPr>
          <w:rFonts w:ascii="Arial" w:hAnsi="Arial" w:cs="Arial"/>
        </w:rPr>
        <w:t>słownik zamówień ( CPV) - Przedmiotem zamówienia są usługi oznaczone kodami CPV:</w:t>
      </w:r>
    </w:p>
    <w:p w:rsidR="0016799B" w:rsidRPr="008626DC" w:rsidRDefault="0016799B" w:rsidP="00AD290F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8626DC">
        <w:rPr>
          <w:rFonts w:ascii="Arial" w:hAnsi="Arial" w:cs="Arial"/>
          <w:lang w:eastAsia="pl-PL"/>
        </w:rPr>
        <w:t>90710000-7 – Zarządzanie środowiskiem naturalnym</w:t>
      </w:r>
    </w:p>
    <w:p w:rsidR="0016799B" w:rsidRPr="008626DC" w:rsidRDefault="0016799B" w:rsidP="00CB603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8626DC">
        <w:rPr>
          <w:rFonts w:ascii="Arial" w:hAnsi="Arial" w:cs="Arial"/>
        </w:rPr>
        <w:t>90712400-5</w:t>
      </w:r>
      <w:r w:rsidRPr="008626DC">
        <w:rPr>
          <w:rFonts w:ascii="Arial" w:hAnsi="Arial" w:cs="Arial"/>
          <w:b/>
        </w:rPr>
        <w:t xml:space="preserve"> </w:t>
      </w:r>
      <w:r w:rsidRPr="008626DC">
        <w:rPr>
          <w:rFonts w:ascii="Arial" w:hAnsi="Arial" w:cs="Arial"/>
        </w:rPr>
        <w:t>–</w:t>
      </w:r>
      <w:r w:rsidRPr="008626DC">
        <w:rPr>
          <w:rFonts w:ascii="Arial" w:hAnsi="Arial" w:cs="Arial"/>
          <w:b/>
        </w:rPr>
        <w:t xml:space="preserve"> </w:t>
      </w:r>
      <w:r w:rsidRPr="008626DC">
        <w:rPr>
          <w:rFonts w:ascii="Arial" w:hAnsi="Arial" w:cs="Arial"/>
        </w:rPr>
        <w:t>Usługi planowania strategii zarządzania zasobami naturalnymi lub ich ochrony</w:t>
      </w:r>
    </w:p>
    <w:p w:rsidR="0016799B" w:rsidRPr="008626DC" w:rsidRDefault="0016799B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8626DC">
        <w:rPr>
          <w:rFonts w:ascii="Arial" w:hAnsi="Arial" w:cs="Arial"/>
        </w:rPr>
        <w:t>90711500-9 – Monitoring środowiska naturalnego inny niż dotyczący branży budowlanej</w:t>
      </w:r>
    </w:p>
    <w:p w:rsidR="0016799B" w:rsidRPr="008626DC" w:rsidRDefault="0016799B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8626DC">
        <w:rPr>
          <w:rFonts w:ascii="Arial" w:hAnsi="Arial" w:cs="Arial"/>
        </w:rPr>
        <w:t>90712000-1 – Planowanie środowiska naturalnego</w:t>
      </w:r>
    </w:p>
    <w:p w:rsidR="0016799B" w:rsidRPr="002A44AD" w:rsidRDefault="0016799B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  <w:color w:val="FF0000"/>
        </w:rPr>
      </w:pPr>
    </w:p>
    <w:p w:rsidR="0016799B" w:rsidRPr="00B0213A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>III. Termin realizacji zamówienia</w:t>
      </w:r>
    </w:p>
    <w:p w:rsidR="0016799B" w:rsidRPr="002A44AD" w:rsidRDefault="0016799B" w:rsidP="00C20921">
      <w:pPr>
        <w:spacing w:after="0"/>
        <w:contextualSpacing/>
        <w:jc w:val="both"/>
        <w:rPr>
          <w:rFonts w:ascii="Arial" w:hAnsi="Arial" w:cs="Arial"/>
          <w:color w:val="FF0000"/>
        </w:rPr>
      </w:pPr>
      <w:r w:rsidRPr="00B0213A">
        <w:rPr>
          <w:rFonts w:ascii="Arial" w:hAnsi="Arial" w:cs="Arial"/>
        </w:rPr>
        <w:t xml:space="preserve">Ostateczny termin wykonania </w:t>
      </w:r>
      <w:r w:rsidRPr="000B7794">
        <w:rPr>
          <w:rFonts w:ascii="Arial" w:hAnsi="Arial" w:cs="Arial"/>
        </w:rPr>
        <w:t xml:space="preserve">zamówienia upływa </w:t>
      </w:r>
      <w:r w:rsidR="000B7794" w:rsidRPr="000B7794">
        <w:rPr>
          <w:rFonts w:ascii="Arial" w:hAnsi="Arial" w:cs="Arial"/>
          <w:b/>
        </w:rPr>
        <w:t>30</w:t>
      </w:r>
      <w:r w:rsidRPr="000B7794">
        <w:rPr>
          <w:rFonts w:ascii="Arial" w:hAnsi="Arial" w:cs="Arial"/>
          <w:b/>
        </w:rPr>
        <w:t xml:space="preserve"> września 2015 r</w:t>
      </w:r>
      <w:r w:rsidRPr="000B7794">
        <w:rPr>
          <w:rFonts w:ascii="Arial" w:hAnsi="Arial" w:cs="Arial"/>
        </w:rPr>
        <w:t>.</w:t>
      </w:r>
    </w:p>
    <w:p w:rsidR="0016799B" w:rsidRPr="002A44AD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B0213A" w:rsidRDefault="0016799B" w:rsidP="00951DFB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16799B" w:rsidRPr="00B0213A" w:rsidRDefault="0016799B" w:rsidP="00951DFB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 xml:space="preserve">posiadania wiedzy i doświadczenia - Zamawiający uzna za spełniony </w:t>
      </w:r>
      <w:r w:rsidRPr="00B0213A">
        <w:rPr>
          <w:rFonts w:ascii="Arial" w:hAnsi="Arial" w:cs="Arial"/>
          <w:b/>
        </w:rPr>
        <w:t xml:space="preserve">warunek posiadania wiedzy i doświadczenia </w:t>
      </w:r>
      <w:r w:rsidRPr="00B0213A">
        <w:rPr>
          <w:rFonts w:ascii="Arial" w:hAnsi="Arial" w:cs="Arial"/>
        </w:rPr>
        <w:t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usługą</w:t>
      </w:r>
      <w:r w:rsidRPr="00B0213A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B0213A">
        <w:rPr>
          <w:rFonts w:ascii="Arial" w:hAnsi="Arial" w:cs="Arial"/>
        </w:rPr>
        <w:t>inwentaryzacji przyrodniczej siedlisk lub gatunków Natura 2000 na potrzeby sporządzenia planu ochrony lub planu zadań ochronnych obszaru Natura 2000 albo monitoringu siedlisk i gatunków Natura 2000;</w:t>
      </w:r>
    </w:p>
    <w:p w:rsidR="0016799B" w:rsidRPr="00B0213A" w:rsidRDefault="0016799B" w:rsidP="00E83AF5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B0213A">
        <w:rPr>
          <w:rFonts w:ascii="Arial" w:hAnsi="Arial" w:cs="Arial"/>
          <w:b/>
        </w:rPr>
        <w:t>warunek</w:t>
      </w:r>
      <w:r w:rsidRPr="00B0213A">
        <w:rPr>
          <w:rFonts w:ascii="Arial" w:hAnsi="Arial" w:cs="Arial"/>
        </w:rPr>
        <w:t xml:space="preserve"> </w:t>
      </w:r>
      <w:r w:rsidRPr="00B0213A">
        <w:rPr>
          <w:rFonts w:ascii="Arial" w:hAnsi="Arial" w:cs="Arial"/>
          <w:b/>
        </w:rPr>
        <w:t>dysponowania odpowiednim potencjałem technicznym oraz osobami zdolnymi do wykonania zamówienia</w:t>
      </w:r>
      <w:r w:rsidRPr="00B0213A">
        <w:rPr>
          <w:rFonts w:ascii="Arial" w:hAnsi="Arial" w:cs="Arial"/>
        </w:rPr>
        <w:t xml:space="preserve"> w przypadku, gdy Wykonawca wykaże, </w:t>
      </w:r>
      <w:r w:rsidRPr="00B0213A">
        <w:rPr>
          <w:rFonts w:ascii="Arial" w:hAnsi="Arial" w:cs="Arial"/>
          <w:bCs/>
        </w:rPr>
        <w:t xml:space="preserve">że dysponuje lub będzie dysponował </w:t>
      </w:r>
      <w:r w:rsidRPr="00B0213A">
        <w:rPr>
          <w:rFonts w:ascii="Arial" w:hAnsi="Arial" w:cs="Arial"/>
        </w:rPr>
        <w:t xml:space="preserve">min. jednym ekspertem </w:t>
      </w:r>
      <w:r w:rsidRPr="00B0213A">
        <w:rPr>
          <w:rFonts w:ascii="Arial" w:hAnsi="Arial" w:cs="Arial"/>
          <w:b/>
        </w:rPr>
        <w:t>ornitologiem.</w:t>
      </w:r>
    </w:p>
    <w:p w:rsidR="0016799B" w:rsidRPr="00B0213A" w:rsidRDefault="0016799B" w:rsidP="00E83AF5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 xml:space="preserve">Za eksperta ornitologa Zamawiający uzna osobę posiadającą wykształcenie wyższe i doświadczenie w dziedzinie ornitologii rozumiane jako posiadanie w dorobku min. 1 publikacji z dziedziny ornitologii oraz udział w: </w:t>
      </w:r>
    </w:p>
    <w:p w:rsidR="0016799B" w:rsidRPr="00B0213A" w:rsidRDefault="0016799B" w:rsidP="007E2E77">
      <w:pPr>
        <w:pStyle w:val="Akapitzlist"/>
        <w:numPr>
          <w:ilvl w:val="0"/>
          <w:numId w:val="56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B0213A">
        <w:rPr>
          <w:rFonts w:ascii="Arial" w:hAnsi="Arial" w:cs="Arial"/>
        </w:rPr>
        <w:lastRenderedPageBreak/>
        <w:t xml:space="preserve">inwentaryzacjach gatunków ptaków, lub </w:t>
      </w:r>
    </w:p>
    <w:p w:rsidR="0016799B" w:rsidRPr="00B0213A" w:rsidRDefault="0016799B" w:rsidP="007E2E77">
      <w:pPr>
        <w:pStyle w:val="Akapitzlist"/>
        <w:numPr>
          <w:ilvl w:val="0"/>
          <w:numId w:val="56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B0213A">
        <w:rPr>
          <w:rFonts w:ascii="Arial" w:hAnsi="Arial" w:cs="Arial"/>
        </w:rPr>
        <w:t xml:space="preserve">badaniach gatunków ptaków, lub </w:t>
      </w:r>
    </w:p>
    <w:p w:rsidR="0016799B" w:rsidRPr="00B0213A" w:rsidRDefault="0016799B" w:rsidP="007E2E77">
      <w:pPr>
        <w:pStyle w:val="Akapitzlist"/>
        <w:numPr>
          <w:ilvl w:val="0"/>
          <w:numId w:val="56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B0213A">
        <w:rPr>
          <w:rFonts w:ascii="Arial" w:hAnsi="Arial" w:cs="Arial"/>
        </w:rPr>
        <w:t xml:space="preserve">planowaniu ochrony gatunków ptaków, lub </w:t>
      </w:r>
    </w:p>
    <w:p w:rsidR="0016799B" w:rsidRPr="00B0213A" w:rsidRDefault="0016799B" w:rsidP="007E2E77">
      <w:pPr>
        <w:pStyle w:val="Akapitzlist"/>
        <w:numPr>
          <w:ilvl w:val="0"/>
          <w:numId w:val="56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B0213A">
        <w:rPr>
          <w:rFonts w:ascii="Arial" w:hAnsi="Arial" w:cs="Arial"/>
        </w:rPr>
        <w:t>monitoringu gatunków ptaków.</w:t>
      </w:r>
      <w:r w:rsidRPr="00B0213A">
        <w:rPr>
          <w:rFonts w:ascii="Arial" w:eastAsia="Univers-PL" w:hAnsi="Arial" w:cs="Arial"/>
          <w:bCs/>
          <w:lang w:eastAsia="zh-CN"/>
        </w:rPr>
        <w:t xml:space="preserve"> </w:t>
      </w:r>
    </w:p>
    <w:p w:rsidR="0016799B" w:rsidRPr="00B0213A" w:rsidRDefault="0016799B" w:rsidP="00951DFB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sytuacji ekonomicznej i finansowej - Zamawiający nie wyznacza szczegółowego warunku w tym zakresie.</w:t>
      </w:r>
    </w:p>
    <w:p w:rsidR="0016799B" w:rsidRPr="00B0213A" w:rsidRDefault="0016799B" w:rsidP="000D39C4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>V. Wykaz niezbędnych oświadczeń i dokumentów.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1. Wykaz niezbędnych oświadczeń i dokumentów zawarto w rozdziałach: Va, Vb i Vc.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B0213A">
        <w:rPr>
          <w:rFonts w:ascii="Arial" w:hAnsi="Arial" w:cs="Arial"/>
        </w:rPr>
        <w:t xml:space="preserve">2. </w:t>
      </w:r>
      <w:r w:rsidRPr="00B0213A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B0213A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B0213A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B0213A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>Va. Wykaz oświadczeń i dokumentów potwierdzających spełnianie warunków udziału w postępowaniu: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W celu potwierdzenia spełniania warunków uprawniających do udziału w postępowaniu, Wykonawcy wraz z ofertą przedłożą:</w:t>
      </w:r>
    </w:p>
    <w:p w:rsidR="0016799B" w:rsidRPr="008C0992" w:rsidRDefault="0016799B" w:rsidP="00D16345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lastRenderedPageBreak/>
        <w:t xml:space="preserve">1) zgodnie ze wzorem </w:t>
      </w:r>
      <w:r w:rsidRPr="008C0992">
        <w:rPr>
          <w:rFonts w:ascii="Arial" w:hAnsi="Arial" w:cs="Arial"/>
        </w:rPr>
        <w:t xml:space="preserve">określonym w </w:t>
      </w:r>
      <w:r w:rsidRPr="008C0992">
        <w:rPr>
          <w:rFonts w:ascii="Arial" w:hAnsi="Arial" w:cs="Arial"/>
          <w:b/>
        </w:rPr>
        <w:t>załączniku nr 3 do SIWZ</w:t>
      </w:r>
      <w:r w:rsidRPr="008C0992">
        <w:rPr>
          <w:rFonts w:ascii="Arial" w:hAnsi="Arial" w:cs="Arial"/>
        </w:rPr>
        <w:t xml:space="preserve"> – oświadczenie o spełnieniu warunków udziału w postępowaniu,</w:t>
      </w:r>
    </w:p>
    <w:p w:rsidR="0016799B" w:rsidRPr="008C0992" w:rsidRDefault="0016799B" w:rsidP="00D16345">
      <w:pPr>
        <w:spacing w:after="0"/>
        <w:jc w:val="both"/>
        <w:rPr>
          <w:rFonts w:ascii="Arial" w:hAnsi="Arial" w:cs="Arial"/>
        </w:rPr>
      </w:pPr>
      <w:r w:rsidRPr="008C0992">
        <w:rPr>
          <w:rFonts w:ascii="Arial" w:hAnsi="Arial" w:cs="Arial"/>
        </w:rPr>
        <w:t xml:space="preserve">2) zgodnie ze wzorem określonym </w:t>
      </w:r>
      <w:r w:rsidRPr="008C0992">
        <w:rPr>
          <w:rFonts w:ascii="Arial" w:hAnsi="Arial" w:cs="Arial"/>
          <w:b/>
        </w:rPr>
        <w:t>w załączniku nr 4 do SIWZ</w:t>
      </w:r>
      <w:r w:rsidRPr="008C0992">
        <w:rPr>
          <w:rFonts w:ascii="Arial" w:hAnsi="Arial" w:cs="Arial"/>
        </w:rPr>
        <w:t xml:space="preserve"> –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8C0992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C0992">
        <w:rPr>
          <w:rFonts w:ascii="Arial" w:hAnsi="Arial" w:cs="Arial"/>
          <w:lang w:eastAsia="pl-PL"/>
        </w:rPr>
        <w:t>Dowodami, o których mowa powyżej, są:</w:t>
      </w:r>
    </w:p>
    <w:p w:rsidR="0016799B" w:rsidRPr="008C0992" w:rsidRDefault="0016799B" w:rsidP="00951D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C0992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8C0992" w:rsidRDefault="0016799B" w:rsidP="00951D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C0992">
        <w:rPr>
          <w:rFonts w:ascii="Arial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B0213A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C0992">
        <w:rPr>
          <w:rFonts w:ascii="Arial" w:hAnsi="Arial" w:cs="Arial"/>
          <w:lang w:eastAsia="pl-PL"/>
        </w:rPr>
        <w:t xml:space="preserve">3) </w:t>
      </w:r>
      <w:r w:rsidRPr="008C0992">
        <w:rPr>
          <w:rFonts w:ascii="Arial" w:hAnsi="Arial" w:cs="Arial"/>
        </w:rPr>
        <w:t xml:space="preserve">zgodnie ze wzorem określonym </w:t>
      </w:r>
      <w:r w:rsidRPr="008C0992">
        <w:rPr>
          <w:rFonts w:ascii="Arial" w:hAnsi="Arial" w:cs="Arial"/>
          <w:b/>
        </w:rPr>
        <w:t xml:space="preserve">w załączniku nr 5 do SIWZ - </w:t>
      </w:r>
      <w:r w:rsidRPr="008C0992">
        <w:rPr>
          <w:rFonts w:ascii="Arial" w:hAnsi="Arial" w:cs="Arial"/>
        </w:rPr>
        <w:t>wykaz osób, które będą uczestniczyć w wykonywaniu zamówienia, w szczególności odpowiedzialnych</w:t>
      </w:r>
      <w:r w:rsidRPr="00B0213A">
        <w:rPr>
          <w:rFonts w:ascii="Arial" w:hAnsi="Arial" w:cs="Arial"/>
        </w:rPr>
        <w:t xml:space="preserve">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16799B" w:rsidRPr="00B0213A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8C099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 xml:space="preserve">Vb. Wykaz oświadczeń i dokumentów </w:t>
      </w:r>
      <w:r w:rsidRPr="008C0992">
        <w:rPr>
          <w:rFonts w:ascii="Arial" w:hAnsi="Arial" w:cs="Arial"/>
          <w:b/>
        </w:rPr>
        <w:t>potwierdzających spełnianie warunków niepodlegania wykluczeniu na podstawie art. 24 ust. 1 ustawy:</w:t>
      </w:r>
    </w:p>
    <w:p w:rsidR="0016799B" w:rsidRPr="008C0992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C0992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8C0992">
        <w:rPr>
          <w:rFonts w:ascii="Arial" w:hAnsi="Arial" w:cs="Arial"/>
          <w:b/>
        </w:rPr>
        <w:t>załączniku nr 6 do SIWZ</w:t>
      </w:r>
      <w:r w:rsidRPr="008C0992">
        <w:rPr>
          <w:rFonts w:ascii="Arial" w:hAnsi="Arial" w:cs="Arial"/>
        </w:rPr>
        <w:t xml:space="preserve"> – oświadczenie o braku podstaw do wykluczenia; </w:t>
      </w:r>
    </w:p>
    <w:p w:rsidR="0016799B" w:rsidRPr="008C0992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8C099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C0992">
        <w:rPr>
          <w:rFonts w:ascii="Arial" w:hAnsi="Arial" w:cs="Arial"/>
          <w:b/>
        </w:rPr>
        <w:t>Vc. Wykaz oświadczeń i dokumentów potwierdzających spełnianie warunku niepodlegania wykluczeniu na podstawie 24 ust. 2 pkt 5 ustawy:</w:t>
      </w:r>
    </w:p>
    <w:p w:rsidR="0016799B" w:rsidRPr="008C099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C0992">
        <w:rPr>
          <w:rFonts w:ascii="Arial" w:hAnsi="Arial" w:cs="Arial"/>
        </w:rPr>
        <w:t>W celu potwierdzenia niepodleganiu wykluczeniu na podstawie art. 24 ust. 2 pkt 5</w:t>
      </w:r>
      <w:r w:rsidRPr="008C0992">
        <w:rPr>
          <w:rFonts w:ascii="Arial" w:hAnsi="Arial" w:cs="Arial"/>
          <w:b/>
        </w:rPr>
        <w:t xml:space="preserve"> </w:t>
      </w:r>
      <w:r w:rsidRPr="008C0992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8C0992">
        <w:rPr>
          <w:rFonts w:ascii="Arial" w:hAnsi="Arial" w:cs="Arial"/>
          <w:b/>
        </w:rPr>
        <w:t>załączniku nr 7 do SIWZ.</w:t>
      </w:r>
    </w:p>
    <w:p w:rsidR="0016799B" w:rsidRPr="008C099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8C0992">
        <w:rPr>
          <w:rFonts w:ascii="Arial" w:hAnsi="Arial" w:cs="Arial"/>
          <w:b/>
        </w:rPr>
        <w:t xml:space="preserve"> </w:t>
      </w:r>
    </w:p>
    <w:p w:rsidR="0016799B" w:rsidRPr="008C0992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8C0992">
        <w:rPr>
          <w:rFonts w:ascii="Arial" w:hAnsi="Arial" w:cs="Arial"/>
          <w:b/>
        </w:rPr>
        <w:t>VI. Dokumentacja przetargowa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</w:rPr>
      </w:pPr>
      <w:r w:rsidRPr="00B0213A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2A44AD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B0213A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B0213A">
        <w:rPr>
          <w:rFonts w:ascii="Arial" w:hAnsi="Arial" w:cs="Arial"/>
          <w:b/>
        </w:rPr>
        <w:t>VII. Sposób porozumiewania się Wykonawców z Zamawiającym</w:t>
      </w:r>
    </w:p>
    <w:p w:rsidR="0016799B" w:rsidRPr="00B0213A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B0213A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B0213A">
        <w:rPr>
          <w:rFonts w:ascii="Arial" w:hAnsi="Arial" w:cs="Arial"/>
          <w:bCs/>
        </w:rPr>
        <w:t>077 45-26-231</w:t>
      </w:r>
      <w:r w:rsidRPr="00B0213A">
        <w:rPr>
          <w:rFonts w:ascii="Arial" w:hAnsi="Arial" w:cs="Arial"/>
        </w:rPr>
        <w:t xml:space="preserve">) lub </w:t>
      </w:r>
      <w:r w:rsidRPr="00B0213A">
        <w:rPr>
          <w:rFonts w:ascii="Arial" w:hAnsi="Arial" w:cs="Arial"/>
        </w:rPr>
        <w:lastRenderedPageBreak/>
        <w:t>mailem (Marta.Kulon.opole@rdos.gov.pl). Każda ze stron na żądanie drugiej niezwłocznie potwierdza fakt otrzymania faksu lub maila</w:t>
      </w:r>
      <w:r w:rsidRPr="00B0213A">
        <w:rPr>
          <w:rFonts w:ascii="Arial" w:hAnsi="Arial" w:cs="Arial"/>
          <w:lang w:eastAsia="pl-PL"/>
        </w:rPr>
        <w:t xml:space="preserve"> , z zastrzeżeniem ust. 2.</w:t>
      </w:r>
    </w:p>
    <w:p w:rsidR="0016799B" w:rsidRPr="006432C6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6432C6">
        <w:rPr>
          <w:rFonts w:ascii="Arial" w:hAnsi="Arial" w:cs="Arial"/>
          <w:lang w:eastAsia="pl-PL"/>
        </w:rPr>
        <w:t>2.</w:t>
      </w:r>
      <w:r w:rsidRPr="006432C6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- w kwestiach proceduralnych – Marta Kulon – pok. 4.19, tel. 77-45-26-249,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- w kwestiach merytorycznych – Tomasz Biwo – pok. 4.20, tel. 77-45-26-252.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4. Zamawiający nie zamierza zwoływać zebrania Wykonawców.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432C6" w:rsidRDefault="0016799B" w:rsidP="00AD290F">
      <w:pPr>
        <w:spacing w:after="0"/>
        <w:rPr>
          <w:rFonts w:ascii="Arial" w:hAnsi="Arial" w:cs="Arial"/>
          <w:b/>
        </w:rPr>
      </w:pPr>
      <w:r w:rsidRPr="006432C6">
        <w:rPr>
          <w:rFonts w:ascii="Arial" w:hAnsi="Arial" w:cs="Arial"/>
          <w:b/>
        </w:rPr>
        <w:t>VIII. Koszt sporządzenia oferty</w:t>
      </w:r>
    </w:p>
    <w:p w:rsidR="0016799B" w:rsidRPr="006432C6" w:rsidRDefault="0016799B" w:rsidP="00AD290F">
      <w:pPr>
        <w:spacing w:after="0"/>
        <w:rPr>
          <w:rFonts w:ascii="Arial" w:hAnsi="Arial" w:cs="Arial"/>
        </w:rPr>
      </w:pPr>
      <w:r w:rsidRPr="006432C6">
        <w:rPr>
          <w:rFonts w:ascii="Arial" w:hAnsi="Arial" w:cs="Arial"/>
        </w:rPr>
        <w:t>Wszystkie koszty sporządzenia i przedłożenia oferty ponosi Wykonawca.</w:t>
      </w:r>
    </w:p>
    <w:p w:rsidR="0016799B" w:rsidRPr="006432C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432C6" w:rsidRDefault="0016799B" w:rsidP="00AD290F">
      <w:pPr>
        <w:spacing w:after="0"/>
        <w:rPr>
          <w:rFonts w:ascii="Arial" w:hAnsi="Arial" w:cs="Arial"/>
          <w:b/>
        </w:rPr>
      </w:pPr>
      <w:r w:rsidRPr="006432C6">
        <w:rPr>
          <w:rFonts w:ascii="Arial" w:hAnsi="Arial" w:cs="Arial"/>
          <w:b/>
        </w:rPr>
        <w:t>IX. Termin związania ofertą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6432C6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6432C6" w:rsidRDefault="0016799B" w:rsidP="00AD290F">
      <w:pPr>
        <w:spacing w:after="0"/>
        <w:rPr>
          <w:rFonts w:ascii="Arial" w:hAnsi="Arial" w:cs="Arial"/>
          <w:b/>
        </w:rPr>
      </w:pPr>
      <w:r w:rsidRPr="006432C6">
        <w:rPr>
          <w:rFonts w:ascii="Arial" w:hAnsi="Arial" w:cs="Arial"/>
          <w:b/>
        </w:rPr>
        <w:t>X. Sposób przygotowania oferty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lastRenderedPageBreak/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5. Oferta winna składać się z wypełnionego formularza oferty wraz ze wszystkimi załącznikami. Zaleca się: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1) zestawienie dokumentów w kolejności przedstawionej w dziale V,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2) spięcie dokumentów w sposób trwały.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6432C6" w:rsidRDefault="0016799B" w:rsidP="00AD290F">
      <w:pPr>
        <w:spacing w:after="0"/>
        <w:jc w:val="both"/>
        <w:rPr>
          <w:rFonts w:ascii="Arial" w:hAnsi="Arial" w:cs="Arial"/>
        </w:rPr>
      </w:pPr>
      <w:r w:rsidRPr="006432C6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4D4538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4D4538" w:rsidRDefault="0016799B" w:rsidP="00AD290F">
      <w:pPr>
        <w:spacing w:after="0"/>
        <w:rPr>
          <w:rFonts w:ascii="Arial" w:hAnsi="Arial" w:cs="Arial"/>
          <w:b/>
        </w:rPr>
      </w:pPr>
      <w:r w:rsidRPr="004D4538">
        <w:rPr>
          <w:rFonts w:ascii="Arial" w:hAnsi="Arial" w:cs="Arial"/>
          <w:b/>
        </w:rPr>
        <w:t>XI. Składanie ofert</w:t>
      </w:r>
    </w:p>
    <w:p w:rsidR="0016799B" w:rsidRPr="00B87631" w:rsidRDefault="0016799B" w:rsidP="00E35189">
      <w:pPr>
        <w:spacing w:after="0"/>
        <w:jc w:val="both"/>
        <w:rPr>
          <w:rFonts w:ascii="Arial" w:hAnsi="Arial" w:cs="Arial"/>
        </w:rPr>
      </w:pPr>
      <w:r w:rsidRPr="004D4538">
        <w:rPr>
          <w:rFonts w:ascii="Arial" w:hAnsi="Arial" w:cs="Arial"/>
        </w:rPr>
        <w:t xml:space="preserve">1. </w:t>
      </w:r>
      <w:r w:rsidRPr="00B87631">
        <w:rPr>
          <w:rFonts w:ascii="Arial" w:hAnsi="Arial" w:cs="Arial"/>
        </w:rPr>
        <w:t>Oferty należy umieścić w nieprzejrzystej, zaklejonej kopercie, zaadresowanej do Zamawiającego z podaniem adresu zwrotnego oraz wyraźnie (widocznie) opisanej:</w:t>
      </w:r>
    </w:p>
    <w:p w:rsidR="0016799B" w:rsidRPr="00B87631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 xml:space="preserve">OFERTA PRZETARGOWA na wykonanie usługi polegającej na </w:t>
      </w:r>
      <w:r w:rsidR="00CF1B48">
        <w:rPr>
          <w:rFonts w:ascii="Arial" w:hAnsi="Arial" w:cs="Arial"/>
          <w:b/>
        </w:rPr>
        <w:t>wykonaniu 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="00CF1B48" w:rsidRPr="00B0213A">
        <w:rPr>
          <w:rFonts w:ascii="Arial" w:hAnsi="Arial" w:cs="Arial"/>
          <w:b/>
          <w:lang w:eastAsia="ar-SA"/>
        </w:rPr>
        <w:t>.</w:t>
      </w:r>
    </w:p>
    <w:p w:rsidR="0016799B" w:rsidRPr="0046662B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 xml:space="preserve">znak sprawy: </w:t>
      </w:r>
      <w:r w:rsidR="00503791" w:rsidRPr="00503791">
        <w:rPr>
          <w:rFonts w:ascii="Arial" w:hAnsi="Arial" w:cs="Arial"/>
          <w:b/>
        </w:rPr>
        <w:t>WOF.261.</w:t>
      </w:r>
      <w:r w:rsidR="00503791" w:rsidRPr="0046662B">
        <w:rPr>
          <w:rFonts w:ascii="Arial" w:hAnsi="Arial" w:cs="Arial"/>
          <w:b/>
        </w:rPr>
        <w:t>10.2015</w:t>
      </w:r>
      <w:r w:rsidRPr="0046662B">
        <w:rPr>
          <w:rFonts w:ascii="Arial" w:hAnsi="Arial" w:cs="Arial"/>
          <w:b/>
        </w:rPr>
        <w:t>,</w:t>
      </w:r>
    </w:p>
    <w:p w:rsidR="0016799B" w:rsidRPr="0046662B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46662B">
        <w:rPr>
          <w:rFonts w:ascii="Arial" w:hAnsi="Arial" w:cs="Arial"/>
          <w:b/>
        </w:rPr>
        <w:t xml:space="preserve">Nie otwierać przed dniem </w:t>
      </w:r>
      <w:r w:rsidR="0046662B" w:rsidRPr="0046662B">
        <w:rPr>
          <w:rFonts w:ascii="Arial" w:hAnsi="Arial" w:cs="Arial"/>
          <w:b/>
        </w:rPr>
        <w:t>02</w:t>
      </w:r>
      <w:r w:rsidRPr="0046662B">
        <w:rPr>
          <w:rFonts w:ascii="Arial" w:hAnsi="Arial" w:cs="Arial"/>
          <w:b/>
        </w:rPr>
        <w:t>.0</w:t>
      </w:r>
      <w:r w:rsidR="0046662B" w:rsidRPr="0046662B">
        <w:rPr>
          <w:rFonts w:ascii="Arial" w:hAnsi="Arial" w:cs="Arial"/>
          <w:b/>
        </w:rPr>
        <w:t>4</w:t>
      </w:r>
      <w:r w:rsidRPr="0046662B">
        <w:rPr>
          <w:rFonts w:ascii="Arial" w:hAnsi="Arial" w:cs="Arial"/>
          <w:b/>
        </w:rPr>
        <w:t>.2015 r., godz. 0</w:t>
      </w:r>
      <w:r w:rsidR="0046662B" w:rsidRPr="0046662B">
        <w:rPr>
          <w:rFonts w:ascii="Arial" w:hAnsi="Arial" w:cs="Arial"/>
          <w:b/>
        </w:rPr>
        <w:t>9</w:t>
      </w:r>
      <w:r w:rsidRPr="0046662B">
        <w:rPr>
          <w:rFonts w:ascii="Arial" w:hAnsi="Arial" w:cs="Arial"/>
          <w:b/>
        </w:rPr>
        <w:t>:15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>2. Oferty należy składać na adres siedziby Zamawiającego: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>Regionalna Dyrekcja Ochrony Środowiska w Opolu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>ul. Obrońców Stalingradu 66</w:t>
      </w:r>
    </w:p>
    <w:p w:rsidR="0016799B" w:rsidRPr="0046662B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46662B">
        <w:rPr>
          <w:rFonts w:ascii="Arial" w:hAnsi="Arial" w:cs="Arial"/>
          <w:bCs/>
        </w:rPr>
        <w:t>45-512 Opole</w:t>
      </w:r>
    </w:p>
    <w:p w:rsidR="0016799B" w:rsidRPr="0046662B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46662B">
        <w:rPr>
          <w:rFonts w:ascii="Arial" w:hAnsi="Arial" w:cs="Arial"/>
          <w:bCs/>
        </w:rPr>
        <w:t>Tel. (077) 45-26-230, fax (077) 45-26-231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>lub osobiście w sekretariacie Zamawiającego (pokój nr 4.31 A)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 xml:space="preserve">najpóźniej </w:t>
      </w:r>
      <w:r w:rsidRPr="0046662B">
        <w:rPr>
          <w:rFonts w:ascii="Arial" w:hAnsi="Arial" w:cs="Arial"/>
          <w:b/>
        </w:rPr>
        <w:t xml:space="preserve">do </w:t>
      </w:r>
      <w:r w:rsidR="0046662B" w:rsidRPr="0046662B">
        <w:rPr>
          <w:rFonts w:ascii="Arial" w:hAnsi="Arial" w:cs="Arial"/>
          <w:b/>
        </w:rPr>
        <w:t>02</w:t>
      </w:r>
      <w:r w:rsidRPr="0046662B">
        <w:rPr>
          <w:rFonts w:ascii="Arial" w:hAnsi="Arial" w:cs="Arial"/>
          <w:b/>
        </w:rPr>
        <w:t>.0</w:t>
      </w:r>
      <w:r w:rsidR="0046662B" w:rsidRPr="0046662B">
        <w:rPr>
          <w:rFonts w:ascii="Arial" w:hAnsi="Arial" w:cs="Arial"/>
          <w:b/>
        </w:rPr>
        <w:t>4.2015 r. do godziny 09</w:t>
      </w:r>
      <w:r w:rsidRPr="0046662B">
        <w:rPr>
          <w:rFonts w:ascii="Arial" w:hAnsi="Arial" w:cs="Arial"/>
          <w:b/>
        </w:rPr>
        <w:t>:00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lastRenderedPageBreak/>
        <w:t>4. Informacje o ofertach złożonych po ww. terminie niezwłocznie zostaną zwrócone Wykonawcom bez otwierania.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46662B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46662B">
        <w:rPr>
          <w:rFonts w:ascii="Arial" w:hAnsi="Arial" w:cs="Arial"/>
          <w:b/>
        </w:rPr>
        <w:t>XII. Otwarcie ofert</w:t>
      </w:r>
    </w:p>
    <w:p w:rsidR="0016799B" w:rsidRPr="0046662B" w:rsidRDefault="0016799B" w:rsidP="008774D4">
      <w:pPr>
        <w:spacing w:after="0"/>
        <w:jc w:val="both"/>
        <w:rPr>
          <w:rFonts w:ascii="Arial" w:hAnsi="Arial" w:cs="Arial"/>
        </w:rPr>
      </w:pPr>
      <w:r w:rsidRPr="0046662B">
        <w:rPr>
          <w:rFonts w:ascii="Arial" w:hAnsi="Arial" w:cs="Arial"/>
        </w:rPr>
        <w:t>1. Otwarcie ofert nastąpi w siedzibie Zamawiającego:</w:t>
      </w:r>
    </w:p>
    <w:p w:rsidR="0016799B" w:rsidRPr="0046662B" w:rsidRDefault="0016799B" w:rsidP="00AD290F">
      <w:pPr>
        <w:spacing w:after="0"/>
        <w:rPr>
          <w:rFonts w:ascii="Arial" w:hAnsi="Arial" w:cs="Arial"/>
        </w:rPr>
      </w:pPr>
      <w:r w:rsidRPr="0046662B">
        <w:rPr>
          <w:rFonts w:ascii="Arial" w:hAnsi="Arial" w:cs="Arial"/>
        </w:rPr>
        <w:t>Regionalna Dyrekcja Ochrony Środowiska w Opolu</w:t>
      </w:r>
    </w:p>
    <w:p w:rsidR="0016799B" w:rsidRPr="0046662B" w:rsidRDefault="0016799B" w:rsidP="00AD290F">
      <w:pPr>
        <w:spacing w:after="0"/>
        <w:rPr>
          <w:rFonts w:ascii="Arial" w:hAnsi="Arial" w:cs="Arial"/>
        </w:rPr>
      </w:pPr>
      <w:r w:rsidRPr="0046662B">
        <w:rPr>
          <w:rFonts w:ascii="Arial" w:hAnsi="Arial" w:cs="Arial"/>
        </w:rPr>
        <w:t xml:space="preserve">ul. Obrońców Stalingradu 66, </w:t>
      </w:r>
      <w:r w:rsidRPr="0046662B">
        <w:rPr>
          <w:rFonts w:ascii="Arial" w:hAnsi="Arial" w:cs="Arial"/>
          <w:bCs/>
        </w:rPr>
        <w:t xml:space="preserve">45-512 Opole, pok. 4.32 </w:t>
      </w:r>
    </w:p>
    <w:p w:rsidR="0016799B" w:rsidRPr="0046662B" w:rsidRDefault="0046662B" w:rsidP="00AD290F">
      <w:pPr>
        <w:spacing w:after="0"/>
        <w:rPr>
          <w:rFonts w:ascii="Arial" w:hAnsi="Arial" w:cs="Arial"/>
          <w:b/>
        </w:rPr>
      </w:pPr>
      <w:r w:rsidRPr="0046662B">
        <w:rPr>
          <w:rFonts w:ascii="Arial" w:hAnsi="Arial" w:cs="Arial"/>
          <w:b/>
        </w:rPr>
        <w:t>w dniu 02</w:t>
      </w:r>
      <w:r w:rsidR="0016799B" w:rsidRPr="0046662B">
        <w:rPr>
          <w:rFonts w:ascii="Arial" w:hAnsi="Arial" w:cs="Arial"/>
          <w:b/>
        </w:rPr>
        <w:t>.0</w:t>
      </w:r>
      <w:r w:rsidRPr="0046662B">
        <w:rPr>
          <w:rFonts w:ascii="Arial" w:hAnsi="Arial" w:cs="Arial"/>
          <w:b/>
        </w:rPr>
        <w:t>4.2015 r. o godzinie 09</w:t>
      </w:r>
      <w:r w:rsidR="0016799B" w:rsidRPr="0046662B">
        <w:rPr>
          <w:rFonts w:ascii="Arial" w:hAnsi="Arial" w:cs="Arial"/>
          <w:b/>
        </w:rPr>
        <w:t>:15</w:t>
      </w:r>
    </w:p>
    <w:p w:rsidR="0016799B" w:rsidRPr="00B87631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</w:rPr>
        <w:t>2. Otwarcie ofert jest jawne.</w:t>
      </w:r>
    </w:p>
    <w:p w:rsidR="0016799B" w:rsidRPr="002A44AD" w:rsidRDefault="0016799B" w:rsidP="00AD290F">
      <w:pPr>
        <w:spacing w:after="0"/>
        <w:rPr>
          <w:rFonts w:ascii="Arial" w:hAnsi="Arial" w:cs="Arial"/>
          <w:color w:val="FF0000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  <w:b/>
        </w:rPr>
        <w:t>XIII. Sposób obliczenia ceny</w:t>
      </w:r>
    </w:p>
    <w:p w:rsidR="0016799B" w:rsidRPr="008C0992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</w:t>
      </w:r>
      <w:r w:rsidRPr="008C0992">
        <w:rPr>
          <w:rFonts w:ascii="Arial" w:hAnsi="Arial" w:cs="Arial"/>
        </w:rPr>
        <w:t xml:space="preserve">VAT). Wykonawca określi cenę oferty w sposób podany w formularzu ofertowym stanowiącym </w:t>
      </w:r>
      <w:r w:rsidRPr="008C0992">
        <w:rPr>
          <w:rFonts w:ascii="Arial" w:hAnsi="Arial" w:cs="Arial"/>
          <w:b/>
        </w:rPr>
        <w:t>załącznik nr</w:t>
      </w:r>
      <w:r w:rsidRPr="008C0992">
        <w:rPr>
          <w:rFonts w:ascii="Arial" w:hAnsi="Arial" w:cs="Arial"/>
        </w:rPr>
        <w:t xml:space="preserve"> </w:t>
      </w:r>
      <w:r w:rsidRPr="008C0992">
        <w:rPr>
          <w:rFonts w:ascii="Arial" w:hAnsi="Arial" w:cs="Arial"/>
          <w:b/>
        </w:rPr>
        <w:t>2 do SIWZ.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8C0992">
        <w:rPr>
          <w:rFonts w:ascii="Arial" w:hAnsi="Arial" w:cs="Arial"/>
        </w:rPr>
        <w:t>2. Cenę ryczałtową należy traktować jako stałą i wiążącą do zakończenia</w:t>
      </w:r>
      <w:r w:rsidRPr="00B87631">
        <w:rPr>
          <w:rFonts w:ascii="Arial" w:hAnsi="Arial" w:cs="Arial"/>
        </w:rPr>
        <w:t xml:space="preserve"> realizacji przedmiotu zamówienia. Zamawiający nie dopuszcza przedstawiania ceny w kilku wariantach.</w:t>
      </w:r>
    </w:p>
    <w:p w:rsidR="0016799B" w:rsidRPr="002A44AD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>XIV. Kryteria i sposób oceny ofert</w:t>
      </w:r>
    </w:p>
    <w:p w:rsidR="0016799B" w:rsidRPr="00B55093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</w:rPr>
        <w:t xml:space="preserve">Przy dokonywaniu oceny </w:t>
      </w:r>
      <w:r w:rsidRPr="00B55093">
        <w:rPr>
          <w:rFonts w:ascii="Arial" w:hAnsi="Arial" w:cs="Arial"/>
        </w:rPr>
        <w:t xml:space="preserve">ofert Zamawiający będzie stosował następujące kryteria: </w:t>
      </w:r>
    </w:p>
    <w:p w:rsidR="0016799B" w:rsidRPr="00B55093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B55093">
        <w:rPr>
          <w:rFonts w:ascii="Arial" w:hAnsi="Arial" w:cs="Arial"/>
          <w:bCs/>
          <w:spacing w:val="4"/>
        </w:rPr>
        <w:t xml:space="preserve">cena – </w:t>
      </w:r>
      <w:r w:rsidR="00986914" w:rsidRPr="00B55093">
        <w:rPr>
          <w:rFonts w:ascii="Arial" w:hAnsi="Arial" w:cs="Arial"/>
          <w:bCs/>
          <w:spacing w:val="4"/>
        </w:rPr>
        <w:t>9</w:t>
      </w:r>
      <w:r w:rsidR="00986914">
        <w:rPr>
          <w:rFonts w:ascii="Arial" w:hAnsi="Arial" w:cs="Arial"/>
          <w:bCs/>
          <w:spacing w:val="4"/>
        </w:rPr>
        <w:t>8</w:t>
      </w:r>
      <w:r w:rsidR="00986914" w:rsidRPr="00B55093">
        <w:rPr>
          <w:rFonts w:ascii="Arial" w:hAnsi="Arial" w:cs="Arial"/>
          <w:bCs/>
          <w:spacing w:val="4"/>
        </w:rPr>
        <w:t xml:space="preserve"> </w:t>
      </w:r>
      <w:r w:rsidRPr="00B55093">
        <w:rPr>
          <w:rFonts w:ascii="Arial" w:hAnsi="Arial" w:cs="Arial"/>
          <w:bCs/>
          <w:spacing w:val="4"/>
        </w:rPr>
        <w:t>%</w:t>
      </w:r>
    </w:p>
    <w:p w:rsidR="0016799B" w:rsidRPr="00B55093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B55093">
        <w:rPr>
          <w:rFonts w:ascii="Arial" w:hAnsi="Arial" w:cs="Arial"/>
          <w:bCs/>
          <w:spacing w:val="4"/>
        </w:rPr>
        <w:t xml:space="preserve">termin płatności – </w:t>
      </w:r>
      <w:r>
        <w:rPr>
          <w:rFonts w:ascii="Arial" w:hAnsi="Arial" w:cs="Arial"/>
          <w:bCs/>
          <w:spacing w:val="4"/>
        </w:rPr>
        <w:t>2</w:t>
      </w:r>
      <w:r w:rsidRPr="00B55093">
        <w:rPr>
          <w:rFonts w:ascii="Arial" w:hAnsi="Arial" w:cs="Arial"/>
          <w:bCs/>
          <w:spacing w:val="4"/>
        </w:rPr>
        <w:t xml:space="preserve"> %</w:t>
      </w:r>
    </w:p>
    <w:p w:rsidR="0016799B" w:rsidRPr="00B55093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B55093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B55093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B55093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B55093">
        <w:rPr>
          <w:rFonts w:ascii="Arial" w:hAnsi="Arial" w:cs="Arial"/>
          <w:b/>
          <w:lang w:eastAsia="zh-CN"/>
        </w:rPr>
        <w:t>P=  ∑ P1 + ∑ P2</w:t>
      </w:r>
    </w:p>
    <w:p w:rsidR="0016799B" w:rsidRPr="00B55093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 xml:space="preserve">Gdzie: </w:t>
      </w:r>
      <w:r w:rsidRPr="00B55093">
        <w:rPr>
          <w:rFonts w:ascii="Arial" w:hAnsi="Arial" w:cs="Arial"/>
          <w:lang w:eastAsia="zh-CN"/>
        </w:rPr>
        <w:tab/>
      </w:r>
    </w:p>
    <w:p w:rsidR="0016799B" w:rsidRPr="00B55093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P- łączna liczba punktów jakie uzyskała oferta</w:t>
      </w:r>
    </w:p>
    <w:p w:rsidR="0016799B" w:rsidRPr="00B55093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∑ P1 – suma punktów za kryterium cena brutto</w:t>
      </w:r>
    </w:p>
    <w:p w:rsidR="0016799B" w:rsidRPr="00B55093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B55093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B55093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B55093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B55093" w:rsidRDefault="0016799B" w:rsidP="007E2E77">
      <w:pPr>
        <w:numPr>
          <w:ilvl w:val="0"/>
          <w:numId w:val="57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kryterium ceny:</w:t>
      </w:r>
    </w:p>
    <w:p w:rsidR="0016799B" w:rsidRPr="00B55093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B55093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b/>
          <w:lang w:eastAsia="zh-CN"/>
        </w:rPr>
        <w:t>P1=Cn/Cb*9</w:t>
      </w:r>
      <w:r>
        <w:rPr>
          <w:rFonts w:ascii="Arial" w:hAnsi="Arial" w:cs="Arial"/>
          <w:b/>
          <w:lang w:eastAsia="zh-CN"/>
        </w:rPr>
        <w:t>8</w:t>
      </w:r>
      <w:r w:rsidRPr="00B55093">
        <w:rPr>
          <w:rFonts w:ascii="Arial" w:hAnsi="Arial" w:cs="Arial"/>
          <w:b/>
          <w:lang w:eastAsia="zh-CN"/>
        </w:rPr>
        <w:t>pkt</w:t>
      </w:r>
    </w:p>
    <w:p w:rsidR="0016799B" w:rsidRPr="00B55093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Gdzie:</w:t>
      </w:r>
    </w:p>
    <w:p w:rsidR="0016799B" w:rsidRPr="00B55093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P1</w:t>
      </w:r>
      <w:r w:rsidRPr="00B55093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B55093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Cn</w:t>
      </w:r>
      <w:r w:rsidRPr="00B55093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B55093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Cb</w:t>
      </w:r>
      <w:r w:rsidRPr="00B55093">
        <w:rPr>
          <w:rFonts w:ascii="Arial" w:hAnsi="Arial" w:cs="Arial"/>
          <w:lang w:eastAsia="zh-CN"/>
        </w:rPr>
        <w:tab/>
        <w:t>oferowana cena oferty badanej</w:t>
      </w:r>
    </w:p>
    <w:p w:rsidR="0016799B" w:rsidRPr="00B55093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B55093" w:rsidRDefault="0016799B" w:rsidP="007E2E77">
      <w:pPr>
        <w:numPr>
          <w:ilvl w:val="0"/>
          <w:numId w:val="57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B55093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16799B" w:rsidRPr="000A0EB2" w:rsidTr="00CA727F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99B" w:rsidRPr="00B55093" w:rsidRDefault="0016799B" w:rsidP="00CA727F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6799B" w:rsidRPr="000A0EB2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B55093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55093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B550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55093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16799B" w:rsidRPr="000A0EB2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B550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55093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B550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16799B" w:rsidRPr="000A0EB2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B550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B55093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B55093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</w:tr>
    </w:tbl>
    <w:p w:rsidR="0016799B" w:rsidRPr="002A44AD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hAnsi="Arial" w:cs="Arial"/>
          <w:b/>
          <w:color w:val="FF0000"/>
          <w:lang w:eastAsia="zh-CN"/>
        </w:rPr>
      </w:pPr>
    </w:p>
    <w:p w:rsidR="0016799B" w:rsidRPr="002A44AD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  <w:color w:val="FF0000"/>
        </w:rPr>
      </w:pPr>
    </w:p>
    <w:p w:rsidR="008C0992" w:rsidRDefault="008C0992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16799B" w:rsidRPr="00B87631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B87631">
        <w:rPr>
          <w:rFonts w:ascii="Arial" w:hAnsi="Arial" w:cs="Arial"/>
          <w:bCs/>
        </w:rPr>
        <w:lastRenderedPageBreak/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2A44AD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color w:val="FF0000"/>
          <w:spacing w:val="4"/>
        </w:rPr>
      </w:pPr>
    </w:p>
    <w:p w:rsidR="0016799B" w:rsidRPr="002A44AD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color w:val="FF0000"/>
          <w:spacing w:val="4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>XV. Wybór oferty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2. Zamawiający odrzuci ofertę jeżeli: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1) jest niezgodna z ustawą,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B87631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</w:rPr>
        <w:t>4) zawiera rażąco niską cenę w stosunku do przedmiotu zamówienia,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6) zawiera błędy w obliczeniu ceny,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8) jest nieważna na podstawie odrębnych przepisów.</w:t>
      </w:r>
    </w:p>
    <w:p w:rsidR="0016799B" w:rsidRPr="00B87631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>XVI. Wadium przetargowe</w:t>
      </w:r>
    </w:p>
    <w:p w:rsidR="0016799B" w:rsidRPr="00B87631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</w:rPr>
        <w:t>Zamawiający nie żąda wniesienia wadium.</w:t>
      </w:r>
    </w:p>
    <w:p w:rsidR="0016799B" w:rsidRPr="00B87631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  <w:b/>
        </w:rPr>
        <w:t>XVII. Zabezpieczenie należytego wykonania umowy</w:t>
      </w:r>
    </w:p>
    <w:p w:rsidR="0016799B" w:rsidRPr="00B87631" w:rsidRDefault="0016799B" w:rsidP="00AD290F">
      <w:pPr>
        <w:spacing w:after="0"/>
        <w:rPr>
          <w:rFonts w:ascii="Arial" w:hAnsi="Arial" w:cs="Arial"/>
        </w:rPr>
      </w:pPr>
      <w:r w:rsidRPr="00B87631">
        <w:rPr>
          <w:rFonts w:ascii="Arial" w:hAnsi="Arial" w:cs="Arial"/>
        </w:rPr>
        <w:t>Zamawiający nie żąda wniesienia zabezpieczenia należytego wykonania umowy.</w:t>
      </w:r>
    </w:p>
    <w:p w:rsidR="0016799B" w:rsidRPr="00B87631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>XVII. Zawarcie umowy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6799B" w:rsidRPr="008C0992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 xml:space="preserve">2. Wybrany Wykonawca zobowiązany jest do stawienia się w siedzibie Zamawiającego, w terminie </w:t>
      </w:r>
      <w:r w:rsidRPr="008C0992">
        <w:rPr>
          <w:rFonts w:ascii="Arial" w:hAnsi="Arial" w:cs="Arial"/>
        </w:rPr>
        <w:t xml:space="preserve">podanym w zawiadomieniu, w celu podpisania umowy zgodnej z wzorem stanowiącym </w:t>
      </w:r>
      <w:r w:rsidRPr="008C0992">
        <w:rPr>
          <w:rFonts w:ascii="Arial" w:hAnsi="Arial" w:cs="Arial"/>
          <w:b/>
        </w:rPr>
        <w:t>załącznik nr 8</w:t>
      </w:r>
      <w:r w:rsidRPr="008C0992">
        <w:rPr>
          <w:rFonts w:ascii="Arial" w:hAnsi="Arial" w:cs="Arial"/>
        </w:rPr>
        <w:t xml:space="preserve"> </w:t>
      </w:r>
      <w:r w:rsidRPr="008C0992">
        <w:rPr>
          <w:rFonts w:ascii="Arial" w:hAnsi="Arial" w:cs="Arial"/>
          <w:b/>
        </w:rPr>
        <w:t>do SIWZ</w:t>
      </w:r>
      <w:r w:rsidRPr="008C0992">
        <w:rPr>
          <w:rFonts w:ascii="Arial" w:hAnsi="Arial" w:cs="Arial"/>
        </w:rPr>
        <w:t>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8C0992">
        <w:rPr>
          <w:rFonts w:ascii="Arial" w:hAnsi="Arial" w:cs="Arial"/>
        </w:rPr>
        <w:t>3. W razie wystąpienia istotnej zmiany okoliczności powodującej, że wykonanie umowy nie leży w interesie publicznym, czego nie można</w:t>
      </w:r>
      <w:r w:rsidRPr="00B87631">
        <w:rPr>
          <w:rFonts w:ascii="Arial" w:hAnsi="Arial" w:cs="Arial"/>
        </w:rPr>
        <w:t xml:space="preserve"> było przewidzieć w chwili zawarcia umowy, Zamawiający może odstąpić od umowy w terminie 30 dni od powzięcia wiadomości o tych okolicznościach, zgodnie z art. 145 ust. 1 ustawy.</w:t>
      </w:r>
    </w:p>
    <w:p w:rsidR="0016799B" w:rsidRPr="00B87631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B87631" w:rsidRDefault="0016799B" w:rsidP="00AD290F">
      <w:pPr>
        <w:spacing w:after="0"/>
        <w:rPr>
          <w:rFonts w:ascii="Arial" w:hAnsi="Arial" w:cs="Arial"/>
          <w:b/>
        </w:rPr>
      </w:pPr>
      <w:r w:rsidRPr="00B87631">
        <w:rPr>
          <w:rFonts w:ascii="Arial" w:hAnsi="Arial" w:cs="Arial"/>
          <w:b/>
        </w:rPr>
        <w:t>XVIII. Odwołania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 xml:space="preserve">2. Odwołanie przysługuje wyłącznie od niezgodnej z przepisami ustawy czynności Zamawiającego podjętej w postępowaniu o udzielenie zamówienia lub zaniechania </w:t>
      </w:r>
      <w:r w:rsidRPr="00B87631">
        <w:rPr>
          <w:rFonts w:ascii="Arial" w:hAnsi="Arial" w:cs="Arial"/>
        </w:rPr>
        <w:lastRenderedPageBreak/>
        <w:t>czynności, do której Zamawiający jest zobowiązany na podstawie ustawy. W niniejszym postępowaniu odwołanie przysługuje wyłącznie wobec czynności: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1) opisu sposobu dokonywania oceny spełniania warunków udziału w postępowaniu,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2) wykluczenia odwołującego z postępowania o udzielenie zamówienia,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3) odrzucenia oferty odwołującego.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9" w:history="1">
        <w:r w:rsidRPr="00B87631">
          <w:rPr>
            <w:rFonts w:ascii="Arial" w:hAnsi="Arial" w:cs="Arial"/>
            <w:u w:val="single"/>
          </w:rPr>
          <w:t>odwolania@uzp.gov.pl</w:t>
        </w:r>
      </w:hyperlink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B87631" w:rsidRDefault="0016799B" w:rsidP="00AD290F">
      <w:pPr>
        <w:spacing w:after="0"/>
        <w:jc w:val="both"/>
        <w:rPr>
          <w:rFonts w:ascii="Arial" w:hAnsi="Arial" w:cs="Arial"/>
        </w:rPr>
      </w:pPr>
      <w:r w:rsidRPr="00B87631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2A44AD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16799B" w:rsidRPr="008C099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8C099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18"/>
          <w:szCs w:val="18"/>
          <w:lang w:eastAsia="pl-PL"/>
        </w:rPr>
      </w:pPr>
    </w:p>
    <w:p w:rsidR="0016799B" w:rsidRPr="008C0992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16799B" w:rsidRPr="008C0992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8C0992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16799B" w:rsidRPr="008C0992" w:rsidRDefault="0016799B" w:rsidP="00D217B4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8C0992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16799B" w:rsidRPr="008C0992" w:rsidRDefault="0016799B" w:rsidP="00602AC2">
      <w:pPr>
        <w:pStyle w:val="Akapitzlist"/>
        <w:numPr>
          <w:ilvl w:val="0"/>
          <w:numId w:val="4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8C0992" w:rsidRDefault="0016799B" w:rsidP="00D217B4">
      <w:pPr>
        <w:pStyle w:val="Akapitzlist"/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8C0992" w:rsidRDefault="0016799B" w:rsidP="00D217B4">
      <w:pPr>
        <w:pStyle w:val="Akapitzlist"/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16799B" w:rsidRPr="008C0992" w:rsidRDefault="0016799B" w:rsidP="00D217B4">
      <w:pPr>
        <w:pStyle w:val="Akapitzlist"/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Załącznik nr 5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 xml:space="preserve">do SIWZ – 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>Wykaz osób, które będą uczestniczyć w wykonywaniu  zamówienia;</w:t>
      </w:r>
    </w:p>
    <w:p w:rsidR="0016799B" w:rsidRPr="008C0992" w:rsidRDefault="0016799B" w:rsidP="00D217B4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Załącznik nr 6 do SIWZ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8C0992" w:rsidRDefault="0016799B" w:rsidP="00D217B4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>Załącznik nr 7 do SIWZ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8C0992" w:rsidRDefault="0016799B" w:rsidP="00602AC2">
      <w:pPr>
        <w:pStyle w:val="Akapitzlist"/>
        <w:numPr>
          <w:ilvl w:val="0"/>
          <w:numId w:val="4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8C0992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8 do SIWZ -  </w:t>
      </w:r>
      <w:r w:rsidRPr="008C0992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2A44AD" w:rsidRDefault="0016799B" w:rsidP="00BA6F62">
      <w:pPr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2A44AD">
        <w:rPr>
          <w:rFonts w:ascii="Arial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16799B" w:rsidRPr="002A44AD" w:rsidRDefault="0016799B" w:rsidP="00A93F17">
      <w:pPr>
        <w:ind w:left="284"/>
        <w:rPr>
          <w:rFonts w:ascii="Arial" w:hAnsi="Arial" w:cs="Arial"/>
          <w:b/>
          <w:noProof/>
          <w:color w:val="FF0000"/>
          <w:sz w:val="16"/>
          <w:szCs w:val="16"/>
          <w:lang w:eastAsia="pl-PL"/>
        </w:rPr>
      </w:pPr>
    </w:p>
    <w:p w:rsidR="0016799B" w:rsidRPr="002A44AD" w:rsidRDefault="0016799B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16799B" w:rsidRPr="00B87631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B87631">
        <w:rPr>
          <w:rFonts w:ascii="Arial" w:hAnsi="Arial" w:cs="Arial"/>
          <w:sz w:val="20"/>
          <w:szCs w:val="20"/>
        </w:rPr>
        <w:t>Załącznik nr 1 do SIWZ</w:t>
      </w:r>
    </w:p>
    <w:p w:rsidR="0016799B" w:rsidRPr="00503791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03791">
        <w:rPr>
          <w:rFonts w:ascii="Arial" w:hAnsi="Arial" w:cs="Arial"/>
          <w:b/>
          <w:bCs/>
        </w:rPr>
        <w:t xml:space="preserve">Znak sprawy: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2A44AD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16799B" w:rsidRPr="00B87631" w:rsidRDefault="0016799B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87631">
        <w:rPr>
          <w:rFonts w:ascii="Arial" w:hAnsi="Arial" w:cs="Arial"/>
          <w:b/>
          <w:bCs/>
        </w:rPr>
        <w:t>OPIS PRZEDMIOTU ZAMÓWIENIA</w:t>
      </w:r>
    </w:p>
    <w:p w:rsidR="0016799B" w:rsidRPr="00B87631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6799B" w:rsidRPr="00B87631" w:rsidRDefault="0016799B" w:rsidP="007E2E77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87631">
        <w:rPr>
          <w:rFonts w:ascii="Arial" w:hAnsi="Arial" w:cs="Arial"/>
          <w:b/>
          <w:bCs/>
        </w:rPr>
        <w:t>PRZEDMIOT ZAMÓWIENIA</w:t>
      </w:r>
    </w:p>
    <w:p w:rsidR="0016799B" w:rsidRPr="002A44AD" w:rsidRDefault="0016799B" w:rsidP="002A7331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  <w:color w:val="FF0000"/>
        </w:rPr>
      </w:pPr>
    </w:p>
    <w:p w:rsidR="0016799B" w:rsidRDefault="0016799B" w:rsidP="007E2E7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 w:rsidRPr="00B87631">
        <w:rPr>
          <w:rFonts w:ascii="Arial" w:hAnsi="Arial" w:cs="Arial"/>
          <w:shd w:val="clear" w:color="auto" w:fill="FFFFFF"/>
        </w:rPr>
        <w:t xml:space="preserve">Przedmiotem zamówienia jest wykonanie usługi </w:t>
      </w:r>
      <w:r w:rsidRPr="00B87631">
        <w:rPr>
          <w:rFonts w:ascii="Arial" w:hAnsi="Arial" w:cs="Arial"/>
          <w:lang w:eastAsia="ar-SA"/>
        </w:rPr>
        <w:t xml:space="preserve">polegającą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B87631">
        <w:rPr>
          <w:rFonts w:ascii="Arial" w:hAnsi="Arial" w:cs="Arial"/>
          <w:i/>
        </w:rPr>
        <w:t xml:space="preserve"> </w:t>
      </w:r>
      <w:r w:rsidRPr="00B87631">
        <w:rPr>
          <w:rFonts w:ascii="Arial" w:hAnsi="Arial" w:cs="Arial"/>
          <w:bCs/>
        </w:rPr>
        <w:t>zwanej dalej ,,usługą”.</w:t>
      </w:r>
    </w:p>
    <w:p w:rsidR="0016799B" w:rsidRPr="00B87631" w:rsidRDefault="0016799B" w:rsidP="007E2E7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 w:rsidRPr="00B87631">
        <w:rPr>
          <w:rFonts w:ascii="Arial" w:hAnsi="Arial" w:cs="Arial"/>
        </w:rPr>
        <w:t>Inwentaryzacja obejmuje:</w:t>
      </w:r>
    </w:p>
    <w:p w:rsidR="0016799B" w:rsidRPr="00B87631" w:rsidRDefault="0016799B" w:rsidP="007E2E77">
      <w:pPr>
        <w:pStyle w:val="Domylnie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określenie rozmieszczenia przestrzennego gatunków </w:t>
      </w:r>
      <w:r w:rsidRPr="00B87631">
        <w:rPr>
          <w:rFonts w:ascii="Arial" w:hAnsi="Arial" w:cs="Arial"/>
          <w:bCs/>
          <w:sz w:val="22"/>
          <w:szCs w:val="22"/>
          <w:lang w:val="pl-PL"/>
        </w:rPr>
        <w:t xml:space="preserve">kani czarnej </w:t>
      </w:r>
      <w:r w:rsidRPr="00B87631">
        <w:rPr>
          <w:rFonts w:ascii="Arial" w:hAnsi="Arial" w:cs="Arial"/>
          <w:bCs/>
          <w:i/>
          <w:sz w:val="22"/>
          <w:szCs w:val="22"/>
          <w:lang w:val="pl-PL"/>
        </w:rPr>
        <w:t>Milvus migrans</w:t>
      </w:r>
      <w:r w:rsidRPr="00B87631">
        <w:rPr>
          <w:rFonts w:ascii="Arial" w:hAnsi="Arial" w:cs="Arial"/>
          <w:bCs/>
          <w:sz w:val="22"/>
          <w:szCs w:val="22"/>
          <w:lang w:val="pl-PL"/>
        </w:rPr>
        <w:t xml:space="preserve"> i kani rudej </w:t>
      </w:r>
      <w:r w:rsidRPr="00B87631">
        <w:rPr>
          <w:rFonts w:ascii="Arial" w:hAnsi="Arial" w:cs="Arial"/>
          <w:bCs/>
          <w:i/>
          <w:sz w:val="22"/>
          <w:szCs w:val="22"/>
          <w:lang w:val="pl-PL"/>
        </w:rPr>
        <w:t xml:space="preserve">Milvus milvus </w:t>
      </w:r>
      <w:r w:rsidRPr="00B87631">
        <w:rPr>
          <w:rFonts w:ascii="Arial" w:hAnsi="Arial" w:cs="Arial"/>
          <w:bCs/>
          <w:sz w:val="22"/>
          <w:szCs w:val="22"/>
          <w:lang w:val="pl-PL"/>
        </w:rPr>
        <w:t>(zwanych dalej „gatunkami”)</w:t>
      </w:r>
      <w:r w:rsidRPr="00B87631">
        <w:rPr>
          <w:rFonts w:ascii="Arial" w:hAnsi="Arial" w:cs="Arial"/>
          <w:sz w:val="22"/>
          <w:szCs w:val="22"/>
          <w:lang w:val="pl-PL"/>
        </w:rPr>
        <w:t xml:space="preserve"> w obszarze Natura 2000 </w:t>
      </w:r>
      <w:r w:rsidRPr="00B87631">
        <w:rPr>
          <w:rFonts w:ascii="Arial" w:hAnsi="Arial" w:cs="Arial"/>
          <w:color w:val="000000"/>
          <w:sz w:val="22"/>
          <w:szCs w:val="22"/>
          <w:lang w:val="pl-PL"/>
        </w:rPr>
        <w:t xml:space="preserve">Grądy Odrzańskie </w:t>
      </w:r>
      <w:r w:rsidRPr="00B87631">
        <w:rPr>
          <w:rFonts w:ascii="Arial" w:hAnsi="Arial" w:cs="Arial"/>
          <w:bCs/>
          <w:sz w:val="22"/>
          <w:szCs w:val="22"/>
          <w:lang w:val="pl-PL"/>
        </w:rPr>
        <w:t>PLB020002 (zwanym dalej „obszarem”)</w:t>
      </w:r>
      <w:r w:rsidRPr="00B87631">
        <w:rPr>
          <w:rFonts w:ascii="Arial" w:hAnsi="Arial" w:cs="Arial"/>
          <w:sz w:val="22"/>
          <w:szCs w:val="22"/>
          <w:lang w:val="pl-PL"/>
        </w:rPr>
        <w:t>, tj. rewirów lęgowych i zajętych gniazd,</w:t>
      </w:r>
    </w:p>
    <w:p w:rsidR="0016799B" w:rsidRPr="00B87631" w:rsidRDefault="0016799B" w:rsidP="007E2E77">
      <w:pPr>
        <w:pStyle w:val="Domylnie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określenie liczebności gatunków w obszarze, </w:t>
      </w:r>
    </w:p>
    <w:p w:rsidR="0016799B" w:rsidRPr="00B87631" w:rsidRDefault="0016799B" w:rsidP="007E2E77">
      <w:pPr>
        <w:pStyle w:val="Domylnie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>wyznaczenie oraz określenie stanu zachowania siedlisk gatunków w obszarze,</w:t>
      </w:r>
    </w:p>
    <w:p w:rsidR="0016799B" w:rsidRDefault="0016799B" w:rsidP="007E2E77">
      <w:pPr>
        <w:pStyle w:val="Domylnie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>dokonanie oceny stanu ochrony gatunków w obszarze.</w:t>
      </w:r>
    </w:p>
    <w:p w:rsidR="0016799B" w:rsidRDefault="0016799B" w:rsidP="007E2E77">
      <w:pPr>
        <w:pStyle w:val="Domylnie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Inwentaryzację należy przeprowadzić zgodnie z metodykami badań gatunków ptaków opisanych </w:t>
      </w:r>
      <w:r w:rsidRPr="00B87631">
        <w:rPr>
          <w:rFonts w:ascii="Arial" w:hAnsi="Arial" w:cs="Arial"/>
          <w:sz w:val="22"/>
          <w:szCs w:val="22"/>
          <w:lang w:val="pl-PL"/>
        </w:rPr>
        <w:br/>
        <w:t xml:space="preserve">w następujących publikacjach: </w:t>
      </w:r>
    </w:p>
    <w:p w:rsidR="0016799B" w:rsidRDefault="0016799B" w:rsidP="007E2E77">
      <w:pPr>
        <w:pStyle w:val="Domylnie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Zawadzka D., Ciach M., Figarski T., Kajtoch Ł., Rejt Ł. (red) 2013. Materiały do wyznaczania i określania stanu zachowania siedlisk ptasich w obszarach specjalnej ochrony ptaków Natura 2000. GDOŚ, Warszawa; dostępny pod adresem: </w:t>
      </w:r>
      <w:hyperlink r:id="rId10" w:history="1">
        <w:r w:rsidRPr="00B87631">
          <w:rPr>
            <w:rStyle w:val="Hipercze"/>
            <w:rFonts w:ascii="Arial" w:hAnsi="Arial" w:cs="Arial"/>
            <w:sz w:val="22"/>
            <w:szCs w:val="22"/>
            <w:lang w:val="pl-PL"/>
          </w:rPr>
          <w:t>http://archiwumbip.gdos.gov.pl/doc/ftp/2013/Publikacja.pdf</w:t>
        </w:r>
      </w:hyperlink>
    </w:p>
    <w:p w:rsidR="0016799B" w:rsidRDefault="0016799B" w:rsidP="007E2E77">
      <w:pPr>
        <w:pStyle w:val="Domylnie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Chylarecki P., Sikora A.,  Cenian Z. (red.) 2009. Monitoring ptaków lęgowych. Poradnik metodyczny dotyczący gatunków chronionych Dyrektywą Ptasią. </w:t>
      </w:r>
      <w:r w:rsidRPr="00B87631">
        <w:rPr>
          <w:rFonts w:ascii="Arial" w:hAnsi="Arial" w:cs="Arial"/>
          <w:sz w:val="22"/>
          <w:szCs w:val="22"/>
        </w:rPr>
        <w:t>Biblioteka Monitoringu Środowiska. Warszawa.</w:t>
      </w:r>
    </w:p>
    <w:p w:rsidR="0016799B" w:rsidRDefault="0016799B" w:rsidP="007E2E77">
      <w:pPr>
        <w:pStyle w:val="Domylnie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Chmielewski S. 2009. Metoda inwentaryzacji. [W:] Chmielewski S.. Stelmach R. (red.). Ostoje ptaków w Polsce – wyniki inwentaryzacji, część I: 14-29. </w:t>
      </w:r>
      <w:r w:rsidRPr="00B87631">
        <w:rPr>
          <w:rFonts w:ascii="Arial" w:hAnsi="Arial" w:cs="Arial"/>
          <w:sz w:val="22"/>
          <w:szCs w:val="22"/>
        </w:rPr>
        <w:t>Bogucki, Wyd. Nauk. Poznań</w:t>
      </w:r>
    </w:p>
    <w:p w:rsidR="0016799B" w:rsidRPr="00B87631" w:rsidRDefault="0016799B" w:rsidP="007E2E77">
      <w:pPr>
        <w:pStyle w:val="Domylnie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Gromadzki M. (red.) 2004. Ptaki. Poradniki ochrony siedlisk i gatunków Natura 2000 – podręcznik metodyczny. </w:t>
      </w:r>
      <w:r w:rsidRPr="00B87631">
        <w:rPr>
          <w:rFonts w:ascii="Arial" w:hAnsi="Arial" w:cs="Arial"/>
          <w:sz w:val="22"/>
          <w:szCs w:val="22"/>
        </w:rPr>
        <w:t>Tom 7 i Tom 8. Ministerstwo Środowiska, Warszawa</w:t>
      </w:r>
    </w:p>
    <w:p w:rsidR="0016799B" w:rsidRPr="00B87631" w:rsidRDefault="0016799B" w:rsidP="007E2E77">
      <w:pPr>
        <w:pStyle w:val="Domylnie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>Oceny stanu ochrony należy dokonać zgodnie z załącznikiem do rozporządzenia Ministra Środowiska z dnia 17 lutego 2010 r. w sprawie sporządzania projektu planu zadań ochronnych dla obszaru Natura 2000 (Dz. U. Nr 43, poz. 186, z późn. zm.). P</w:t>
      </w:r>
      <w:r w:rsidRPr="00B87631">
        <w:rPr>
          <w:rFonts w:ascii="Arial" w:hAnsi="Arial" w:cs="Arial"/>
          <w:color w:val="000000"/>
          <w:sz w:val="22"/>
          <w:szCs w:val="22"/>
          <w:lang w:val="pl-PL"/>
        </w:rPr>
        <w:t>arametr „szanse zachowania gatunku” należy ocenić biorąc w szczególności pod uwagę wyniki raportów o stanie zachowania gatunków na poziomie kraju, przekazane Komisji Europejskiej oraz ranking gatunków, które są dostępne na stronie internetowej GIOŚ pod adresem</w:t>
      </w:r>
      <w:r w:rsidRPr="00B87631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hyperlink r:id="rId11">
        <w:r w:rsidRPr="00B87631">
          <w:rPr>
            <w:rStyle w:val="czeinternetowe"/>
            <w:rFonts w:ascii="Arial" w:hAnsi="Arial" w:cs="Arial"/>
            <w:iCs/>
            <w:sz w:val="22"/>
            <w:szCs w:val="22"/>
          </w:rPr>
          <w:t>http://www.gios.gov.pl/siedliska/</w:t>
        </w:r>
      </w:hyperlink>
      <w:r w:rsidRPr="00B87631">
        <w:rPr>
          <w:rFonts w:ascii="Arial" w:hAnsi="Arial" w:cs="Arial"/>
          <w:iCs/>
          <w:sz w:val="22"/>
          <w:szCs w:val="22"/>
          <w:lang w:val="pl-PL"/>
        </w:rPr>
        <w:t xml:space="preserve"> oraz </w:t>
      </w:r>
      <w:r w:rsidRPr="00B87631">
        <w:rPr>
          <w:rFonts w:ascii="Arial" w:hAnsi="Arial" w:cs="Arial"/>
          <w:color w:val="000000"/>
          <w:sz w:val="22"/>
          <w:szCs w:val="22"/>
          <w:lang w:val="pl-PL"/>
        </w:rPr>
        <w:t xml:space="preserve">istniejące trendy i zjawiska (np. trendy zmian zagospodarowania przestrzennego). </w:t>
      </w:r>
    </w:p>
    <w:p w:rsidR="0016799B" w:rsidRPr="00B87631" w:rsidRDefault="0016799B" w:rsidP="007E2E77">
      <w:pPr>
        <w:pStyle w:val="Domylnie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lastRenderedPageBreak/>
        <w:t xml:space="preserve">W związku z wykonaniem prac terenowych, Wykonawca zobowiązany jest, we własnym zakresie do uzyskania odpowiednich zezwoleń. </w:t>
      </w:r>
    </w:p>
    <w:p w:rsidR="0016799B" w:rsidRPr="00B87631" w:rsidRDefault="0016799B" w:rsidP="007E2E77">
      <w:pPr>
        <w:pStyle w:val="Domylnie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>Wykonawca przedstawi Zamawiającemu w terminie 14 dni od daty podpisania umowy metodykę inwentaryzacji, w celu akceptacji.</w:t>
      </w:r>
    </w:p>
    <w:p w:rsidR="0016799B" w:rsidRPr="00B87631" w:rsidRDefault="0016799B" w:rsidP="007E2E77">
      <w:pPr>
        <w:pStyle w:val="Domylnie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>Zamawiający przekaże Wykonawcy dokumentację planu zadań ochronnych dla obszaru wykonaną na potrzeby jego ustanowienia w latach 2012/2013.</w:t>
      </w:r>
    </w:p>
    <w:p w:rsidR="0016799B" w:rsidRPr="00662966" w:rsidRDefault="0016799B" w:rsidP="007E2E77">
      <w:pPr>
        <w:pStyle w:val="Domylnie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62966">
        <w:rPr>
          <w:rFonts w:ascii="Arial" w:hAnsi="Arial" w:cs="Arial"/>
          <w:sz w:val="22"/>
          <w:szCs w:val="22"/>
          <w:lang w:val="pl-PL"/>
        </w:rPr>
        <w:t>Przedmiot zamówienia obejmuje</w:t>
      </w:r>
    </w:p>
    <w:p w:rsidR="0016799B" w:rsidRPr="00B87631" w:rsidRDefault="0016799B" w:rsidP="007E2E77">
      <w:pPr>
        <w:pStyle w:val="Tekstpodstawowy"/>
        <w:numPr>
          <w:ilvl w:val="0"/>
          <w:numId w:val="66"/>
        </w:numPr>
        <w:spacing w:after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62966">
        <w:rPr>
          <w:rFonts w:ascii="Arial" w:hAnsi="Arial" w:cs="Arial"/>
          <w:sz w:val="22"/>
          <w:szCs w:val="22"/>
        </w:rPr>
        <w:t>opracowanie wyników prac</w:t>
      </w:r>
      <w:r w:rsidRPr="00B87631">
        <w:rPr>
          <w:rFonts w:ascii="Arial" w:hAnsi="Arial" w:cs="Arial"/>
          <w:sz w:val="22"/>
          <w:szCs w:val="22"/>
        </w:rPr>
        <w:t xml:space="preserve"> w formie opisowej, odrębnie dla każdego z gatunków zawierające m.in.: 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 xml:space="preserve">wstęp, 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>opis terenu objętego badaniami,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>skład zespołu badawczego;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 xml:space="preserve">metodykę badań, 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 xml:space="preserve">przegląd publikacji, 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>opis rozmieszczenia aktualnie zajmowanych rewirów lęgowych i zajmowanych gniazd gatunku w obszarze wraz z mapą stanowisk,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>dane dotyczące liczebności gatunku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>ocenę stanu zachowania siedlisk gatunku w obszarze,</w:t>
      </w:r>
    </w:p>
    <w:p w:rsidR="0016799B" w:rsidRPr="00B87631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bCs/>
          <w:sz w:val="22"/>
          <w:szCs w:val="22"/>
        </w:rPr>
        <w:t>ocenę stanu ochrony przedmiotów ochrony obszarów Natura 2000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sz w:val="22"/>
          <w:szCs w:val="22"/>
        </w:rPr>
        <w:t>dokumentację fotograficzną – nie mniej niż trzy fotografie gatunku lub jego siedliska, jaj etc.</w:t>
      </w:r>
    </w:p>
    <w:p w:rsidR="0016799B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bCs/>
          <w:sz w:val="22"/>
          <w:szCs w:val="22"/>
        </w:rPr>
        <w:t>ocenę stanu ochrony przedmiotów ochrony obszarów Natura 2000,</w:t>
      </w:r>
    </w:p>
    <w:p w:rsidR="0016799B" w:rsidRPr="00B87631" w:rsidRDefault="0016799B" w:rsidP="007E2E77">
      <w:pPr>
        <w:pStyle w:val="Tekstpodstawowy"/>
        <w:numPr>
          <w:ilvl w:val="0"/>
          <w:numId w:val="65"/>
        </w:numPr>
        <w:tabs>
          <w:tab w:val="left" w:pos="900"/>
        </w:tabs>
        <w:spacing w:after="0"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7631">
        <w:rPr>
          <w:rFonts w:ascii="Arial" w:hAnsi="Arial" w:cs="Arial"/>
          <w:bCs/>
          <w:sz w:val="22"/>
          <w:szCs w:val="22"/>
        </w:rPr>
        <w:t>wnioski końcowe.</w:t>
      </w:r>
    </w:p>
    <w:p w:rsidR="0016799B" w:rsidRDefault="0016799B" w:rsidP="007E2E77">
      <w:pPr>
        <w:pStyle w:val="Domylnie"/>
        <w:numPr>
          <w:ilvl w:val="0"/>
          <w:numId w:val="66"/>
        </w:numPr>
        <w:spacing w:after="0" w:line="276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B87631">
        <w:rPr>
          <w:rFonts w:ascii="Arial" w:hAnsi="Arial" w:cs="Arial"/>
          <w:sz w:val="22"/>
          <w:szCs w:val="22"/>
          <w:lang w:val="pl-PL"/>
        </w:rPr>
        <w:t xml:space="preserve">Opracowanie bazy danych GIS – rozmieszczenie gatunków oraz ich siedlisk </w:t>
      </w:r>
      <w:r w:rsidRPr="00B87631">
        <w:rPr>
          <w:rFonts w:ascii="Arial" w:hAnsi="Arial" w:cs="Arial"/>
          <w:sz w:val="22"/>
          <w:szCs w:val="22"/>
          <w:lang w:val="pl-PL"/>
        </w:rPr>
        <w:br/>
        <w:t>w obszarze winno być przedstawione w postaci cyfrowych warstw wektorowych wykonanych zgodnie ze Standardem Danych GIS w ochronie przyrody wersja 3.03.01 (SDGIS) oraz z uwzględnieniem wytycznych dla danych przestrzennych zawartych w opracowaniu „Platforma Informacyjno – Komunikacyjna jako narzędzie wspomagające tworzenie planów zadań ochronnych dla obszarów NATURA 2000” wersja 2013.3.</w:t>
      </w:r>
    </w:p>
    <w:p w:rsidR="0016799B" w:rsidRPr="00B87631" w:rsidRDefault="0016799B" w:rsidP="007E2E77">
      <w:pPr>
        <w:pStyle w:val="Domylnie"/>
        <w:spacing w:after="0" w:line="276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</w:p>
    <w:p w:rsidR="0016799B" w:rsidRDefault="0016799B" w:rsidP="007E2E77">
      <w:pPr>
        <w:pStyle w:val="Akapitzlist"/>
        <w:numPr>
          <w:ilvl w:val="0"/>
          <w:numId w:val="67"/>
        </w:numPr>
        <w:spacing w:after="0"/>
        <w:ind w:left="709"/>
        <w:jc w:val="both"/>
        <w:rPr>
          <w:rFonts w:ascii="Arial" w:hAnsi="Arial" w:cs="Arial"/>
          <w:color w:val="000000"/>
        </w:rPr>
      </w:pPr>
      <w:r w:rsidRPr="00B87631">
        <w:rPr>
          <w:rFonts w:ascii="Arial" w:hAnsi="Arial" w:cs="Arial"/>
          <w:color w:val="000000"/>
        </w:rPr>
        <w:t>Produkt końcowy zamówienia</w:t>
      </w:r>
    </w:p>
    <w:p w:rsidR="0016799B" w:rsidRDefault="0016799B" w:rsidP="007E2E77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color w:val="000000"/>
        </w:rPr>
      </w:pPr>
      <w:r w:rsidRPr="00B87631">
        <w:rPr>
          <w:rFonts w:ascii="Arial" w:hAnsi="Arial" w:cs="Arial"/>
        </w:rPr>
        <w:t xml:space="preserve">Zamawiający wymaga sporządzenia produktu końcowego przedmiotu zamówienia w formie wydruków – odrębnie dla każdego z gatunków (za wyjątkiem bazy danych przyrodniczych, o której mowa pkt 7 lit b, którą należy zapisać na płycie CD lub DVD), w dwóch egzemplarzach, oprawionych w twardą oprawę w sposób uniemożliwiający wydostanie się kartek. </w:t>
      </w:r>
      <w:r w:rsidRPr="00B87631">
        <w:rPr>
          <w:rFonts w:ascii="Arial" w:hAnsi="Arial" w:cs="Arial"/>
          <w:color w:val="000000"/>
        </w:rPr>
        <w:t>Na wydrukach należy zamieścić zapis: ''Opracowano w ramach projektu „Opracowanie planów zadań ochronnych dla opolskich obszarów Natura 2000, monitoring, ochrona siedlisk i gatunków” dofinansowanego ze środków Mechanizmu Finansowego Europejskiego Obszaru Gospodarczego 2009-2014” oraz logotypy: Mechanizmu Finansowego Europejskiego Obszaru Gospodarczego 2009-2014 oraz Zamawiającego, zgodnie z ,,Podręcznikiem Komunikacji i Identyfikacji Wizualnej oraz Wymogami Dotyczącymi Informacji i Promocji” dla projektów realizowanych z funduszy EOG, dos</w:t>
      </w:r>
      <w:r>
        <w:rPr>
          <w:rFonts w:ascii="Arial" w:hAnsi="Arial" w:cs="Arial"/>
          <w:color w:val="000000"/>
        </w:rPr>
        <w:t>tępnym na stronie internetowej:</w:t>
      </w:r>
    </w:p>
    <w:p w:rsidR="0016799B" w:rsidRPr="00B87631" w:rsidRDefault="00E36E60" w:rsidP="00B87631">
      <w:pPr>
        <w:pStyle w:val="Akapitzlist"/>
        <w:spacing w:after="0"/>
        <w:ind w:left="792"/>
        <w:jc w:val="both"/>
        <w:rPr>
          <w:rFonts w:ascii="Arial" w:hAnsi="Arial" w:cs="Arial"/>
          <w:color w:val="000000"/>
        </w:rPr>
      </w:pPr>
      <w:hyperlink r:id="rId12" w:history="1">
        <w:r w:rsidR="0016799B" w:rsidRPr="00B87631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 w:rsidR="0016799B" w:rsidRPr="00B87631">
        <w:rPr>
          <w:rFonts w:ascii="Arial" w:hAnsi="Arial" w:cs="Arial"/>
        </w:rPr>
        <w:t>.</w:t>
      </w:r>
    </w:p>
    <w:p w:rsidR="0016799B" w:rsidRPr="007E2E77" w:rsidRDefault="0016799B" w:rsidP="007E2E77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color w:val="000000"/>
        </w:rPr>
      </w:pPr>
      <w:r w:rsidRPr="00B87631">
        <w:rPr>
          <w:rFonts w:ascii="Arial" w:hAnsi="Arial" w:cs="Arial"/>
        </w:rPr>
        <w:lastRenderedPageBreak/>
        <w:t>Dodatkowo, dla każdego  z gatunków odrębnie, Zamawiający wymaga dostarczenia produktu końcowego przedmiotu zamówienia zapisanego na nośniku cyfrowym – płycie CD lub DVD, w dwóch egzemplarzach, z następującymi zastrzeżeniami:</w:t>
      </w:r>
    </w:p>
    <w:p w:rsidR="0016799B" w:rsidRDefault="0016799B" w:rsidP="007E2E77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E2E77">
        <w:rPr>
          <w:rFonts w:ascii="Arial" w:hAnsi="Arial" w:cs="Arial"/>
        </w:rPr>
        <w:t xml:space="preserve">dokumenty tekstowe i tabele należy zapisać w formacie „pdf”; </w:t>
      </w:r>
    </w:p>
    <w:p w:rsidR="0016799B" w:rsidRDefault="0016799B" w:rsidP="007E2E77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E2E77">
        <w:rPr>
          <w:rFonts w:ascii="Arial" w:hAnsi="Arial" w:cs="Arial"/>
        </w:rPr>
        <w:t>cyfrowe warstwy wektorowe należy zapisać w formacie zgodnym z wytycznymi „Standard danych GIS w ochronie przyrody” (wersja 3.03.01),</w:t>
      </w:r>
    </w:p>
    <w:p w:rsidR="0016799B" w:rsidRDefault="0016799B" w:rsidP="007E2E77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E2E77">
        <w:rPr>
          <w:rFonts w:ascii="Arial" w:hAnsi="Arial" w:cs="Arial"/>
        </w:rPr>
        <w:t>fotografie należy zapisać w formacie „jpg”; preferowana rozdzielczość nie mniejsza niż 300 dpi,</w:t>
      </w:r>
    </w:p>
    <w:p w:rsidR="0016799B" w:rsidRPr="007E2E77" w:rsidRDefault="0016799B" w:rsidP="007E2E77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E2E77">
        <w:rPr>
          <w:rFonts w:ascii="Arial" w:hAnsi="Arial" w:cs="Arial"/>
          <w:color w:val="000000"/>
        </w:rPr>
        <w:t>na płytach CD/DVD należy zamieścić zapis: ''Opracowano w ramach projektu „Opracowanie planów zadań ochronnych dla opolskich obszarów Natura 2000, monitoring, ochrona siedlisk i gatunków” dofinansowanego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z funduszy EOG.</w:t>
      </w:r>
    </w:p>
    <w:p w:rsidR="0016799B" w:rsidRPr="007E2E77" w:rsidRDefault="0016799B" w:rsidP="007E2E77">
      <w:pPr>
        <w:pStyle w:val="Akapitzlist"/>
        <w:spacing w:after="0"/>
        <w:ind w:left="792"/>
        <w:jc w:val="both"/>
        <w:rPr>
          <w:rFonts w:ascii="Arial" w:hAnsi="Arial" w:cs="Arial"/>
          <w:color w:val="000000"/>
        </w:rPr>
      </w:pPr>
    </w:p>
    <w:p w:rsidR="0016799B" w:rsidRPr="007E2E77" w:rsidRDefault="0016799B" w:rsidP="007E2E77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color w:val="000000"/>
        </w:rPr>
      </w:pPr>
      <w:r w:rsidRPr="007E2E77">
        <w:rPr>
          <w:rFonts w:ascii="Arial" w:hAnsi="Arial" w:cs="Arial"/>
        </w:rPr>
        <w:t>Wszelkie dane, dla których Zamawiający wymaga przedstawienia w formie cyfrowych warstw informacyjnych muszą spełniać następujące wymogi:</w:t>
      </w:r>
    </w:p>
    <w:p w:rsidR="0016799B" w:rsidRPr="007E2E77" w:rsidRDefault="0016799B" w:rsidP="007E2E77">
      <w:pPr>
        <w:pStyle w:val="Akapitzlist"/>
        <w:numPr>
          <w:ilvl w:val="0"/>
          <w:numId w:val="69"/>
        </w:numPr>
        <w:spacing w:after="0"/>
        <w:ind w:left="1134"/>
        <w:jc w:val="both"/>
        <w:rPr>
          <w:rFonts w:ascii="Arial" w:hAnsi="Arial" w:cs="Arial"/>
        </w:rPr>
      </w:pPr>
      <w:r w:rsidRPr="007E2E77">
        <w:rPr>
          <w:rFonts w:ascii="Arial" w:hAnsi="Arial" w:cs="Arial"/>
        </w:rPr>
        <w:t xml:space="preserve">zostaną sporządzone zgodnie ze „Standardem Danych GIS w ochronie przyrody” (wersja 3.03.01), z uwzględnieniem wytycznych dla danych przestrzennych zawartych w opracowaniu „Platforma Informacyjno – Komunikacyjna jako narzędzie wspomagające tworzenie planów zadań ochronnych dla obszarów NATURA 2000 wersja 2013.3.”, </w:t>
      </w:r>
    </w:p>
    <w:p w:rsidR="0016799B" w:rsidRPr="007E2E77" w:rsidRDefault="0016799B" w:rsidP="007E2E77">
      <w:pPr>
        <w:spacing w:after="0"/>
        <w:jc w:val="both"/>
        <w:rPr>
          <w:rFonts w:ascii="Arial" w:hAnsi="Arial" w:cs="Arial"/>
          <w:color w:val="000000"/>
        </w:rPr>
      </w:pPr>
    </w:p>
    <w:p w:rsidR="0016799B" w:rsidRPr="007E2E77" w:rsidRDefault="0016799B" w:rsidP="007E2E77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color w:val="000000"/>
        </w:rPr>
      </w:pPr>
      <w:r w:rsidRPr="007E2E77">
        <w:rPr>
          <w:rFonts w:ascii="Arial" w:hAnsi="Arial" w:cs="Arial"/>
        </w:rPr>
        <w:t>Cyfrowe mapy tematyczne powinny być sporządzone w oparciu o dane państwowego zasobu geodezyjnego i kartograficznego, w układzie współrzędnych „PL- 1992” (EPSG: 2180) oraz zostać wykonane w skali 1:10 000 (kolor RGB 24 bit) w formacie co najmniej A3 o rozdzielczości nie mniejszej niż 300 dpi.</w:t>
      </w:r>
    </w:p>
    <w:p w:rsidR="0016799B" w:rsidRPr="00B87631" w:rsidRDefault="0016799B" w:rsidP="00B876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16799B" w:rsidRPr="002A44AD" w:rsidRDefault="0016799B">
      <w:pPr>
        <w:rPr>
          <w:rFonts w:ascii="Arial" w:hAnsi="Arial" w:cs="Arial"/>
          <w:color w:val="FF0000"/>
          <w:sz w:val="16"/>
          <w:szCs w:val="16"/>
        </w:rPr>
      </w:pPr>
      <w:r w:rsidRPr="002A44AD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2A44AD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662966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>Załącznik nr 2 do SIWZ</w:t>
      </w:r>
    </w:p>
    <w:p w:rsidR="0016799B" w:rsidRPr="002A44AD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16799B" w:rsidRPr="00503791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03791">
        <w:rPr>
          <w:rFonts w:ascii="Arial" w:hAnsi="Arial" w:cs="Arial"/>
          <w:b/>
          <w:lang w:eastAsia="pl-PL"/>
        </w:rPr>
        <w:t xml:space="preserve">Znak sprawy: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2A44A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62966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662966" w:rsidRDefault="0016799B" w:rsidP="00AD290F">
      <w:pPr>
        <w:spacing w:after="0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>miejscowość, data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Adres Wykonawcy/ -ów.......................................................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         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Numery do kontaktu z Wykonawcą: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e- mail: ………………………………………………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>Regionalna Dyrekcja Ochrony Środowiska w Opolu</w:t>
      </w:r>
    </w:p>
    <w:p w:rsidR="0016799B" w:rsidRPr="00662966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 xml:space="preserve">  ul. Obrońców Stalingradu 66</w:t>
      </w:r>
    </w:p>
    <w:p w:rsidR="0016799B" w:rsidRPr="00662966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 xml:space="preserve">   45-512 Opole</w:t>
      </w:r>
    </w:p>
    <w:p w:rsidR="0016799B" w:rsidRPr="00662966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>FORMULARZ</w:t>
      </w:r>
      <w:r w:rsidRPr="00662966">
        <w:rPr>
          <w:rFonts w:ascii="Arial" w:hAnsi="Arial" w:cs="Arial"/>
        </w:rPr>
        <w:t xml:space="preserve"> </w:t>
      </w:r>
      <w:r w:rsidRPr="00662966">
        <w:rPr>
          <w:rFonts w:ascii="Arial" w:hAnsi="Arial" w:cs="Arial"/>
          <w:b/>
        </w:rPr>
        <w:t>OFERTOWY</w:t>
      </w:r>
    </w:p>
    <w:p w:rsidR="0016799B" w:rsidRPr="00662966" w:rsidRDefault="0016799B" w:rsidP="00AD290F">
      <w:pPr>
        <w:spacing w:after="0"/>
        <w:jc w:val="center"/>
        <w:rPr>
          <w:rFonts w:ascii="Arial" w:hAnsi="Arial" w:cs="Arial"/>
        </w:rPr>
      </w:pPr>
    </w:p>
    <w:p w:rsidR="0016799B" w:rsidRPr="0066296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 xml:space="preserve">1. Nawiązując do ogłoszonego postępowania o udzielenie zamówienia publicznego, w trybie przetargu nieograniczonego, na wykonanie usługi polegającej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  <w:lang w:eastAsia="ar-SA"/>
        </w:rPr>
        <w:t>,</w:t>
      </w:r>
    </w:p>
    <w:p w:rsidR="0016799B" w:rsidRPr="00662966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16799B" w:rsidRPr="00662966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2. Oświadczam, że wycenione zostały wszystkie elementy niezbędne do wykonania umowy.</w:t>
      </w:r>
    </w:p>
    <w:p w:rsidR="0016799B" w:rsidRPr="00662966" w:rsidRDefault="0016799B" w:rsidP="00016AE2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3. Akceptuję termin realizacji </w:t>
      </w:r>
      <w:r w:rsidRPr="000B7794">
        <w:rPr>
          <w:rFonts w:ascii="Arial" w:hAnsi="Arial" w:cs="Arial"/>
        </w:rPr>
        <w:t xml:space="preserve">zamówienia, tj. </w:t>
      </w:r>
      <w:r w:rsidR="00CF1B48" w:rsidRPr="000B7794">
        <w:rPr>
          <w:rFonts w:ascii="Arial" w:hAnsi="Arial" w:cs="Arial"/>
          <w:b/>
        </w:rPr>
        <w:t>30</w:t>
      </w:r>
      <w:r w:rsidRPr="000B7794">
        <w:rPr>
          <w:rFonts w:ascii="Arial" w:hAnsi="Arial" w:cs="Arial"/>
          <w:b/>
        </w:rPr>
        <w:t xml:space="preserve"> września 2015 r.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4. Akceptuję proponowane warunki płatności, w tym m.in.: </w:t>
      </w:r>
      <w:r w:rsidR="00D001D8">
        <w:rPr>
          <w:rFonts w:ascii="Arial" w:hAnsi="Arial" w:cs="Arial"/>
        </w:rPr>
        <w:t>30</w:t>
      </w:r>
      <w:r w:rsidRPr="00662966">
        <w:rPr>
          <w:rFonts w:ascii="Arial" w:hAnsi="Arial" w:cs="Arial"/>
        </w:rPr>
        <w:t xml:space="preserve"> dniowy termin płatności lub deklaruję wydłużony termin płatności, tj. </w:t>
      </w:r>
      <w:r w:rsidR="007B2FEE">
        <w:rPr>
          <w:rFonts w:ascii="Arial" w:hAnsi="Arial" w:cs="Arial"/>
        </w:rPr>
        <w:t>………</w:t>
      </w:r>
      <w:r w:rsidRPr="00662966">
        <w:rPr>
          <w:rFonts w:ascii="Arial" w:hAnsi="Arial" w:cs="Arial"/>
        </w:rPr>
        <w:t xml:space="preserve"> dniowy termin płatności *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od daty przedłożenia faktury/rachunku oraz fakt, iż podstawą wystawienia faktury/rachunku jest protokół odbioru przedmiotu zamówienia. 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lastRenderedPageBreak/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8. Wykonanie niżej wskazanych części zamówienia zostanie powierzone podwykonawcom: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  <w:i/>
          <w:iCs/>
        </w:rPr>
        <w:t>(jeżeli dotyczy)</w:t>
      </w:r>
      <w:r w:rsidRPr="00662966">
        <w:rPr>
          <w:rFonts w:ascii="Arial" w:hAnsi="Arial" w:cs="Arial"/>
          <w:iCs/>
        </w:rPr>
        <w:t>: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662966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662966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662966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662966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62966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12. Ofertę niniejszą składam/y na ………..kolejno ponumerowanych stronach.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1) 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2) 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3) 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4) 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5) 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6) ............................................................................</w:t>
      </w: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>......................................</w:t>
      </w:r>
    </w:p>
    <w:p w:rsidR="0016799B" w:rsidRPr="00662966" w:rsidRDefault="0016799B" w:rsidP="00AD290F">
      <w:pPr>
        <w:spacing w:after="0"/>
        <w:rPr>
          <w:rFonts w:ascii="Arial" w:hAnsi="Arial" w:cs="Arial"/>
        </w:rPr>
      </w:pP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  <w:t xml:space="preserve">         Podpis (-y)</w:t>
      </w: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05680C">
      <w:pPr>
        <w:spacing w:after="0"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>*niewłaściwe skreślić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2A44AD" w:rsidRDefault="0016799B" w:rsidP="00C7467D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2A44AD">
        <w:rPr>
          <w:rFonts w:ascii="Arial" w:hAnsi="Arial" w:cs="Arial"/>
          <w:color w:val="FF0000"/>
          <w:sz w:val="20"/>
          <w:szCs w:val="20"/>
        </w:rPr>
        <w:br w:type="page"/>
      </w:r>
      <w:r w:rsidRPr="00662966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503791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03791">
        <w:rPr>
          <w:rFonts w:ascii="Arial" w:hAnsi="Arial" w:cs="Arial"/>
          <w:b/>
          <w:lang w:eastAsia="pl-PL"/>
        </w:rPr>
        <w:t xml:space="preserve">Znak sprawy: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2A44AD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  <w:r w:rsidRPr="002A44AD">
        <w:rPr>
          <w:rFonts w:ascii="Arial" w:hAnsi="Arial" w:cs="Arial"/>
          <w:b/>
          <w:color w:val="FF0000"/>
          <w:lang w:eastAsia="pl-PL"/>
        </w:rPr>
        <w:t xml:space="preserve"> </w:t>
      </w:r>
    </w:p>
    <w:p w:rsidR="0016799B" w:rsidRPr="0066296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662966">
        <w:rPr>
          <w:rFonts w:ascii="Arial" w:hAnsi="Arial" w:cs="Arial"/>
          <w:b/>
          <w:lang w:eastAsia="pl-PL"/>
        </w:rPr>
        <w:t>Wykonawca: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>Składając ofertę w postępowaniu o udzielenie zamówienia publicznego na</w:t>
      </w:r>
      <w:r w:rsidRPr="00662966">
        <w:rPr>
          <w:rFonts w:ascii="Arial" w:hAnsi="Arial" w:cs="Arial"/>
          <w:b/>
        </w:rPr>
        <w:t xml:space="preserve"> </w:t>
      </w:r>
      <w:r w:rsidRPr="00662966">
        <w:rPr>
          <w:rFonts w:ascii="Arial" w:hAnsi="Arial" w:cs="Arial"/>
        </w:rPr>
        <w:t xml:space="preserve">usługę polegającej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</w:rPr>
        <w:t xml:space="preserve">, </w:t>
      </w:r>
      <w:r w:rsidRPr="00662966">
        <w:rPr>
          <w:rFonts w:ascii="Arial" w:hAnsi="Arial" w:cs="Arial"/>
        </w:rPr>
        <w:t>oświadczam/-y*, że:</w:t>
      </w:r>
    </w:p>
    <w:p w:rsidR="0016799B" w:rsidRPr="00662966" w:rsidRDefault="0016799B" w:rsidP="00D217B4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662966" w:rsidRDefault="0016799B" w:rsidP="00D217B4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662966" w:rsidRDefault="0016799B" w:rsidP="00D217B4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-  a tym samym spełniam/-y* warunki udziału w postępowaniu o udzielenie </w:t>
      </w:r>
      <w:r w:rsidRPr="00662966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662966">
        <w:rPr>
          <w:rFonts w:ascii="Arial" w:hAnsi="Arial" w:cs="Arial"/>
        </w:rPr>
        <w:br/>
        <w:t xml:space="preserve">     2004 r. – Prawo zamówień publicznych (Dz. U. z 2013 r., poz. 907 z   </w:t>
      </w:r>
      <w:r w:rsidRPr="00662966">
        <w:rPr>
          <w:rFonts w:ascii="Arial" w:hAnsi="Arial" w:cs="Arial"/>
        </w:rPr>
        <w:br/>
        <w:t xml:space="preserve">     późn. zm.).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                       Podpis (-y)</w:t>
      </w:r>
    </w:p>
    <w:p w:rsidR="0016799B" w:rsidRPr="002A44AD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16799B" w:rsidRPr="002A44AD" w:rsidRDefault="0016799B">
      <w:pPr>
        <w:rPr>
          <w:rFonts w:ascii="Arial" w:hAnsi="Arial" w:cs="Arial"/>
          <w:b/>
          <w:color w:val="FF0000"/>
          <w:lang w:eastAsia="pl-PL"/>
        </w:rPr>
      </w:pPr>
      <w:r w:rsidRPr="002A44AD">
        <w:rPr>
          <w:rFonts w:ascii="Arial" w:hAnsi="Arial" w:cs="Arial"/>
          <w:b/>
          <w:color w:val="FF0000"/>
          <w:lang w:eastAsia="pl-PL"/>
        </w:rPr>
        <w:br w:type="page"/>
      </w:r>
    </w:p>
    <w:p w:rsidR="0016799B" w:rsidRPr="002A44AD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503791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03791">
        <w:rPr>
          <w:rFonts w:ascii="Arial" w:hAnsi="Arial" w:cs="Arial"/>
          <w:b/>
          <w:bCs/>
        </w:rPr>
        <w:t xml:space="preserve">Znak sprawy: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2A44A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Wykonawca: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WYKAZ WYKONANYCH (WYKONYWANYCH) USŁUG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66296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662966">
        <w:rPr>
          <w:rFonts w:ascii="Arial" w:hAnsi="Arial" w:cs="Arial"/>
        </w:rPr>
        <w:t>Składając ofertę w postępowaniu o udzielenie zamówienia publicznego na</w:t>
      </w:r>
      <w:r w:rsidRPr="00662966">
        <w:rPr>
          <w:rFonts w:ascii="Arial" w:hAnsi="Arial" w:cs="Arial"/>
          <w:b/>
        </w:rPr>
        <w:t xml:space="preserve"> </w:t>
      </w:r>
      <w:r w:rsidRPr="00662966">
        <w:rPr>
          <w:rFonts w:ascii="Arial" w:hAnsi="Arial" w:cs="Arial"/>
        </w:rPr>
        <w:t xml:space="preserve">usługę </w:t>
      </w:r>
      <w:r w:rsidRPr="00662966">
        <w:rPr>
          <w:rFonts w:ascii="Arial" w:hAnsi="Arial" w:cs="Arial"/>
          <w:lang w:eastAsia="ar-SA"/>
        </w:rPr>
        <w:t xml:space="preserve">polegającą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  <w:lang w:eastAsia="ar-SA"/>
        </w:rPr>
        <w:t xml:space="preserve">, </w:t>
      </w:r>
      <w:r w:rsidRPr="00662966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16799B" w:rsidRPr="000A0EB2" w:rsidTr="00DB1A96">
        <w:trPr>
          <w:trHeight w:val="1125"/>
        </w:trPr>
        <w:tc>
          <w:tcPr>
            <w:tcW w:w="239" w:type="pct"/>
          </w:tcPr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6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66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66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662966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66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662966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66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662966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66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16799B" w:rsidRPr="000A0EB2" w:rsidTr="00DB1A96">
        <w:trPr>
          <w:trHeight w:val="1053"/>
        </w:trPr>
        <w:tc>
          <w:tcPr>
            <w:tcW w:w="239" w:type="pct"/>
          </w:tcPr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0A0EB2" w:rsidTr="00DB1A96">
        <w:trPr>
          <w:trHeight w:val="1041"/>
        </w:trPr>
        <w:tc>
          <w:tcPr>
            <w:tcW w:w="239" w:type="pct"/>
          </w:tcPr>
          <w:p w:rsidR="0016799B" w:rsidRPr="00662966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662966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966">
        <w:rPr>
          <w:rFonts w:ascii="Arial" w:hAnsi="Arial" w:cs="Arial"/>
          <w:sz w:val="16"/>
          <w:szCs w:val="16"/>
        </w:rPr>
        <w:t>Do wykazu należy załączyć d</w:t>
      </w:r>
      <w:r w:rsidRPr="00662966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662966" w:rsidRDefault="0016799B" w:rsidP="00951D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62966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662966" w:rsidRDefault="0016799B" w:rsidP="00951D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62966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662966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Podpis(-y) 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662966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2A44AD" w:rsidRDefault="0016799B">
      <w:pPr>
        <w:rPr>
          <w:rFonts w:ascii="Arial" w:hAnsi="Arial" w:cs="Arial"/>
          <w:color w:val="FF0000"/>
          <w:sz w:val="16"/>
          <w:szCs w:val="16"/>
        </w:rPr>
      </w:pPr>
      <w:r w:rsidRPr="002A44AD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2A44AD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Załącznik nr 5 do SIWZ 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503791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503791">
        <w:rPr>
          <w:rFonts w:ascii="Arial" w:hAnsi="Arial" w:cs="Arial"/>
          <w:b/>
          <w:lang w:eastAsia="pl-PL"/>
        </w:rPr>
        <w:t xml:space="preserve">Znak sprawy: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2A44AD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  <w:r w:rsidRPr="002A44AD">
        <w:rPr>
          <w:rFonts w:ascii="Arial" w:hAnsi="Arial" w:cs="Arial"/>
          <w:b/>
          <w:color w:val="FF0000"/>
          <w:lang w:eastAsia="pl-PL"/>
        </w:rPr>
        <w:t xml:space="preserve"> </w:t>
      </w:r>
    </w:p>
    <w:p w:rsidR="0016799B" w:rsidRPr="0066296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662966">
        <w:rPr>
          <w:rFonts w:ascii="Arial" w:hAnsi="Arial" w:cs="Arial"/>
          <w:b/>
          <w:lang w:eastAsia="pl-PL"/>
        </w:rPr>
        <w:t>Wykonawca:</w:t>
      </w:r>
    </w:p>
    <w:p w:rsidR="0016799B" w:rsidRPr="0066296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 xml:space="preserve">WYKAZ OSÓB, KTÓRE BĘDĄ UCZESTNICZYĆ </w:t>
      </w:r>
      <w:r w:rsidRPr="00662966">
        <w:rPr>
          <w:rFonts w:ascii="Arial" w:hAnsi="Arial" w:cs="Arial"/>
          <w:b/>
          <w:bCs/>
        </w:rPr>
        <w:br/>
        <w:t>W WYKONYWANIU ZAMÓWIENIA</w:t>
      </w:r>
    </w:p>
    <w:p w:rsidR="0016799B" w:rsidRPr="0066296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 xml:space="preserve">Składając ofertę w postępowaniu o udzielenie zamówienia publicznego prowadzonego </w:t>
      </w:r>
      <w:r w:rsidRPr="00662966">
        <w:rPr>
          <w:rFonts w:ascii="Arial" w:hAnsi="Arial" w:cs="Arial"/>
        </w:rPr>
        <w:br/>
        <w:t xml:space="preserve">w trybie przetargu nieograniczonego, którego przedmiotem jest usługa polegająca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</w:rPr>
        <w:t>,</w:t>
      </w:r>
    </w:p>
    <w:p w:rsidR="0016799B" w:rsidRPr="00662966" w:rsidRDefault="0016799B" w:rsidP="00154719">
      <w:pPr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oświadczam(y)*, że niżej przedstawione osoby będą uczestniczyć w wykonywaniu zamówienia:</w:t>
      </w:r>
    </w:p>
    <w:p w:rsidR="0016799B" w:rsidRPr="00662966" w:rsidRDefault="0016799B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16799B" w:rsidRPr="000A0EB2" w:rsidTr="00602AC2">
        <w:trPr>
          <w:trHeight w:val="415"/>
        </w:trPr>
        <w:tc>
          <w:tcPr>
            <w:tcW w:w="194" w:type="pct"/>
            <w:vMerge w:val="restart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662966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16799B" w:rsidRPr="000A0EB2" w:rsidTr="00602AC2">
        <w:trPr>
          <w:trHeight w:val="988"/>
        </w:trPr>
        <w:tc>
          <w:tcPr>
            <w:tcW w:w="194" w:type="pct"/>
            <w:vMerge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66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799B" w:rsidRPr="000A0EB2" w:rsidTr="00602AC2">
        <w:trPr>
          <w:trHeight w:val="881"/>
        </w:trPr>
        <w:tc>
          <w:tcPr>
            <w:tcW w:w="194" w:type="pct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9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0A0EB2" w:rsidRDefault="0016799B" w:rsidP="00C7467D">
            <w:pPr>
              <w:rPr>
                <w:rFonts w:ascii="Arial" w:hAnsi="Arial" w:cs="Arial"/>
                <w:sz w:val="16"/>
                <w:szCs w:val="16"/>
              </w:rPr>
            </w:pPr>
            <w:r w:rsidRPr="000A0EB2">
              <w:rPr>
                <w:rFonts w:ascii="Arial" w:hAnsi="Arial" w:cs="Arial"/>
                <w:sz w:val="16"/>
                <w:szCs w:val="16"/>
              </w:rPr>
              <w:t>Ekspert ornitolog</w:t>
            </w:r>
          </w:p>
        </w:tc>
      </w:tr>
      <w:tr w:rsidR="0016799B" w:rsidRPr="000A0EB2" w:rsidTr="00C7467D">
        <w:trPr>
          <w:trHeight w:val="838"/>
        </w:trPr>
        <w:tc>
          <w:tcPr>
            <w:tcW w:w="194" w:type="pct"/>
          </w:tcPr>
          <w:p w:rsidR="0016799B" w:rsidRPr="00662966" w:rsidRDefault="0016799B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9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16799B" w:rsidRPr="00662966" w:rsidRDefault="0016799B" w:rsidP="00602AC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16799B" w:rsidRPr="000A0EB2" w:rsidRDefault="0016799B" w:rsidP="00602A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799B" w:rsidRPr="00662966" w:rsidRDefault="0016799B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662966" w:rsidRDefault="0016799B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......................................................</w:t>
      </w:r>
    </w:p>
    <w:p w:rsidR="0016799B" w:rsidRPr="00662966" w:rsidRDefault="0016799B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                                   Podpis(-y) </w:t>
      </w: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662966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662966" w:rsidRDefault="0016799B" w:rsidP="002111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662966" w:rsidRDefault="0016799B">
      <w:pPr>
        <w:rPr>
          <w:rFonts w:ascii="Arial" w:hAnsi="Arial" w:cs="Arial"/>
          <w:sz w:val="16"/>
          <w:szCs w:val="16"/>
        </w:rPr>
      </w:pPr>
      <w:r w:rsidRPr="00662966">
        <w:rPr>
          <w:rFonts w:ascii="Arial" w:hAnsi="Arial" w:cs="Arial"/>
          <w:sz w:val="16"/>
          <w:szCs w:val="16"/>
        </w:rPr>
        <w:br w:type="page"/>
      </w:r>
    </w:p>
    <w:p w:rsidR="0016799B" w:rsidRPr="00662966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Załącznik nr 6 do SIWZ 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503791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03791">
        <w:rPr>
          <w:rFonts w:ascii="Arial" w:hAnsi="Arial" w:cs="Arial"/>
          <w:b/>
        </w:rPr>
        <w:t xml:space="preserve">Znak sprawy: </w:t>
      </w:r>
      <w:r w:rsidR="00503791" w:rsidRPr="00503791">
        <w:rPr>
          <w:rFonts w:ascii="Arial" w:hAnsi="Arial" w:cs="Arial"/>
          <w:b/>
        </w:rPr>
        <w:t>WOF.261.10.2015</w:t>
      </w:r>
    </w:p>
    <w:p w:rsidR="0016799B" w:rsidRPr="002A44AD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16799B" w:rsidRPr="00662966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662966">
        <w:rPr>
          <w:rFonts w:ascii="Arial" w:hAnsi="Arial" w:cs="Arial"/>
          <w:b/>
          <w:lang w:eastAsia="pl-PL"/>
        </w:rPr>
        <w:t>Wykonawca:</w:t>
      </w: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 xml:space="preserve">OŚWIADCZENIE </w:t>
      </w: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>O BRAKU PODSTAW DO WYKLUCZENIA Z POSTĘPOWANIA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 xml:space="preserve">                Składając ofertę w postępowaniu o udzielenie zamówienia publicznego na</w:t>
      </w:r>
      <w:r w:rsidRPr="00662966">
        <w:rPr>
          <w:rFonts w:ascii="Arial" w:hAnsi="Arial" w:cs="Arial"/>
          <w:b/>
        </w:rPr>
        <w:t xml:space="preserve"> </w:t>
      </w:r>
      <w:r w:rsidRPr="00662966">
        <w:rPr>
          <w:rFonts w:ascii="Arial" w:hAnsi="Arial" w:cs="Arial"/>
        </w:rPr>
        <w:t xml:space="preserve">usługę polegającą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</w:rPr>
        <w:t xml:space="preserve">, </w:t>
      </w:r>
      <w:r w:rsidRPr="00662966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                                      Podpis(y)</w:t>
      </w: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662966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662966" w:rsidRDefault="0016799B">
      <w:pPr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br w:type="page"/>
      </w:r>
    </w:p>
    <w:p w:rsidR="0016799B" w:rsidRPr="002A44AD" w:rsidRDefault="0016799B" w:rsidP="00911147">
      <w:pPr>
        <w:rPr>
          <w:rFonts w:ascii="Arial" w:hAnsi="Arial" w:cs="Arial"/>
          <w:color w:val="FF0000"/>
          <w:sz w:val="20"/>
          <w:szCs w:val="20"/>
        </w:rPr>
      </w:pPr>
    </w:p>
    <w:p w:rsidR="0016799B" w:rsidRPr="00662966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>Załącznik nr 7 do SIWZ</w:t>
      </w:r>
    </w:p>
    <w:p w:rsidR="0016799B" w:rsidRPr="002A44AD" w:rsidRDefault="0016799B" w:rsidP="00AD290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6799B" w:rsidRPr="002A44AD" w:rsidRDefault="0016799B" w:rsidP="00503791">
      <w:pPr>
        <w:spacing w:after="0" w:line="240" w:lineRule="auto"/>
        <w:rPr>
          <w:rFonts w:ascii="Arial" w:hAnsi="Arial" w:cs="Arial"/>
          <w:b/>
          <w:color w:val="FF0000"/>
        </w:rPr>
      </w:pPr>
      <w:r w:rsidRPr="00503791">
        <w:rPr>
          <w:rFonts w:ascii="Arial" w:hAnsi="Arial" w:cs="Arial"/>
        </w:rPr>
        <w:t>Znak sprawy</w:t>
      </w:r>
      <w:r w:rsidR="00503791" w:rsidRPr="00503791">
        <w:rPr>
          <w:rFonts w:ascii="Arial" w:hAnsi="Arial" w:cs="Arial"/>
          <w:b/>
        </w:rPr>
        <w:t xml:space="preserve"> WOF.261.10.2015</w:t>
      </w:r>
      <w:r w:rsidRPr="002A44AD">
        <w:rPr>
          <w:rFonts w:ascii="Arial" w:hAnsi="Arial" w:cs="Arial"/>
          <w:b/>
          <w:color w:val="FF0000"/>
        </w:rPr>
        <w:t xml:space="preserve"> </w:t>
      </w:r>
    </w:p>
    <w:p w:rsidR="0016799B" w:rsidRPr="002A44AD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2A44AD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16799B" w:rsidRPr="00662966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INFORMACJA Z ART.26 UST. 2D USTAWY PZP</w:t>
      </w:r>
    </w:p>
    <w:p w:rsidR="0016799B" w:rsidRPr="00662966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 xml:space="preserve">Składając ofertę w postępowaniu o udzielenie zamówienia publicznego na usługę polegającą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</w:rPr>
        <w:t>,</w:t>
      </w:r>
      <w:r w:rsidRPr="00662966">
        <w:rPr>
          <w:rFonts w:ascii="Arial" w:hAnsi="Arial" w:cs="Arial"/>
          <w:b/>
          <w:lang w:eastAsia="ar-SA"/>
        </w:rPr>
        <w:t xml:space="preserve"> </w:t>
      </w:r>
      <w:r w:rsidRPr="00662966">
        <w:rPr>
          <w:rFonts w:ascii="Arial" w:hAnsi="Arial" w:cs="Arial"/>
        </w:rPr>
        <w:t>oświadczam/-y*, że:</w:t>
      </w:r>
    </w:p>
    <w:p w:rsidR="0016799B" w:rsidRPr="00662966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662966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662966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>Miejscowość…………….. dnia ………………….r.</w:t>
      </w: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662966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2966">
        <w:rPr>
          <w:rFonts w:ascii="Arial" w:hAnsi="Arial" w:cs="Arial"/>
        </w:rPr>
        <w:t>................................................</w:t>
      </w:r>
    </w:p>
    <w:p w:rsidR="0016799B" w:rsidRPr="00662966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662966" w:rsidRDefault="0016799B" w:rsidP="003863CF">
      <w:pPr>
        <w:spacing w:after="0" w:line="240" w:lineRule="auto"/>
        <w:ind w:left="4956"/>
        <w:rPr>
          <w:rFonts w:ascii="Arial" w:hAnsi="Arial" w:cs="Arial"/>
        </w:rPr>
      </w:pPr>
      <w:r w:rsidRPr="00662966">
        <w:rPr>
          <w:rFonts w:ascii="Arial" w:hAnsi="Arial" w:cs="Arial"/>
        </w:rPr>
        <w:tab/>
      </w: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2966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662966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662966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 w:rsidP="003863CF">
      <w:pPr>
        <w:spacing w:after="0" w:line="240" w:lineRule="auto"/>
        <w:jc w:val="right"/>
        <w:rPr>
          <w:rFonts w:ascii="Arial" w:hAnsi="Arial" w:cs="Arial"/>
        </w:rPr>
      </w:pPr>
    </w:p>
    <w:p w:rsidR="0016799B" w:rsidRPr="00662966" w:rsidRDefault="0016799B">
      <w:pPr>
        <w:rPr>
          <w:rFonts w:ascii="Arial" w:hAnsi="Arial" w:cs="Arial"/>
        </w:rPr>
      </w:pPr>
      <w:r w:rsidRPr="00662966">
        <w:rPr>
          <w:rFonts w:ascii="Arial" w:hAnsi="Arial" w:cs="Arial"/>
        </w:rPr>
        <w:br w:type="page"/>
      </w:r>
    </w:p>
    <w:p w:rsidR="0016799B" w:rsidRPr="00662966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2966">
        <w:rPr>
          <w:rFonts w:ascii="Arial" w:hAnsi="Arial" w:cs="Arial"/>
          <w:sz w:val="20"/>
          <w:szCs w:val="20"/>
        </w:rPr>
        <w:t xml:space="preserve">Załącznik nr 8 do SIWZ </w:t>
      </w: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2A44AD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2A44A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UMOWA Nr ………………………………</w:t>
      </w: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66296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662966">
        <w:rPr>
          <w:rFonts w:ascii="Arial" w:hAnsi="Arial" w:cs="Arial"/>
          <w:b/>
          <w:lang w:eastAsia="pl-PL"/>
        </w:rPr>
        <w:t xml:space="preserve">. </w:t>
      </w:r>
      <w:r w:rsidRPr="00662966">
        <w:rPr>
          <w:rFonts w:ascii="Arial" w:hAnsi="Arial" w:cs="Arial"/>
          <w:lang w:eastAsia="pl-PL"/>
        </w:rPr>
        <w:t xml:space="preserve">pomiędzy </w:t>
      </w:r>
    </w:p>
    <w:p w:rsidR="0016799B" w:rsidRPr="0066296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662966">
        <w:rPr>
          <w:rFonts w:ascii="Arial" w:hAnsi="Arial" w:cs="Arial"/>
          <w:b/>
          <w:bCs/>
          <w:lang w:eastAsia="pl-PL"/>
        </w:rPr>
        <w:t xml:space="preserve"> </w:t>
      </w:r>
      <w:r w:rsidRPr="00662966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662966">
        <w:rPr>
          <w:rFonts w:ascii="Arial" w:hAnsi="Arial" w:cs="Arial"/>
          <w:b/>
          <w:lang w:eastAsia="pl-PL"/>
        </w:rPr>
        <w:t>Zamawiającym</w:t>
      </w:r>
      <w:r w:rsidRPr="00662966">
        <w:rPr>
          <w:rFonts w:ascii="Arial" w:hAnsi="Arial" w:cs="Arial"/>
          <w:lang w:eastAsia="pl-PL"/>
        </w:rPr>
        <w:t xml:space="preserve">, którą reprezentuje: </w:t>
      </w:r>
    </w:p>
    <w:p w:rsidR="0016799B" w:rsidRPr="0066296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662966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a 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62966">
        <w:rPr>
          <w:rFonts w:ascii="Arial" w:hAnsi="Arial" w:cs="Arial"/>
          <w:b/>
        </w:rPr>
        <w:t>Wykonawcą</w:t>
      </w:r>
      <w:r w:rsidRPr="00662966">
        <w:rPr>
          <w:rFonts w:ascii="Arial" w:hAnsi="Arial" w:cs="Arial"/>
        </w:rPr>
        <w:t xml:space="preserve">, 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62966">
        <w:rPr>
          <w:rFonts w:ascii="Arial" w:hAnsi="Arial" w:cs="Arial"/>
        </w:rPr>
        <w:t xml:space="preserve">zaś wspólnie zwanymi dalej </w:t>
      </w:r>
      <w:r w:rsidRPr="00662966">
        <w:rPr>
          <w:rFonts w:ascii="Arial" w:hAnsi="Arial" w:cs="Arial"/>
          <w:b/>
          <w:bCs/>
        </w:rPr>
        <w:t>„Stronami”.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16799B" w:rsidRPr="00662966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  <w:bCs/>
        </w:rPr>
        <w:t>Niniejsza u</w:t>
      </w:r>
      <w:r w:rsidRPr="00662966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662966">
        <w:rPr>
          <w:rFonts w:ascii="Arial" w:hAnsi="Arial" w:cs="Arial"/>
          <w:b/>
        </w:rPr>
        <w:t xml:space="preserve"> </w:t>
      </w:r>
      <w:r w:rsidRPr="00662966">
        <w:rPr>
          <w:rFonts w:ascii="Arial" w:hAnsi="Arial" w:cs="Arial"/>
        </w:rPr>
        <w:t xml:space="preserve">usługę polegającą na wykonaniu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  <w:lang w:eastAsia="ar-SA"/>
        </w:rPr>
        <w:t>.</w:t>
      </w:r>
    </w:p>
    <w:p w:rsidR="0016799B" w:rsidRPr="002A44AD" w:rsidRDefault="0016799B" w:rsidP="00B814BB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1</w:t>
      </w:r>
    </w:p>
    <w:p w:rsidR="0016799B" w:rsidRPr="00662966" w:rsidRDefault="0016799B" w:rsidP="007E2E77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>Przedmiotem niniejszej umowy jest wykonanie, zgodnie ze złożoną ofertą w postępowaniu przetargowym, usługi polegającej na wykonaniu</w:t>
      </w:r>
      <w:r w:rsidRPr="00662966">
        <w:rPr>
          <w:rFonts w:ascii="Arial" w:hAnsi="Arial" w:cs="Arial"/>
          <w:b/>
          <w:lang w:eastAsia="ar-SA"/>
        </w:rPr>
        <w:t xml:space="preserve"> </w:t>
      </w:r>
      <w:r w:rsidR="00CF1B48">
        <w:rPr>
          <w:rFonts w:ascii="Arial" w:hAnsi="Arial" w:cs="Arial"/>
          <w:b/>
        </w:rPr>
        <w:t>ekspertyzy</w:t>
      </w:r>
      <w:r w:rsidR="00CF1B48" w:rsidRPr="002A44AD">
        <w:rPr>
          <w:rFonts w:ascii="Arial" w:hAnsi="Arial" w:cs="Arial"/>
          <w:b/>
        </w:rPr>
        <w:t xml:space="preserve"> pn.</w:t>
      </w:r>
      <w:r w:rsidR="00CF1B48" w:rsidRPr="002A44AD">
        <w:rPr>
          <w:rFonts w:ascii="Arial" w:hAnsi="Arial" w:cs="Arial"/>
          <w:b/>
          <w:lang w:eastAsia="ar-SA"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>Ochrona miejsc gniazdowania – Inwentaryzacja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nieznanych miejsc gniazdowania gatunku A073 Kania czarna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migrans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CF1B48">
        <w:rPr>
          <w:rFonts w:ascii="Arial" w:eastAsia="Times New Roman" w:hAnsi="Arial" w:cs="Arial"/>
          <w:b/>
          <w:lang w:eastAsia="pl-PL"/>
        </w:rPr>
        <w:t xml:space="preserve">i A074 Kania ruda </w:t>
      </w:r>
      <w:r w:rsidR="00CF1B48" w:rsidRPr="00CF1B48">
        <w:rPr>
          <w:rFonts w:ascii="Arial" w:eastAsia="Times New Roman" w:hAnsi="Arial" w:cs="Arial"/>
          <w:b/>
          <w:i/>
          <w:iCs/>
          <w:lang w:eastAsia="pl-PL"/>
        </w:rPr>
        <w:t>Milvus milvus</w:t>
      </w:r>
      <w:r w:rsidR="00CF1B48" w:rsidRPr="00CF1B48">
        <w:rPr>
          <w:rFonts w:ascii="Arial" w:hAnsi="Arial" w:cs="Arial"/>
          <w:b/>
        </w:rPr>
        <w:t xml:space="preserve"> </w:t>
      </w:r>
      <w:r w:rsidR="00CF1B48" w:rsidRPr="00B0213A">
        <w:rPr>
          <w:rFonts w:ascii="Arial" w:hAnsi="Arial" w:cs="Arial"/>
          <w:b/>
        </w:rPr>
        <w:t xml:space="preserve">w obszarze Natura 2000 Grądy Odrzańskie </w:t>
      </w:r>
      <w:r w:rsidR="00CF1B48" w:rsidRPr="00B0213A">
        <w:rPr>
          <w:rFonts w:ascii="Arial" w:hAnsi="Arial" w:cs="Arial"/>
          <w:b/>
          <w:bCs/>
        </w:rPr>
        <w:t>PLB020002</w:t>
      </w:r>
      <w:r w:rsidRPr="00662966">
        <w:rPr>
          <w:rFonts w:ascii="Arial" w:hAnsi="Arial" w:cs="Arial"/>
          <w:b/>
          <w:lang w:eastAsia="ar-SA"/>
        </w:rPr>
        <w:t>.</w:t>
      </w:r>
    </w:p>
    <w:p w:rsidR="0016799B" w:rsidRPr="00662966" w:rsidRDefault="0016799B" w:rsidP="007E2E77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662966">
        <w:rPr>
          <w:rFonts w:ascii="Arial" w:hAnsi="Arial" w:cs="Arial"/>
        </w:rPr>
        <w:t xml:space="preserve">Przedmiot umowy zostanie wykonany zgodnie z opisem przedmiotu zamówienia określonym w </w:t>
      </w:r>
      <w:r w:rsidRPr="00662966">
        <w:rPr>
          <w:rFonts w:ascii="Arial" w:hAnsi="Arial" w:cs="Arial"/>
          <w:bCs/>
        </w:rPr>
        <w:t>Specyfikacji Istotnych Warunków Zamówienia, zwanej dalej „</w:t>
      </w:r>
      <w:r w:rsidRPr="00662966">
        <w:rPr>
          <w:rFonts w:ascii="Arial" w:hAnsi="Arial" w:cs="Arial"/>
        </w:rPr>
        <w:t>SIWZ”.</w:t>
      </w:r>
    </w:p>
    <w:p w:rsidR="0016799B" w:rsidRPr="00662966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2</w:t>
      </w:r>
    </w:p>
    <w:p w:rsidR="0016799B" w:rsidRPr="002A44AD" w:rsidRDefault="0016799B" w:rsidP="0005680C">
      <w:pPr>
        <w:numPr>
          <w:ilvl w:val="0"/>
          <w:numId w:val="15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  <w:color w:val="FF0000"/>
        </w:rPr>
      </w:pPr>
      <w:r w:rsidRPr="00662966">
        <w:rPr>
          <w:rFonts w:ascii="Arial" w:hAnsi="Arial" w:cs="Arial"/>
        </w:rPr>
        <w:t xml:space="preserve">Termin wykonania przedmiotu </w:t>
      </w:r>
      <w:r w:rsidRPr="000B7794">
        <w:rPr>
          <w:rFonts w:ascii="Arial" w:hAnsi="Arial" w:cs="Arial"/>
        </w:rPr>
        <w:t xml:space="preserve">umowy  upływa </w:t>
      </w:r>
      <w:r w:rsidRPr="000B7794">
        <w:rPr>
          <w:rFonts w:ascii="Arial" w:hAnsi="Arial" w:cs="Arial"/>
          <w:b/>
        </w:rPr>
        <w:t xml:space="preserve"> </w:t>
      </w:r>
      <w:r w:rsidR="000B7794" w:rsidRPr="000B7794">
        <w:rPr>
          <w:rFonts w:ascii="Arial" w:hAnsi="Arial" w:cs="Arial"/>
          <w:b/>
        </w:rPr>
        <w:t>30</w:t>
      </w:r>
      <w:r w:rsidRPr="000B7794">
        <w:rPr>
          <w:rFonts w:ascii="Arial" w:hAnsi="Arial" w:cs="Arial"/>
          <w:b/>
        </w:rPr>
        <w:t xml:space="preserve"> września 2015 r.,</w:t>
      </w:r>
    </w:p>
    <w:p w:rsidR="0016799B" w:rsidRPr="0066296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D001D8">
        <w:rPr>
          <w:rFonts w:ascii="Arial" w:hAnsi="Arial" w:cs="Arial"/>
        </w:rPr>
        <w:t>2. Przez</w:t>
      </w:r>
      <w:r w:rsidRPr="00662966">
        <w:rPr>
          <w:rFonts w:ascii="Arial" w:hAnsi="Arial" w:cs="Arial"/>
        </w:rPr>
        <w:t xml:space="preserve"> wykonanie zamówienia rozumie się przedstawienie Zamawiającemu </w:t>
      </w:r>
      <w:r w:rsidRPr="00662966">
        <w:rPr>
          <w:rFonts w:ascii="Arial" w:hAnsi="Arial" w:cs="Arial"/>
          <w:bCs/>
        </w:rPr>
        <w:t>przedmiotu umowy</w:t>
      </w:r>
      <w:r w:rsidRPr="00662966">
        <w:rPr>
          <w:rFonts w:ascii="Arial" w:hAnsi="Arial" w:cs="Arial"/>
          <w:bCs/>
          <w:iCs/>
        </w:rPr>
        <w:t>, odnośnie którego zostanie</w:t>
      </w:r>
      <w:r w:rsidRPr="00662966">
        <w:rPr>
          <w:rFonts w:ascii="Arial" w:hAnsi="Arial" w:cs="Arial"/>
          <w:bCs/>
        </w:rPr>
        <w:t xml:space="preserve"> </w:t>
      </w:r>
      <w:r w:rsidRPr="00662966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  <w:bCs/>
        </w:rPr>
        <w:t xml:space="preserve">3. </w:t>
      </w:r>
      <w:r w:rsidR="00D001D8" w:rsidRPr="00D001D8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 odbioru, o którym mowa w ust. 2.</w:t>
      </w:r>
    </w:p>
    <w:p w:rsidR="0016799B" w:rsidRPr="0066296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662966">
        <w:rPr>
          <w:rFonts w:ascii="Arial" w:hAnsi="Arial" w:cs="Arial"/>
          <w:bCs/>
        </w:rPr>
        <w:t xml:space="preserve">4. </w:t>
      </w:r>
      <w:r w:rsidRPr="00662966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16799B" w:rsidRPr="00662966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662966">
        <w:rPr>
          <w:rFonts w:ascii="Arial" w:hAnsi="Arial" w:cs="Arial"/>
          <w:bCs/>
        </w:rPr>
        <w:t xml:space="preserve">5. </w:t>
      </w:r>
      <w:r w:rsidRPr="00662966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D001D8" w:rsidRDefault="00D001D8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0B7794" w:rsidRPr="002A44AD" w:rsidRDefault="000B7794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16799B" w:rsidRPr="002A44AD" w:rsidRDefault="0016799B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lastRenderedPageBreak/>
        <w:t>§ 3</w:t>
      </w:r>
    </w:p>
    <w:p w:rsidR="0016799B" w:rsidRPr="00662966" w:rsidRDefault="0016799B" w:rsidP="0005680C">
      <w:pPr>
        <w:numPr>
          <w:ilvl w:val="0"/>
          <w:numId w:val="8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Za wykonanie przedmiotu umowy Strony ustalają łączne wynagrodzenie w wysokości …….. zł brutto (słownie:………………………  złotych),</w:t>
      </w:r>
    </w:p>
    <w:p w:rsidR="0016799B" w:rsidRPr="0066296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66296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662966">
        <w:rPr>
          <w:rFonts w:ascii="Arial" w:hAnsi="Arial" w:cs="Arial"/>
          <w:b/>
        </w:rPr>
        <w:t xml:space="preserve"> ……. dni</w:t>
      </w:r>
      <w:r w:rsidRPr="00662966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66296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662966" w:rsidRDefault="0016799B" w:rsidP="004A0419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662966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4</w:t>
      </w:r>
    </w:p>
    <w:p w:rsidR="0016799B" w:rsidRPr="00662966" w:rsidRDefault="0016799B" w:rsidP="00D27102">
      <w:pPr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662966" w:rsidRDefault="0016799B" w:rsidP="00D27102">
      <w:pPr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16799B" w:rsidRPr="00662966" w:rsidRDefault="0016799B" w:rsidP="00D27102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16799B" w:rsidRPr="002A44AD" w:rsidRDefault="0016799B" w:rsidP="00602AC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5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662966" w:rsidRDefault="0016799B" w:rsidP="007E2E77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662966" w:rsidRDefault="0016799B" w:rsidP="007E2E77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662966" w:rsidRDefault="0016799B" w:rsidP="007E2E77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662966" w:rsidRDefault="0016799B" w:rsidP="00951DFB">
      <w:pPr>
        <w:numPr>
          <w:ilvl w:val="2"/>
          <w:numId w:val="25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</w:rPr>
        <w:lastRenderedPageBreak/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2A44AD" w:rsidRDefault="0016799B" w:rsidP="00AD29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6</w:t>
      </w:r>
    </w:p>
    <w:p w:rsidR="0016799B" w:rsidRPr="00662966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662966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662966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W przypadku niewykonania lub nienależytego wykonania przedmiotu umowy w terminie </w:t>
      </w:r>
      <w:r w:rsidRPr="000B7794">
        <w:rPr>
          <w:rFonts w:ascii="Arial" w:hAnsi="Arial" w:cs="Arial"/>
        </w:rPr>
        <w:t xml:space="preserve">do </w:t>
      </w:r>
      <w:r w:rsidR="000B7794" w:rsidRPr="000B7794">
        <w:rPr>
          <w:rFonts w:ascii="Arial" w:hAnsi="Arial" w:cs="Arial"/>
        </w:rPr>
        <w:t>30</w:t>
      </w:r>
      <w:r w:rsidRPr="000B7794">
        <w:rPr>
          <w:rFonts w:ascii="Arial" w:hAnsi="Arial" w:cs="Arial"/>
        </w:rPr>
        <w:t xml:space="preserve"> </w:t>
      </w:r>
      <w:r w:rsidR="000B7794" w:rsidRPr="000B7794">
        <w:rPr>
          <w:rFonts w:ascii="Arial" w:hAnsi="Arial" w:cs="Arial"/>
        </w:rPr>
        <w:t>października</w:t>
      </w:r>
      <w:r w:rsidRPr="000B7794">
        <w:rPr>
          <w:rFonts w:ascii="Arial" w:hAnsi="Arial" w:cs="Arial"/>
        </w:rPr>
        <w:t xml:space="preserve"> 2015 r. Zamawiający może wypowiedzieć umowę ze skutkiem natychmiastowym i żądać zapłaty</w:t>
      </w:r>
      <w:r w:rsidRPr="00662966">
        <w:rPr>
          <w:rFonts w:ascii="Arial" w:hAnsi="Arial" w:cs="Arial"/>
        </w:rPr>
        <w:t xml:space="preserve"> kary umownej w wysokości 10 % kwoty wynagrodzenia brutto, o którym mowa w § 3 ust. 1. </w:t>
      </w:r>
    </w:p>
    <w:p w:rsidR="0016799B" w:rsidRPr="00662966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662966" w:rsidRDefault="0016799B" w:rsidP="009845AF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2A44AD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7</w:t>
      </w:r>
    </w:p>
    <w:p w:rsidR="0016799B" w:rsidRPr="00662966" w:rsidRDefault="0016799B" w:rsidP="009845AF">
      <w:pPr>
        <w:numPr>
          <w:ilvl w:val="0"/>
          <w:numId w:val="16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662966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662966">
        <w:rPr>
          <w:rFonts w:ascii="Arial" w:hAnsi="Arial" w:cs="Arial"/>
          <w:lang w:eastAsia="pl-PL"/>
        </w:rPr>
        <w:t xml:space="preserve"> </w:t>
      </w:r>
      <w:r w:rsidRPr="00662966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662966" w:rsidRDefault="0016799B" w:rsidP="009845AF">
      <w:pPr>
        <w:numPr>
          <w:ilvl w:val="0"/>
          <w:numId w:val="16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662966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16799B" w:rsidRPr="00662966" w:rsidRDefault="0016799B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8</w:t>
      </w:r>
    </w:p>
    <w:p w:rsidR="0016799B" w:rsidRPr="00662966" w:rsidRDefault="0016799B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662966" w:rsidRDefault="0016799B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662966" w:rsidRDefault="0016799B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9</w:t>
      </w:r>
    </w:p>
    <w:p w:rsidR="0016799B" w:rsidRPr="0066296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</w:t>
      </w:r>
      <w:r w:rsidRPr="00662966">
        <w:rPr>
          <w:rFonts w:ascii="Arial" w:hAnsi="Arial" w:cs="Arial"/>
        </w:rPr>
        <w:lastRenderedPageBreak/>
        <w:t xml:space="preserve">związku z realizacją umowy będą rozpoznawane przez sąd właściwy miejscowo ze względu na siedzibę Zamawiającego. </w:t>
      </w:r>
    </w:p>
    <w:p w:rsidR="0016799B" w:rsidRPr="0066296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66296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662966" w:rsidRDefault="0016799B" w:rsidP="009845AF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62966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662966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10</w:t>
      </w:r>
    </w:p>
    <w:p w:rsidR="0016799B" w:rsidRPr="00662966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2966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662966" w:rsidRDefault="0016799B" w:rsidP="00D217B4">
      <w:pPr>
        <w:numPr>
          <w:ilvl w:val="0"/>
          <w:numId w:val="1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662966">
        <w:rPr>
          <w:rFonts w:ascii="Arial" w:hAnsi="Arial" w:cs="Arial"/>
        </w:rPr>
        <w:t>Specyfikacja Istotnych Warunków Zamówienia (wraz z załącznikami),</w:t>
      </w:r>
    </w:p>
    <w:p w:rsidR="0016799B" w:rsidRPr="00662966" w:rsidRDefault="0016799B" w:rsidP="00D217B4">
      <w:pPr>
        <w:numPr>
          <w:ilvl w:val="0"/>
          <w:numId w:val="1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662966">
        <w:rPr>
          <w:rFonts w:ascii="Arial" w:hAnsi="Arial" w:cs="Arial"/>
        </w:rPr>
        <w:t>Oferta złożona przez Wykonawcę.</w:t>
      </w:r>
    </w:p>
    <w:p w:rsidR="0016799B" w:rsidRPr="00662966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662966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62966">
        <w:rPr>
          <w:rFonts w:ascii="Arial" w:hAnsi="Arial" w:cs="Arial"/>
          <w:b/>
          <w:bCs/>
        </w:rPr>
        <w:t>§ 11</w:t>
      </w:r>
    </w:p>
    <w:p w:rsidR="0016799B" w:rsidRPr="00662966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662966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62966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662966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662966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662966" w:rsidRDefault="0016799B" w:rsidP="00F416FF">
      <w:pPr>
        <w:spacing w:after="0" w:line="240" w:lineRule="auto"/>
        <w:rPr>
          <w:rFonts w:ascii="Arial" w:hAnsi="Arial" w:cs="Arial"/>
        </w:rPr>
      </w:pPr>
      <w:r w:rsidRPr="00662966">
        <w:rPr>
          <w:rFonts w:ascii="Arial" w:hAnsi="Arial" w:cs="Arial"/>
        </w:rPr>
        <w:t xml:space="preserve">    ……………………..</w:t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</w:r>
      <w:r w:rsidRPr="00662966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662966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662966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662966" w:rsidRDefault="0016799B" w:rsidP="00AD290F">
      <w:pPr>
        <w:rPr>
          <w:rFonts w:ascii="Arial" w:hAnsi="Arial" w:cs="Arial"/>
        </w:rPr>
      </w:pPr>
      <w:r w:rsidRPr="00662966">
        <w:rPr>
          <w:rFonts w:ascii="Arial" w:hAnsi="Arial" w:cs="Arial"/>
        </w:rPr>
        <w:t>*niewłaściwe skreślić</w:t>
      </w:r>
    </w:p>
    <w:sectPr w:rsidR="0016799B" w:rsidRPr="00662966" w:rsidSect="00211157">
      <w:headerReference w:type="default" r:id="rId13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E3" w:rsidRDefault="00FE6DE3" w:rsidP="00AD290F">
      <w:pPr>
        <w:spacing w:after="0" w:line="240" w:lineRule="auto"/>
      </w:pPr>
      <w:r>
        <w:separator/>
      </w:r>
    </w:p>
  </w:endnote>
  <w:endnote w:type="continuationSeparator" w:id="0">
    <w:p w:rsidR="00FE6DE3" w:rsidRDefault="00FE6DE3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E3" w:rsidRDefault="00FE6DE3" w:rsidP="00AD290F">
      <w:pPr>
        <w:spacing w:after="0" w:line="240" w:lineRule="auto"/>
      </w:pPr>
      <w:r>
        <w:separator/>
      </w:r>
    </w:p>
  </w:footnote>
  <w:footnote w:type="continuationSeparator" w:id="0">
    <w:p w:rsidR="00FE6DE3" w:rsidRDefault="00FE6DE3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3" w:rsidRDefault="00E36E60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2261"/>
    <w:multiLevelType w:val="hybridMultilevel"/>
    <w:tmpl w:val="15DAC7DE"/>
    <w:lvl w:ilvl="0" w:tplc="B56EC79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5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6525113"/>
    <w:multiLevelType w:val="hybridMultilevel"/>
    <w:tmpl w:val="0CFA2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367AFE"/>
    <w:multiLevelType w:val="hybridMultilevel"/>
    <w:tmpl w:val="7B60A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30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F43463"/>
    <w:multiLevelType w:val="multilevel"/>
    <w:tmpl w:val="449A3D6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5A4C4C80"/>
    <w:multiLevelType w:val="multilevel"/>
    <w:tmpl w:val="1BD403E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C6F67D0"/>
    <w:multiLevelType w:val="hybridMultilevel"/>
    <w:tmpl w:val="9C38A85A"/>
    <w:lvl w:ilvl="0" w:tplc="60E8FC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816EE3"/>
    <w:multiLevelType w:val="multilevel"/>
    <w:tmpl w:val="E5103FA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6B35E1"/>
    <w:multiLevelType w:val="hybridMultilevel"/>
    <w:tmpl w:val="72242868"/>
    <w:lvl w:ilvl="0" w:tplc="B56EC79C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8929A6"/>
    <w:multiLevelType w:val="hybridMultilevel"/>
    <w:tmpl w:val="59C2ED48"/>
    <w:lvl w:ilvl="0" w:tplc="79540E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5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0"/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  <w:lvlOverride w:ilvl="0">
      <w:startOverride w:val="1"/>
    </w:lvlOverride>
  </w:num>
  <w:num w:numId="7">
    <w:abstractNumId w:val="25"/>
  </w:num>
  <w:num w:numId="8">
    <w:abstractNumId w:val="56"/>
  </w:num>
  <w:num w:numId="9">
    <w:abstractNumId w:val="27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10">
    <w:abstractNumId w:val="32"/>
  </w:num>
  <w:num w:numId="11">
    <w:abstractNumId w:val="44"/>
  </w:num>
  <w:num w:numId="12">
    <w:abstractNumId w:val="23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3">
    <w:abstractNumId w:val="28"/>
  </w:num>
  <w:num w:numId="14">
    <w:abstractNumId w:val="52"/>
  </w:num>
  <w:num w:numId="15">
    <w:abstractNumId w:val="6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1"/>
  </w:num>
  <w:num w:numId="20">
    <w:abstractNumId w:val="34"/>
  </w:num>
  <w:num w:numId="21">
    <w:abstractNumId w:val="35"/>
  </w:num>
  <w:num w:numId="22">
    <w:abstractNumId w:val="5"/>
  </w:num>
  <w:num w:numId="23">
    <w:abstractNumId w:val="46"/>
  </w:num>
  <w:num w:numId="24">
    <w:abstractNumId w:val="26"/>
  </w:num>
  <w:num w:numId="25">
    <w:abstractNumId w:val="30"/>
  </w:num>
  <w:num w:numId="26">
    <w:abstractNumId w:val="19"/>
  </w:num>
  <w:num w:numId="27">
    <w:abstractNumId w:val="29"/>
  </w:num>
  <w:num w:numId="28">
    <w:abstractNumId w:val="58"/>
  </w:num>
  <w:num w:numId="29">
    <w:abstractNumId w:val="1"/>
  </w:num>
  <w:num w:numId="30">
    <w:abstractNumId w:val="59"/>
  </w:num>
  <w:num w:numId="31">
    <w:abstractNumId w:val="15"/>
  </w:num>
  <w:num w:numId="32">
    <w:abstractNumId w:val="6"/>
  </w:num>
  <w:num w:numId="33">
    <w:abstractNumId w:val="13"/>
  </w:num>
  <w:num w:numId="34">
    <w:abstractNumId w:val="41"/>
  </w:num>
  <w:num w:numId="35">
    <w:abstractNumId w:val="11"/>
  </w:num>
  <w:num w:numId="36">
    <w:abstractNumId w:val="18"/>
  </w:num>
  <w:num w:numId="37">
    <w:abstractNumId w:val="54"/>
  </w:num>
  <w:num w:numId="38">
    <w:abstractNumId w:val="57"/>
  </w:num>
  <w:num w:numId="39">
    <w:abstractNumId w:val="9"/>
  </w:num>
  <w:num w:numId="40">
    <w:abstractNumId w:val="17"/>
  </w:num>
  <w:num w:numId="41">
    <w:abstractNumId w:val="38"/>
  </w:num>
  <w:num w:numId="42">
    <w:abstractNumId w:val="7"/>
  </w:num>
  <w:num w:numId="43">
    <w:abstractNumId w:val="51"/>
  </w:num>
  <w:num w:numId="44">
    <w:abstractNumId w:val="21"/>
  </w:num>
  <w:num w:numId="45">
    <w:abstractNumId w:val="49"/>
  </w:num>
  <w:num w:numId="46">
    <w:abstractNumId w:val="55"/>
  </w:num>
  <w:num w:numId="47">
    <w:abstractNumId w:val="2"/>
  </w:num>
  <w:num w:numId="48">
    <w:abstractNumId w:val="3"/>
  </w:num>
  <w:num w:numId="49">
    <w:abstractNumId w:val="0"/>
  </w:num>
  <w:num w:numId="50">
    <w:abstractNumId w:val="14"/>
  </w:num>
  <w:num w:numId="51">
    <w:abstractNumId w:val="39"/>
  </w:num>
  <w:num w:numId="52">
    <w:abstractNumId w:val="62"/>
  </w:num>
  <w:num w:numId="53">
    <w:abstractNumId w:val="50"/>
  </w:num>
  <w:num w:numId="54">
    <w:abstractNumId w:val="37"/>
  </w:num>
  <w:num w:numId="55">
    <w:abstractNumId w:val="22"/>
  </w:num>
  <w:num w:numId="56">
    <w:abstractNumId w:val="48"/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</w:num>
  <w:num w:numId="62">
    <w:abstractNumId w:val="42"/>
  </w:num>
  <w:num w:numId="63">
    <w:abstractNumId w:val="53"/>
  </w:num>
  <w:num w:numId="64">
    <w:abstractNumId w:val="47"/>
  </w:num>
  <w:num w:numId="65">
    <w:abstractNumId w:val="10"/>
  </w:num>
  <w:num w:numId="66">
    <w:abstractNumId w:val="43"/>
  </w:num>
  <w:num w:numId="67">
    <w:abstractNumId w:val="45"/>
  </w:num>
  <w:num w:numId="68">
    <w:abstractNumId w:val="20"/>
  </w:num>
  <w:num w:numId="69">
    <w:abstractNumId w:val="24"/>
  </w:num>
  <w:num w:numId="70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50D42"/>
    <w:rsid w:val="0005680C"/>
    <w:rsid w:val="0006588B"/>
    <w:rsid w:val="000A0EB2"/>
    <w:rsid w:val="000B7794"/>
    <w:rsid w:val="000D39C4"/>
    <w:rsid w:val="000F4963"/>
    <w:rsid w:val="000F5F2D"/>
    <w:rsid w:val="00154719"/>
    <w:rsid w:val="0016799B"/>
    <w:rsid w:val="00171A89"/>
    <w:rsid w:val="00171D11"/>
    <w:rsid w:val="0019271D"/>
    <w:rsid w:val="001A60E9"/>
    <w:rsid w:val="001B4739"/>
    <w:rsid w:val="001C65FA"/>
    <w:rsid w:val="00211157"/>
    <w:rsid w:val="002557E1"/>
    <w:rsid w:val="00265403"/>
    <w:rsid w:val="002A44AD"/>
    <w:rsid w:val="002A7331"/>
    <w:rsid w:val="002B5DE0"/>
    <w:rsid w:val="003050A4"/>
    <w:rsid w:val="003416CA"/>
    <w:rsid w:val="003604B8"/>
    <w:rsid w:val="003740AB"/>
    <w:rsid w:val="003863CF"/>
    <w:rsid w:val="003C628F"/>
    <w:rsid w:val="003D6BFF"/>
    <w:rsid w:val="004124A4"/>
    <w:rsid w:val="004130AC"/>
    <w:rsid w:val="004417D1"/>
    <w:rsid w:val="0046662B"/>
    <w:rsid w:val="004A0419"/>
    <w:rsid w:val="004B3FB0"/>
    <w:rsid w:val="004C04AA"/>
    <w:rsid w:val="004C2B56"/>
    <w:rsid w:val="004D4538"/>
    <w:rsid w:val="004E3A0E"/>
    <w:rsid w:val="004F1982"/>
    <w:rsid w:val="00503791"/>
    <w:rsid w:val="005247B7"/>
    <w:rsid w:val="00553853"/>
    <w:rsid w:val="005A623C"/>
    <w:rsid w:val="00602AC2"/>
    <w:rsid w:val="006129E4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3541"/>
    <w:rsid w:val="00775322"/>
    <w:rsid w:val="00784D8D"/>
    <w:rsid w:val="007B2FEE"/>
    <w:rsid w:val="007D0EAC"/>
    <w:rsid w:val="007E2E77"/>
    <w:rsid w:val="008539D5"/>
    <w:rsid w:val="008626DC"/>
    <w:rsid w:val="008677B6"/>
    <w:rsid w:val="008774D4"/>
    <w:rsid w:val="0088354E"/>
    <w:rsid w:val="008C0992"/>
    <w:rsid w:val="008E3835"/>
    <w:rsid w:val="008E79EA"/>
    <w:rsid w:val="00911147"/>
    <w:rsid w:val="00923F89"/>
    <w:rsid w:val="00951DFB"/>
    <w:rsid w:val="00955422"/>
    <w:rsid w:val="009845AF"/>
    <w:rsid w:val="00986914"/>
    <w:rsid w:val="009A192A"/>
    <w:rsid w:val="009B5D65"/>
    <w:rsid w:val="009F6652"/>
    <w:rsid w:val="00A0135C"/>
    <w:rsid w:val="00A06DEC"/>
    <w:rsid w:val="00A10795"/>
    <w:rsid w:val="00A763F8"/>
    <w:rsid w:val="00A87B6D"/>
    <w:rsid w:val="00A936E3"/>
    <w:rsid w:val="00A93F17"/>
    <w:rsid w:val="00AB6E0F"/>
    <w:rsid w:val="00AD290F"/>
    <w:rsid w:val="00B001F7"/>
    <w:rsid w:val="00B0213A"/>
    <w:rsid w:val="00B03110"/>
    <w:rsid w:val="00B0591A"/>
    <w:rsid w:val="00B16979"/>
    <w:rsid w:val="00B31139"/>
    <w:rsid w:val="00B32422"/>
    <w:rsid w:val="00B36AC5"/>
    <w:rsid w:val="00B506F8"/>
    <w:rsid w:val="00B55093"/>
    <w:rsid w:val="00B64419"/>
    <w:rsid w:val="00B814BB"/>
    <w:rsid w:val="00B87631"/>
    <w:rsid w:val="00BA38DC"/>
    <w:rsid w:val="00BA6F62"/>
    <w:rsid w:val="00BD4826"/>
    <w:rsid w:val="00C20921"/>
    <w:rsid w:val="00C7467D"/>
    <w:rsid w:val="00C752F5"/>
    <w:rsid w:val="00C875BB"/>
    <w:rsid w:val="00CA727F"/>
    <w:rsid w:val="00CB0D51"/>
    <w:rsid w:val="00CB603B"/>
    <w:rsid w:val="00CB6F29"/>
    <w:rsid w:val="00CD4BDF"/>
    <w:rsid w:val="00CF1B48"/>
    <w:rsid w:val="00D001D8"/>
    <w:rsid w:val="00D16345"/>
    <w:rsid w:val="00D217B4"/>
    <w:rsid w:val="00D27102"/>
    <w:rsid w:val="00D3296F"/>
    <w:rsid w:val="00D35987"/>
    <w:rsid w:val="00D83F16"/>
    <w:rsid w:val="00D927B8"/>
    <w:rsid w:val="00DB1A96"/>
    <w:rsid w:val="00DB7719"/>
    <w:rsid w:val="00DC3270"/>
    <w:rsid w:val="00E01163"/>
    <w:rsid w:val="00E02621"/>
    <w:rsid w:val="00E35189"/>
    <w:rsid w:val="00E36E60"/>
    <w:rsid w:val="00E57E8F"/>
    <w:rsid w:val="00E6053F"/>
    <w:rsid w:val="00E70716"/>
    <w:rsid w:val="00E83AF5"/>
    <w:rsid w:val="00E87EF2"/>
    <w:rsid w:val="00EB7606"/>
    <w:rsid w:val="00ED1D57"/>
    <w:rsid w:val="00ED2D78"/>
    <w:rsid w:val="00F13B07"/>
    <w:rsid w:val="00F416FF"/>
    <w:rsid w:val="00F43DF2"/>
    <w:rsid w:val="00F70596"/>
    <w:rsid w:val="00F91182"/>
    <w:rsid w:val="00FB0105"/>
    <w:rsid w:val="00FD58EB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9"/>
      </w:numPr>
    </w:pPr>
  </w:style>
  <w:style w:type="numbering" w:customStyle="1" w:styleId="WW8Num22">
    <w:name w:val="WW8Num22"/>
    <w:rsid w:val="008612B4"/>
    <w:pPr>
      <w:numPr>
        <w:numId w:val="47"/>
      </w:numPr>
    </w:pPr>
  </w:style>
  <w:style w:type="numbering" w:customStyle="1" w:styleId="WW8Num23">
    <w:name w:val="WW8Num23"/>
    <w:rsid w:val="008612B4"/>
    <w:pPr>
      <w:numPr>
        <w:numId w:val="48"/>
      </w:numPr>
    </w:pPr>
  </w:style>
  <w:style w:type="numbering" w:customStyle="1" w:styleId="WW8Num211">
    <w:name w:val="WW8Num211"/>
    <w:rsid w:val="008612B4"/>
    <w:pPr>
      <w:numPr>
        <w:numId w:val="22"/>
      </w:numPr>
    </w:pPr>
  </w:style>
  <w:style w:type="numbering" w:customStyle="1" w:styleId="WW8Num7">
    <w:name w:val="WW8Num7"/>
    <w:rsid w:val="008612B4"/>
    <w:pPr>
      <w:numPr>
        <w:numId w:val="32"/>
      </w:numPr>
    </w:pPr>
  </w:style>
  <w:style w:type="numbering" w:customStyle="1" w:styleId="WW8Num17">
    <w:name w:val="WW8Num17"/>
    <w:rsid w:val="008612B4"/>
    <w:pPr>
      <w:numPr>
        <w:numId w:val="42"/>
      </w:numPr>
    </w:pPr>
  </w:style>
  <w:style w:type="numbering" w:customStyle="1" w:styleId="WW8Num171">
    <w:name w:val="WW8Num171"/>
    <w:rsid w:val="008612B4"/>
    <w:pPr>
      <w:numPr>
        <w:numId w:val="18"/>
      </w:numPr>
    </w:pPr>
  </w:style>
  <w:style w:type="numbering" w:customStyle="1" w:styleId="WW8Num14">
    <w:name w:val="WW8Num14"/>
    <w:rsid w:val="008612B4"/>
    <w:pPr>
      <w:numPr>
        <w:numId w:val="39"/>
      </w:numPr>
    </w:pPr>
  </w:style>
  <w:style w:type="numbering" w:customStyle="1" w:styleId="WW8Num10">
    <w:name w:val="WW8Num10"/>
    <w:rsid w:val="008612B4"/>
    <w:pPr>
      <w:numPr>
        <w:numId w:val="35"/>
      </w:numPr>
    </w:pPr>
  </w:style>
  <w:style w:type="numbering" w:customStyle="1" w:styleId="WW8Num31">
    <w:name w:val="WW8Num31"/>
    <w:rsid w:val="008612B4"/>
    <w:pPr>
      <w:numPr>
        <w:numId w:val="5"/>
      </w:numPr>
    </w:pPr>
  </w:style>
  <w:style w:type="numbering" w:customStyle="1" w:styleId="WW8Num8">
    <w:name w:val="WW8Num8"/>
    <w:rsid w:val="008612B4"/>
    <w:pPr>
      <w:numPr>
        <w:numId w:val="33"/>
      </w:numPr>
    </w:pPr>
  </w:style>
  <w:style w:type="numbering" w:customStyle="1" w:styleId="WW8Num41">
    <w:name w:val="WW8Num41"/>
    <w:rsid w:val="008612B4"/>
    <w:pPr>
      <w:numPr>
        <w:numId w:val="50"/>
      </w:numPr>
    </w:pPr>
  </w:style>
  <w:style w:type="numbering" w:customStyle="1" w:styleId="WW8Num6">
    <w:name w:val="WW8Num6"/>
    <w:rsid w:val="008612B4"/>
    <w:pPr>
      <w:numPr>
        <w:numId w:val="31"/>
      </w:numPr>
    </w:pPr>
  </w:style>
  <w:style w:type="numbering" w:customStyle="1" w:styleId="WW8Num161">
    <w:name w:val="WW8Num161"/>
    <w:rsid w:val="008612B4"/>
    <w:pPr>
      <w:numPr>
        <w:numId w:val="17"/>
      </w:numPr>
    </w:pPr>
  </w:style>
  <w:style w:type="numbering" w:customStyle="1" w:styleId="WW8Num15">
    <w:name w:val="WW8Num15"/>
    <w:rsid w:val="008612B4"/>
    <w:pPr>
      <w:numPr>
        <w:numId w:val="40"/>
      </w:numPr>
    </w:pPr>
  </w:style>
  <w:style w:type="numbering" w:customStyle="1" w:styleId="WW8Num11">
    <w:name w:val="WW8Num11"/>
    <w:rsid w:val="008612B4"/>
    <w:pPr>
      <w:numPr>
        <w:numId w:val="36"/>
      </w:numPr>
    </w:pPr>
  </w:style>
  <w:style w:type="numbering" w:customStyle="1" w:styleId="WW8Num1">
    <w:name w:val="WW8Num1"/>
    <w:rsid w:val="008612B4"/>
    <w:pPr>
      <w:numPr>
        <w:numId w:val="26"/>
      </w:numPr>
    </w:pPr>
  </w:style>
  <w:style w:type="numbering" w:customStyle="1" w:styleId="WW8Num19">
    <w:name w:val="WW8Num19"/>
    <w:rsid w:val="008612B4"/>
    <w:pPr>
      <w:numPr>
        <w:numId w:val="44"/>
      </w:numPr>
    </w:pPr>
  </w:style>
  <w:style w:type="numbering" w:customStyle="1" w:styleId="WW8Num101">
    <w:name w:val="WW8Num101"/>
    <w:rsid w:val="008612B4"/>
    <w:pPr>
      <w:numPr>
        <w:numId w:val="70"/>
      </w:numPr>
    </w:pPr>
  </w:style>
  <w:style w:type="numbering" w:customStyle="1" w:styleId="WW8Num51">
    <w:name w:val="WW8Num51"/>
    <w:rsid w:val="008612B4"/>
    <w:pPr>
      <w:numPr>
        <w:numId w:val="7"/>
      </w:numPr>
    </w:pPr>
  </w:style>
  <w:style w:type="numbering" w:customStyle="1" w:styleId="WW8Num231">
    <w:name w:val="WW8Num231"/>
    <w:rsid w:val="008612B4"/>
    <w:pPr>
      <w:numPr>
        <w:numId w:val="24"/>
      </w:numPr>
    </w:pPr>
  </w:style>
  <w:style w:type="numbering" w:customStyle="1" w:styleId="WW8Num71">
    <w:name w:val="WW8Num71"/>
    <w:rsid w:val="008612B4"/>
    <w:pPr>
      <w:numPr>
        <w:numId w:val="58"/>
      </w:numPr>
    </w:pPr>
  </w:style>
  <w:style w:type="numbering" w:customStyle="1" w:styleId="WW8Num111">
    <w:name w:val="WW8Num111"/>
    <w:rsid w:val="008612B4"/>
    <w:pPr>
      <w:numPr>
        <w:numId w:val="13"/>
      </w:numPr>
    </w:pPr>
  </w:style>
  <w:style w:type="numbering" w:customStyle="1" w:styleId="WW8Num2">
    <w:name w:val="WW8Num2"/>
    <w:rsid w:val="008612B4"/>
    <w:pPr>
      <w:numPr>
        <w:numId w:val="27"/>
      </w:numPr>
    </w:pPr>
  </w:style>
  <w:style w:type="numbering" w:customStyle="1" w:styleId="WW8Num181">
    <w:name w:val="WW8Num181"/>
    <w:rsid w:val="008612B4"/>
    <w:pPr>
      <w:numPr>
        <w:numId w:val="19"/>
      </w:numPr>
    </w:pPr>
  </w:style>
  <w:style w:type="numbering" w:customStyle="1" w:styleId="WW8Num81">
    <w:name w:val="WW8Num81"/>
    <w:rsid w:val="008612B4"/>
    <w:pPr>
      <w:numPr>
        <w:numId w:val="10"/>
      </w:numPr>
    </w:pPr>
  </w:style>
  <w:style w:type="numbering" w:customStyle="1" w:styleId="WW8Num191">
    <w:name w:val="WW8Num191"/>
    <w:rsid w:val="008612B4"/>
    <w:pPr>
      <w:numPr>
        <w:numId w:val="20"/>
      </w:numPr>
    </w:pPr>
  </w:style>
  <w:style w:type="numbering" w:customStyle="1" w:styleId="WW8Num201">
    <w:name w:val="WW8Num201"/>
    <w:rsid w:val="008612B4"/>
    <w:pPr>
      <w:numPr>
        <w:numId w:val="21"/>
      </w:numPr>
    </w:pPr>
  </w:style>
  <w:style w:type="numbering" w:customStyle="1" w:styleId="WW8Num16">
    <w:name w:val="WW8Num16"/>
    <w:rsid w:val="008612B4"/>
    <w:pPr>
      <w:numPr>
        <w:numId w:val="41"/>
      </w:numPr>
    </w:pPr>
  </w:style>
  <w:style w:type="numbering" w:customStyle="1" w:styleId="WW8Num151">
    <w:name w:val="WW8Num151"/>
    <w:rsid w:val="008612B4"/>
    <w:pPr>
      <w:numPr>
        <w:numId w:val="51"/>
      </w:numPr>
    </w:pPr>
  </w:style>
  <w:style w:type="numbering" w:customStyle="1" w:styleId="WW8Num9">
    <w:name w:val="WW8Num9"/>
    <w:rsid w:val="008612B4"/>
    <w:pPr>
      <w:numPr>
        <w:numId w:val="34"/>
      </w:numPr>
    </w:pPr>
  </w:style>
  <w:style w:type="numbering" w:customStyle="1" w:styleId="WW8Num91">
    <w:name w:val="WW8Num91"/>
    <w:rsid w:val="008612B4"/>
    <w:pPr>
      <w:numPr>
        <w:numId w:val="11"/>
      </w:numPr>
    </w:pPr>
  </w:style>
  <w:style w:type="numbering" w:customStyle="1" w:styleId="WW8Num221">
    <w:name w:val="WW8Num221"/>
    <w:rsid w:val="008612B4"/>
    <w:pPr>
      <w:numPr>
        <w:numId w:val="23"/>
      </w:numPr>
    </w:pPr>
  </w:style>
  <w:style w:type="numbering" w:customStyle="1" w:styleId="WW8Num20">
    <w:name w:val="WW8Num20"/>
    <w:rsid w:val="008612B4"/>
    <w:pPr>
      <w:numPr>
        <w:numId w:val="45"/>
      </w:numPr>
    </w:pPr>
  </w:style>
  <w:style w:type="numbering" w:customStyle="1" w:styleId="WW8Num18">
    <w:name w:val="WW8Num18"/>
    <w:rsid w:val="008612B4"/>
    <w:pPr>
      <w:numPr>
        <w:numId w:val="43"/>
      </w:numPr>
    </w:pPr>
  </w:style>
  <w:style w:type="numbering" w:customStyle="1" w:styleId="WW8Num121">
    <w:name w:val="WW8Num121"/>
    <w:rsid w:val="008612B4"/>
    <w:pPr>
      <w:numPr>
        <w:numId w:val="14"/>
      </w:numPr>
    </w:pPr>
  </w:style>
  <w:style w:type="numbering" w:customStyle="1" w:styleId="WW8Num12">
    <w:name w:val="WW8Num12"/>
    <w:rsid w:val="008612B4"/>
    <w:pPr>
      <w:numPr>
        <w:numId w:val="37"/>
      </w:numPr>
    </w:pPr>
  </w:style>
  <w:style w:type="numbering" w:customStyle="1" w:styleId="WW8Num21">
    <w:name w:val="WW8Num21"/>
    <w:rsid w:val="008612B4"/>
    <w:pPr>
      <w:numPr>
        <w:numId w:val="46"/>
      </w:numPr>
    </w:pPr>
  </w:style>
  <w:style w:type="numbering" w:customStyle="1" w:styleId="WW8Num61">
    <w:name w:val="WW8Num61"/>
    <w:rsid w:val="008612B4"/>
    <w:pPr>
      <w:numPr>
        <w:numId w:val="8"/>
      </w:numPr>
    </w:pPr>
  </w:style>
  <w:style w:type="numbering" w:customStyle="1" w:styleId="WW8Num13">
    <w:name w:val="WW8Num13"/>
    <w:rsid w:val="008612B4"/>
    <w:pPr>
      <w:numPr>
        <w:numId w:val="38"/>
      </w:numPr>
    </w:pPr>
  </w:style>
  <w:style w:type="numbering" w:customStyle="1" w:styleId="WW8Num3">
    <w:name w:val="WW8Num3"/>
    <w:rsid w:val="008612B4"/>
    <w:pPr>
      <w:numPr>
        <w:numId w:val="28"/>
      </w:numPr>
    </w:pPr>
  </w:style>
  <w:style w:type="numbering" w:customStyle="1" w:styleId="WW8Num5">
    <w:name w:val="WW8Num5"/>
    <w:rsid w:val="008612B4"/>
    <w:pPr>
      <w:numPr>
        <w:numId w:val="30"/>
      </w:numPr>
    </w:pPr>
  </w:style>
  <w:style w:type="numbering" w:customStyle="1" w:styleId="WW8Num110">
    <w:name w:val="WW8Num110"/>
    <w:rsid w:val="008612B4"/>
    <w:pPr>
      <w:numPr>
        <w:numId w:val="3"/>
      </w:numPr>
    </w:pPr>
  </w:style>
  <w:style w:type="numbering" w:customStyle="1" w:styleId="WW8Num131">
    <w:name w:val="WW8Num131"/>
    <w:rsid w:val="008612B4"/>
    <w:pPr>
      <w:numPr>
        <w:numId w:val="15"/>
      </w:numPr>
    </w:pPr>
  </w:style>
  <w:style w:type="numbering" w:customStyle="1" w:styleId="WW8Num24">
    <w:name w:val="WW8Num24"/>
    <w:rsid w:val="008612B4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9"/>
      </w:numPr>
    </w:pPr>
  </w:style>
  <w:style w:type="numbering" w:customStyle="1" w:styleId="WW8Num22">
    <w:name w:val="WW8Num22"/>
    <w:rsid w:val="008612B4"/>
    <w:pPr>
      <w:numPr>
        <w:numId w:val="47"/>
      </w:numPr>
    </w:pPr>
  </w:style>
  <w:style w:type="numbering" w:customStyle="1" w:styleId="WW8Num23">
    <w:name w:val="WW8Num23"/>
    <w:rsid w:val="008612B4"/>
    <w:pPr>
      <w:numPr>
        <w:numId w:val="48"/>
      </w:numPr>
    </w:pPr>
  </w:style>
  <w:style w:type="numbering" w:customStyle="1" w:styleId="WW8Num211">
    <w:name w:val="WW8Num211"/>
    <w:rsid w:val="008612B4"/>
    <w:pPr>
      <w:numPr>
        <w:numId w:val="22"/>
      </w:numPr>
    </w:pPr>
  </w:style>
  <w:style w:type="numbering" w:customStyle="1" w:styleId="WW8Num7">
    <w:name w:val="WW8Num7"/>
    <w:rsid w:val="008612B4"/>
    <w:pPr>
      <w:numPr>
        <w:numId w:val="32"/>
      </w:numPr>
    </w:pPr>
  </w:style>
  <w:style w:type="numbering" w:customStyle="1" w:styleId="WW8Num17">
    <w:name w:val="WW8Num17"/>
    <w:rsid w:val="008612B4"/>
    <w:pPr>
      <w:numPr>
        <w:numId w:val="42"/>
      </w:numPr>
    </w:pPr>
  </w:style>
  <w:style w:type="numbering" w:customStyle="1" w:styleId="WW8Num171">
    <w:name w:val="WW8Num171"/>
    <w:rsid w:val="008612B4"/>
    <w:pPr>
      <w:numPr>
        <w:numId w:val="18"/>
      </w:numPr>
    </w:pPr>
  </w:style>
  <w:style w:type="numbering" w:customStyle="1" w:styleId="WW8Num14">
    <w:name w:val="WW8Num14"/>
    <w:rsid w:val="008612B4"/>
    <w:pPr>
      <w:numPr>
        <w:numId w:val="39"/>
      </w:numPr>
    </w:pPr>
  </w:style>
  <w:style w:type="numbering" w:customStyle="1" w:styleId="WW8Num10">
    <w:name w:val="WW8Num10"/>
    <w:rsid w:val="008612B4"/>
    <w:pPr>
      <w:numPr>
        <w:numId w:val="35"/>
      </w:numPr>
    </w:pPr>
  </w:style>
  <w:style w:type="numbering" w:customStyle="1" w:styleId="WW8Num31">
    <w:name w:val="WW8Num31"/>
    <w:rsid w:val="008612B4"/>
    <w:pPr>
      <w:numPr>
        <w:numId w:val="5"/>
      </w:numPr>
    </w:pPr>
  </w:style>
  <w:style w:type="numbering" w:customStyle="1" w:styleId="WW8Num8">
    <w:name w:val="WW8Num8"/>
    <w:rsid w:val="008612B4"/>
    <w:pPr>
      <w:numPr>
        <w:numId w:val="33"/>
      </w:numPr>
    </w:pPr>
  </w:style>
  <w:style w:type="numbering" w:customStyle="1" w:styleId="WW8Num41">
    <w:name w:val="WW8Num41"/>
    <w:rsid w:val="008612B4"/>
    <w:pPr>
      <w:numPr>
        <w:numId w:val="50"/>
      </w:numPr>
    </w:pPr>
  </w:style>
  <w:style w:type="numbering" w:customStyle="1" w:styleId="WW8Num6">
    <w:name w:val="WW8Num6"/>
    <w:rsid w:val="008612B4"/>
    <w:pPr>
      <w:numPr>
        <w:numId w:val="31"/>
      </w:numPr>
    </w:pPr>
  </w:style>
  <w:style w:type="numbering" w:customStyle="1" w:styleId="WW8Num161">
    <w:name w:val="WW8Num161"/>
    <w:rsid w:val="008612B4"/>
    <w:pPr>
      <w:numPr>
        <w:numId w:val="17"/>
      </w:numPr>
    </w:pPr>
  </w:style>
  <w:style w:type="numbering" w:customStyle="1" w:styleId="WW8Num15">
    <w:name w:val="WW8Num15"/>
    <w:rsid w:val="008612B4"/>
    <w:pPr>
      <w:numPr>
        <w:numId w:val="40"/>
      </w:numPr>
    </w:pPr>
  </w:style>
  <w:style w:type="numbering" w:customStyle="1" w:styleId="WW8Num11">
    <w:name w:val="WW8Num11"/>
    <w:rsid w:val="008612B4"/>
    <w:pPr>
      <w:numPr>
        <w:numId w:val="36"/>
      </w:numPr>
    </w:pPr>
  </w:style>
  <w:style w:type="numbering" w:customStyle="1" w:styleId="WW8Num1">
    <w:name w:val="WW8Num1"/>
    <w:rsid w:val="008612B4"/>
    <w:pPr>
      <w:numPr>
        <w:numId w:val="26"/>
      </w:numPr>
    </w:pPr>
  </w:style>
  <w:style w:type="numbering" w:customStyle="1" w:styleId="WW8Num19">
    <w:name w:val="WW8Num19"/>
    <w:rsid w:val="008612B4"/>
    <w:pPr>
      <w:numPr>
        <w:numId w:val="44"/>
      </w:numPr>
    </w:pPr>
  </w:style>
  <w:style w:type="numbering" w:customStyle="1" w:styleId="WW8Num101">
    <w:name w:val="WW8Num101"/>
    <w:rsid w:val="008612B4"/>
    <w:pPr>
      <w:numPr>
        <w:numId w:val="70"/>
      </w:numPr>
    </w:pPr>
  </w:style>
  <w:style w:type="numbering" w:customStyle="1" w:styleId="WW8Num51">
    <w:name w:val="WW8Num51"/>
    <w:rsid w:val="008612B4"/>
    <w:pPr>
      <w:numPr>
        <w:numId w:val="7"/>
      </w:numPr>
    </w:pPr>
  </w:style>
  <w:style w:type="numbering" w:customStyle="1" w:styleId="WW8Num231">
    <w:name w:val="WW8Num231"/>
    <w:rsid w:val="008612B4"/>
    <w:pPr>
      <w:numPr>
        <w:numId w:val="24"/>
      </w:numPr>
    </w:pPr>
  </w:style>
  <w:style w:type="numbering" w:customStyle="1" w:styleId="WW8Num71">
    <w:name w:val="WW8Num71"/>
    <w:rsid w:val="008612B4"/>
    <w:pPr>
      <w:numPr>
        <w:numId w:val="58"/>
      </w:numPr>
    </w:pPr>
  </w:style>
  <w:style w:type="numbering" w:customStyle="1" w:styleId="WW8Num111">
    <w:name w:val="WW8Num111"/>
    <w:rsid w:val="008612B4"/>
    <w:pPr>
      <w:numPr>
        <w:numId w:val="13"/>
      </w:numPr>
    </w:pPr>
  </w:style>
  <w:style w:type="numbering" w:customStyle="1" w:styleId="WW8Num2">
    <w:name w:val="WW8Num2"/>
    <w:rsid w:val="008612B4"/>
    <w:pPr>
      <w:numPr>
        <w:numId w:val="27"/>
      </w:numPr>
    </w:pPr>
  </w:style>
  <w:style w:type="numbering" w:customStyle="1" w:styleId="WW8Num181">
    <w:name w:val="WW8Num181"/>
    <w:rsid w:val="008612B4"/>
    <w:pPr>
      <w:numPr>
        <w:numId w:val="19"/>
      </w:numPr>
    </w:pPr>
  </w:style>
  <w:style w:type="numbering" w:customStyle="1" w:styleId="WW8Num81">
    <w:name w:val="WW8Num81"/>
    <w:rsid w:val="008612B4"/>
    <w:pPr>
      <w:numPr>
        <w:numId w:val="10"/>
      </w:numPr>
    </w:pPr>
  </w:style>
  <w:style w:type="numbering" w:customStyle="1" w:styleId="WW8Num191">
    <w:name w:val="WW8Num191"/>
    <w:rsid w:val="008612B4"/>
    <w:pPr>
      <w:numPr>
        <w:numId w:val="20"/>
      </w:numPr>
    </w:pPr>
  </w:style>
  <w:style w:type="numbering" w:customStyle="1" w:styleId="WW8Num201">
    <w:name w:val="WW8Num201"/>
    <w:rsid w:val="008612B4"/>
    <w:pPr>
      <w:numPr>
        <w:numId w:val="21"/>
      </w:numPr>
    </w:pPr>
  </w:style>
  <w:style w:type="numbering" w:customStyle="1" w:styleId="WW8Num16">
    <w:name w:val="WW8Num16"/>
    <w:rsid w:val="008612B4"/>
    <w:pPr>
      <w:numPr>
        <w:numId w:val="41"/>
      </w:numPr>
    </w:pPr>
  </w:style>
  <w:style w:type="numbering" w:customStyle="1" w:styleId="WW8Num151">
    <w:name w:val="WW8Num151"/>
    <w:rsid w:val="008612B4"/>
    <w:pPr>
      <w:numPr>
        <w:numId w:val="51"/>
      </w:numPr>
    </w:pPr>
  </w:style>
  <w:style w:type="numbering" w:customStyle="1" w:styleId="WW8Num9">
    <w:name w:val="WW8Num9"/>
    <w:rsid w:val="008612B4"/>
    <w:pPr>
      <w:numPr>
        <w:numId w:val="34"/>
      </w:numPr>
    </w:pPr>
  </w:style>
  <w:style w:type="numbering" w:customStyle="1" w:styleId="WW8Num91">
    <w:name w:val="WW8Num91"/>
    <w:rsid w:val="008612B4"/>
    <w:pPr>
      <w:numPr>
        <w:numId w:val="11"/>
      </w:numPr>
    </w:pPr>
  </w:style>
  <w:style w:type="numbering" w:customStyle="1" w:styleId="WW8Num221">
    <w:name w:val="WW8Num221"/>
    <w:rsid w:val="008612B4"/>
    <w:pPr>
      <w:numPr>
        <w:numId w:val="23"/>
      </w:numPr>
    </w:pPr>
  </w:style>
  <w:style w:type="numbering" w:customStyle="1" w:styleId="WW8Num20">
    <w:name w:val="WW8Num20"/>
    <w:rsid w:val="008612B4"/>
    <w:pPr>
      <w:numPr>
        <w:numId w:val="45"/>
      </w:numPr>
    </w:pPr>
  </w:style>
  <w:style w:type="numbering" w:customStyle="1" w:styleId="WW8Num18">
    <w:name w:val="WW8Num18"/>
    <w:rsid w:val="008612B4"/>
    <w:pPr>
      <w:numPr>
        <w:numId w:val="43"/>
      </w:numPr>
    </w:pPr>
  </w:style>
  <w:style w:type="numbering" w:customStyle="1" w:styleId="WW8Num121">
    <w:name w:val="WW8Num121"/>
    <w:rsid w:val="008612B4"/>
    <w:pPr>
      <w:numPr>
        <w:numId w:val="14"/>
      </w:numPr>
    </w:pPr>
  </w:style>
  <w:style w:type="numbering" w:customStyle="1" w:styleId="WW8Num12">
    <w:name w:val="WW8Num12"/>
    <w:rsid w:val="008612B4"/>
    <w:pPr>
      <w:numPr>
        <w:numId w:val="37"/>
      </w:numPr>
    </w:pPr>
  </w:style>
  <w:style w:type="numbering" w:customStyle="1" w:styleId="WW8Num21">
    <w:name w:val="WW8Num21"/>
    <w:rsid w:val="008612B4"/>
    <w:pPr>
      <w:numPr>
        <w:numId w:val="46"/>
      </w:numPr>
    </w:pPr>
  </w:style>
  <w:style w:type="numbering" w:customStyle="1" w:styleId="WW8Num61">
    <w:name w:val="WW8Num61"/>
    <w:rsid w:val="008612B4"/>
    <w:pPr>
      <w:numPr>
        <w:numId w:val="8"/>
      </w:numPr>
    </w:pPr>
  </w:style>
  <w:style w:type="numbering" w:customStyle="1" w:styleId="WW8Num13">
    <w:name w:val="WW8Num13"/>
    <w:rsid w:val="008612B4"/>
    <w:pPr>
      <w:numPr>
        <w:numId w:val="38"/>
      </w:numPr>
    </w:pPr>
  </w:style>
  <w:style w:type="numbering" w:customStyle="1" w:styleId="WW8Num3">
    <w:name w:val="WW8Num3"/>
    <w:rsid w:val="008612B4"/>
    <w:pPr>
      <w:numPr>
        <w:numId w:val="28"/>
      </w:numPr>
    </w:pPr>
  </w:style>
  <w:style w:type="numbering" w:customStyle="1" w:styleId="WW8Num5">
    <w:name w:val="WW8Num5"/>
    <w:rsid w:val="008612B4"/>
    <w:pPr>
      <w:numPr>
        <w:numId w:val="30"/>
      </w:numPr>
    </w:pPr>
  </w:style>
  <w:style w:type="numbering" w:customStyle="1" w:styleId="WW8Num110">
    <w:name w:val="WW8Num110"/>
    <w:rsid w:val="008612B4"/>
    <w:pPr>
      <w:numPr>
        <w:numId w:val="3"/>
      </w:numPr>
    </w:pPr>
  </w:style>
  <w:style w:type="numbering" w:customStyle="1" w:styleId="WW8Num131">
    <w:name w:val="WW8Num131"/>
    <w:rsid w:val="008612B4"/>
    <w:pPr>
      <w:numPr>
        <w:numId w:val="15"/>
      </w:numPr>
    </w:pPr>
  </w:style>
  <w:style w:type="numbering" w:customStyle="1" w:styleId="WW8Num24">
    <w:name w:val="WW8Num24"/>
    <w:rsid w:val="008612B4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rdos.gov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og.gov.pl/Dokumenty/Informacja_i_promocja/Documents/Wytyczn_Podrecznik_wizualizac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/siedlis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wumbip.gdos.gov.pl/doc/ftp/2013/Publikacj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wolania@uz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7557</Words>
  <Characters>45343</Characters>
  <Application>Microsoft Office Word</Application>
  <DocSecurity>4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52795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2015-03-24T09:38:00Z</cp:lastPrinted>
  <dcterms:created xsi:type="dcterms:W3CDTF">2015-03-24T12:18:00Z</dcterms:created>
  <dcterms:modified xsi:type="dcterms:W3CDTF">2015-03-24T12:18:00Z</dcterms:modified>
</cp:coreProperties>
</file>