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  <w:bookmarkStart w:id="0" w:name="_GoBack"/>
      <w:bookmarkEnd w:id="0"/>
    </w:p>
    <w:p w:rsidR="00AD290F" w:rsidRPr="00EA7BD9" w:rsidRDefault="00AD290F" w:rsidP="00AD290F">
      <w:pPr>
        <w:spacing w:after="0" w:line="240" w:lineRule="auto"/>
        <w:rPr>
          <w:rFonts w:ascii="Arial" w:eastAsia="Calibri" w:hAnsi="Arial" w:cs="Arial"/>
          <w:b/>
        </w:rPr>
      </w:pPr>
      <w:r w:rsidRPr="00EA7BD9">
        <w:rPr>
          <w:rFonts w:ascii="Arial" w:eastAsia="Calibri" w:hAnsi="Arial" w:cs="Arial"/>
          <w:b/>
        </w:rPr>
        <w:t>Znak sprawy: WOF.2610.</w:t>
      </w:r>
      <w:r w:rsidR="008B577A" w:rsidRPr="00EA7BD9">
        <w:rPr>
          <w:rFonts w:ascii="Arial" w:eastAsia="Calibri" w:hAnsi="Arial" w:cs="Arial"/>
          <w:b/>
        </w:rPr>
        <w:t>1</w:t>
      </w:r>
      <w:r w:rsidR="00EA7BD9" w:rsidRPr="00EA7BD9">
        <w:rPr>
          <w:rFonts w:ascii="Arial" w:eastAsia="Calibri" w:hAnsi="Arial" w:cs="Arial"/>
          <w:b/>
        </w:rPr>
        <w:t>9</w:t>
      </w:r>
      <w:r w:rsidR="00D16345" w:rsidRPr="00EA7BD9">
        <w:rPr>
          <w:rFonts w:ascii="Arial" w:eastAsia="Calibri" w:hAnsi="Arial" w:cs="Arial"/>
          <w:b/>
        </w:rPr>
        <w:t>.2014</w:t>
      </w:r>
    </w:p>
    <w:p w:rsidR="00AD290F" w:rsidRPr="008B577A" w:rsidRDefault="00AD290F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color w:val="FF0000"/>
          <w:kern w:val="28"/>
          <w:lang w:eastAsia="x-none"/>
        </w:rPr>
      </w:pPr>
    </w:p>
    <w:p w:rsidR="00AD290F" w:rsidRPr="008B577A" w:rsidRDefault="00AD290F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eastAsia="Times New Roman" w:hAnsi="Arial" w:cs="Arial"/>
          <w:b/>
          <w:kern w:val="28"/>
          <w:lang w:val="x-none" w:eastAsia="x-none"/>
        </w:rPr>
      </w:pPr>
      <w:r w:rsidRPr="008B577A">
        <w:rPr>
          <w:rFonts w:ascii="Arial" w:eastAsia="Times New Roman" w:hAnsi="Arial" w:cs="Arial"/>
          <w:b/>
          <w:kern w:val="28"/>
          <w:lang w:val="x-none" w:eastAsia="x-none"/>
        </w:rPr>
        <w:t>SPECYFIKACJA ISTOTNYCH WARUNKÓW ZAMÓWIENIA</w:t>
      </w:r>
    </w:p>
    <w:p w:rsidR="00AD290F" w:rsidRPr="008B577A" w:rsidRDefault="00AD290F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eastAsia="Times New Roman" w:hAnsi="Arial" w:cs="Arial"/>
          <w:b/>
          <w:color w:val="FF0000"/>
          <w:kern w:val="28"/>
          <w:lang w:val="x-none" w:eastAsia="x-none"/>
        </w:rPr>
      </w:pPr>
    </w:p>
    <w:p w:rsidR="00AD290F" w:rsidRPr="007A6A4D" w:rsidRDefault="00AD290F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eastAsia="TimesNewRomanPS-BoldMT" w:hAnsi="Arial" w:cs="Arial"/>
          <w:bCs/>
          <w:lang w:eastAsia="ar-SA"/>
        </w:rPr>
      </w:pPr>
    </w:p>
    <w:p w:rsidR="00AD290F" w:rsidRPr="007A6A4D" w:rsidRDefault="00AD290F" w:rsidP="00E70716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7A6A4D">
        <w:rPr>
          <w:rFonts w:ascii="Arial" w:eastAsia="Times New Roman" w:hAnsi="Arial" w:cs="Arial"/>
          <w:lang w:eastAsia="ar-SA"/>
        </w:rPr>
        <w:t>na usługę polegającą na</w:t>
      </w:r>
      <w:r w:rsidR="00E70716" w:rsidRPr="007A6A4D">
        <w:rPr>
          <w:rFonts w:ascii="Arial" w:eastAsia="Times New Roman" w:hAnsi="Arial" w:cs="Arial"/>
          <w:lang w:eastAsia="ar-SA"/>
        </w:rPr>
        <w:t xml:space="preserve"> </w:t>
      </w:r>
      <w:r w:rsidR="008B577A" w:rsidRPr="007A6A4D">
        <w:rPr>
          <w:rFonts w:ascii="Arial" w:eastAsia="Times New Roman" w:hAnsi="Arial" w:cs="Arial"/>
          <w:lang w:eastAsia="ar-SA"/>
        </w:rPr>
        <w:t xml:space="preserve">oznakowaniu </w:t>
      </w:r>
      <w:r w:rsidR="007A6A4D" w:rsidRPr="007A6A4D">
        <w:rPr>
          <w:rFonts w:ascii="Arial" w:eastAsia="Times New Roman" w:hAnsi="Arial" w:cs="Arial"/>
          <w:lang w:eastAsia="ar-SA"/>
        </w:rPr>
        <w:t xml:space="preserve">18 </w:t>
      </w:r>
      <w:r w:rsidR="008B577A" w:rsidRPr="007A6A4D">
        <w:rPr>
          <w:rFonts w:ascii="Arial" w:eastAsia="Times New Roman" w:hAnsi="Arial" w:cs="Arial"/>
          <w:lang w:eastAsia="ar-SA"/>
        </w:rPr>
        <w:t>opolskich obszarów Natu</w:t>
      </w:r>
      <w:r w:rsidR="002A69F3">
        <w:rPr>
          <w:rFonts w:ascii="Arial" w:eastAsia="Times New Roman" w:hAnsi="Arial" w:cs="Arial"/>
          <w:lang w:eastAsia="ar-SA"/>
        </w:rPr>
        <w:t xml:space="preserve">ra 2000 tablicami </w:t>
      </w:r>
      <w:r w:rsidR="002A69F3" w:rsidRPr="002A69F3">
        <w:rPr>
          <w:rFonts w:ascii="Arial" w:eastAsia="Times New Roman" w:hAnsi="Arial" w:cs="Arial"/>
          <w:lang w:eastAsia="ar-SA"/>
        </w:rPr>
        <w:t xml:space="preserve">informującymi </w:t>
      </w:r>
      <w:r w:rsidR="008B577A" w:rsidRPr="002A69F3">
        <w:rPr>
          <w:rFonts w:ascii="Arial" w:eastAsia="Times New Roman" w:hAnsi="Arial" w:cs="Arial"/>
          <w:lang w:eastAsia="ar-SA"/>
        </w:rPr>
        <w:t xml:space="preserve">o </w:t>
      </w:r>
      <w:r w:rsidR="00EC6808" w:rsidRPr="002A69F3">
        <w:rPr>
          <w:rFonts w:ascii="Arial" w:eastAsia="Times New Roman" w:hAnsi="Arial" w:cs="Arial"/>
          <w:lang w:eastAsia="ar-SA"/>
        </w:rPr>
        <w:t>ich nazw</w:t>
      </w:r>
      <w:r w:rsidR="009112CE">
        <w:rPr>
          <w:rFonts w:ascii="Arial" w:eastAsia="Times New Roman" w:hAnsi="Arial" w:cs="Arial"/>
          <w:lang w:eastAsia="ar-SA"/>
        </w:rPr>
        <w:t>ach</w:t>
      </w:r>
      <w:r w:rsidR="008B577A" w:rsidRPr="002A69F3">
        <w:rPr>
          <w:rFonts w:ascii="Arial" w:eastAsia="Times New Roman" w:hAnsi="Arial" w:cs="Arial"/>
          <w:lang w:eastAsia="ar-SA"/>
        </w:rPr>
        <w:t>.</w:t>
      </w:r>
    </w:p>
    <w:p w:rsidR="00B506F8" w:rsidRPr="00DD597D" w:rsidRDefault="00B506F8" w:rsidP="00AA4AE8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DD597D">
        <w:rPr>
          <w:rFonts w:ascii="Arial" w:hAnsi="Arial" w:cs="Arial"/>
          <w:shd w:val="clear" w:color="auto" w:fill="FFFFFF"/>
        </w:rPr>
        <w:t>Zamówienie prowadzone je</w:t>
      </w:r>
      <w:r w:rsidR="00AA4AE8" w:rsidRPr="00DD597D">
        <w:rPr>
          <w:rFonts w:ascii="Arial" w:hAnsi="Arial" w:cs="Arial"/>
          <w:shd w:val="clear" w:color="auto" w:fill="FFFFFF"/>
        </w:rPr>
        <w:t xml:space="preserve">st w ramach realizacji projektu pn. </w:t>
      </w:r>
      <w:r w:rsidR="00AA4AE8" w:rsidRPr="00DD597D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="00AA4AE8" w:rsidRPr="00DD597D">
        <w:rPr>
          <w:rFonts w:ascii="Arial" w:hAnsi="Arial" w:cs="Arial"/>
          <w:i/>
        </w:rPr>
        <w:t>w opolskich obszarach Natura 2000</w:t>
      </w:r>
      <w:r w:rsidR="00AA4AE8" w:rsidRPr="00DD597D">
        <w:rPr>
          <w:rFonts w:ascii="Arial" w:hAnsi="Arial" w:cs="Arial"/>
          <w:i/>
          <w:shd w:val="clear" w:color="auto" w:fill="FFFFFF"/>
        </w:rPr>
        <w:t xml:space="preserve">” </w:t>
      </w:r>
      <w:r w:rsidR="00AA4AE8" w:rsidRPr="00DD597D">
        <w:rPr>
          <w:rFonts w:ascii="Arial" w:hAnsi="Arial" w:cs="Arial"/>
          <w:shd w:val="clear" w:color="auto" w:fill="FFFFFF"/>
        </w:rPr>
        <w:t xml:space="preserve">(umowa nr </w:t>
      </w:r>
      <w:r w:rsidR="00AA4AE8" w:rsidRPr="00DD597D">
        <w:rPr>
          <w:rFonts w:ascii="Arial" w:hAnsi="Arial" w:cs="Arial"/>
        </w:rPr>
        <w:t>POIS.05.01.00-00-356/12-00</w:t>
      </w:r>
      <w:r w:rsidR="00AA4AE8" w:rsidRPr="00DD597D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="00AA4AE8" w:rsidRPr="00DD597D">
        <w:rPr>
          <w:rFonts w:ascii="Arial" w:hAnsi="Arial" w:cs="Arial"/>
        </w:rPr>
        <w:t>w ramach V osi priorytetowej (</w:t>
      </w:r>
      <w:r w:rsidR="00AA4AE8" w:rsidRPr="00DD597D">
        <w:rPr>
          <w:rStyle w:val="Pogrubienie"/>
          <w:rFonts w:ascii="Arial" w:hAnsi="Arial" w:cs="Arial"/>
          <w:b w:val="0"/>
        </w:rPr>
        <w:t>Ochrona przyrody i kształtowanie postaw ekologicznych)</w:t>
      </w:r>
      <w:r w:rsidR="00AA4AE8" w:rsidRPr="00DD597D">
        <w:rPr>
          <w:rFonts w:ascii="Arial" w:hAnsi="Arial" w:cs="Arial"/>
        </w:rPr>
        <w:t xml:space="preserve"> Programu Operacyjnego Infrastruktura i Środowisko</w:t>
      </w:r>
      <w:r w:rsidR="00AA4AE8" w:rsidRPr="00DD597D">
        <w:rPr>
          <w:rFonts w:ascii="Arial" w:hAnsi="Arial" w:cs="Arial"/>
          <w:shd w:val="clear" w:color="auto" w:fill="FFFFFF"/>
        </w:rPr>
        <w:t>.</w:t>
      </w:r>
    </w:p>
    <w:p w:rsidR="00AD290F" w:rsidRPr="00DD597D" w:rsidRDefault="00AD290F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eastAsia="Arial Unicode MS" w:hAnsi="Arial" w:cs="Arial"/>
          <w:b/>
          <w:bCs/>
          <w:u w:val="single"/>
          <w:lang w:bidi="en-US"/>
        </w:rPr>
      </w:pPr>
      <w:r w:rsidRPr="00DD597D">
        <w:rPr>
          <w:rFonts w:ascii="Arial" w:eastAsia="Arial Unicode MS" w:hAnsi="Arial" w:cs="Arial"/>
          <w:b/>
          <w:bCs/>
          <w:u w:val="single"/>
          <w:lang w:bidi="en-US"/>
        </w:rPr>
        <w:t>Specyfikację opracowała Komisja Przetargowa w składzie: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         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Małgorzata Pach - Przewodniczący Komisji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Marta Kulon - Sekretarz Komisji  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 xml:space="preserve">            </w:t>
      </w:r>
    </w:p>
    <w:p w:rsidR="00AD290F" w:rsidRPr="00DD597D" w:rsidRDefault="00AA4AE8" w:rsidP="00AD290F">
      <w:pPr>
        <w:widowControl w:val="0"/>
        <w:suppressAutoHyphens/>
        <w:spacing w:after="0" w:line="240" w:lineRule="auto"/>
        <w:ind w:hanging="17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>Radosław Dembiński</w:t>
      </w:r>
      <w:r w:rsidR="00AD290F" w:rsidRPr="00DD597D">
        <w:rPr>
          <w:rFonts w:ascii="Arial" w:eastAsia="Arial Unicode MS" w:hAnsi="Arial" w:cs="Arial"/>
          <w:lang w:bidi="en-US"/>
        </w:rPr>
        <w:t xml:space="preserve"> - Członek Komisji</w:t>
      </w:r>
    </w:p>
    <w:p w:rsidR="00AD290F" w:rsidRPr="00DD597D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DD597D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DD597D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  <w:r w:rsidRPr="00DD597D">
        <w:rPr>
          <w:rFonts w:ascii="Arial" w:eastAsia="Arial Unicode MS" w:hAnsi="Arial" w:cs="Arial"/>
          <w:lang w:bidi="en-US"/>
        </w:rPr>
        <w:t>A</w:t>
      </w:r>
      <w:r w:rsidR="00AA4AE8" w:rsidRPr="00DD597D">
        <w:rPr>
          <w:rFonts w:ascii="Arial" w:eastAsia="Arial Unicode MS" w:hAnsi="Arial" w:cs="Arial"/>
          <w:lang w:bidi="en-US"/>
        </w:rPr>
        <w:t>ndrzej Meryk</w:t>
      </w:r>
      <w:r w:rsidR="0068377C" w:rsidRPr="00DD597D">
        <w:rPr>
          <w:rFonts w:ascii="Arial" w:eastAsia="Arial Unicode MS" w:hAnsi="Arial" w:cs="Arial"/>
          <w:lang w:bidi="en-US"/>
        </w:rPr>
        <w:t xml:space="preserve"> </w:t>
      </w:r>
      <w:r w:rsidR="008E79EA" w:rsidRPr="00DD597D">
        <w:rPr>
          <w:rFonts w:ascii="Arial" w:eastAsia="Arial Unicode MS" w:hAnsi="Arial" w:cs="Arial"/>
          <w:lang w:bidi="en-US"/>
        </w:rPr>
        <w:t>- Członek Komisji</w:t>
      </w:r>
    </w:p>
    <w:p w:rsidR="00AD290F" w:rsidRPr="008B577A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AD290F" w:rsidRPr="008B577A" w:rsidRDefault="00AD290F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FF0000"/>
          <w:lang w:bidi="en-US"/>
        </w:rPr>
      </w:pPr>
    </w:p>
    <w:p w:rsidR="00B506F8" w:rsidRPr="007A6A4D" w:rsidRDefault="00B506F8" w:rsidP="00AD290F">
      <w:pPr>
        <w:widowControl w:val="0"/>
        <w:suppressAutoHyphens/>
        <w:spacing w:after="0" w:line="240" w:lineRule="auto"/>
        <w:rPr>
          <w:rFonts w:ascii="Arial" w:eastAsia="Arial Unicode MS" w:hAnsi="Arial" w:cs="Arial"/>
          <w:lang w:bidi="en-US"/>
        </w:rPr>
      </w:pPr>
    </w:p>
    <w:p w:rsidR="00AD290F" w:rsidRPr="007A6A4D" w:rsidRDefault="00AD290F" w:rsidP="00AD290F">
      <w:pPr>
        <w:spacing w:after="0" w:line="240" w:lineRule="auto"/>
        <w:ind w:right="72"/>
        <w:jc w:val="center"/>
        <w:rPr>
          <w:rFonts w:ascii="Arial" w:eastAsia="Calibri" w:hAnsi="Arial" w:cs="Arial"/>
          <w:i/>
        </w:rPr>
      </w:pPr>
    </w:p>
    <w:p w:rsidR="00AD290F" w:rsidRPr="007A6A4D" w:rsidRDefault="00AD290F" w:rsidP="0007016E">
      <w:pPr>
        <w:spacing w:after="0" w:line="240" w:lineRule="auto"/>
        <w:ind w:right="72"/>
        <w:jc w:val="center"/>
        <w:rPr>
          <w:rFonts w:ascii="Arial" w:eastAsia="Calibri" w:hAnsi="Arial" w:cs="Arial"/>
          <w:b/>
        </w:rPr>
      </w:pPr>
      <w:r w:rsidRPr="007A6A4D">
        <w:rPr>
          <w:rFonts w:ascii="Arial" w:eastAsia="Calibri" w:hAnsi="Arial" w:cs="Arial"/>
          <w:i/>
        </w:rPr>
        <w:t>Zatwierdzam</w:t>
      </w:r>
      <w:r w:rsidRPr="007A6A4D">
        <w:rPr>
          <w:rFonts w:ascii="Arial" w:eastAsia="Calibri" w:hAnsi="Arial" w:cs="Arial"/>
        </w:rPr>
        <w:t>:</w:t>
      </w:r>
      <w:r w:rsidRPr="007A6A4D">
        <w:rPr>
          <w:rFonts w:ascii="Arial" w:eastAsia="Calibri" w:hAnsi="Arial" w:cs="Arial"/>
          <w:b/>
        </w:rPr>
        <w:t xml:space="preserve"> </w:t>
      </w:r>
      <w:r w:rsidR="00DD597D" w:rsidRPr="007A6A4D">
        <w:rPr>
          <w:rFonts w:ascii="Arial" w:eastAsia="Calibri" w:hAnsi="Arial" w:cs="Arial"/>
          <w:b/>
        </w:rPr>
        <w:t>Alicja Majewska</w:t>
      </w:r>
      <w:r w:rsidR="0007016E" w:rsidRPr="007A6A4D">
        <w:rPr>
          <w:rFonts w:ascii="Arial" w:eastAsia="Calibri" w:hAnsi="Arial" w:cs="Arial"/>
          <w:b/>
        </w:rPr>
        <w:t xml:space="preserve"> Regionaln</w:t>
      </w:r>
      <w:r w:rsidR="00DD597D" w:rsidRPr="007A6A4D">
        <w:rPr>
          <w:rFonts w:ascii="Arial" w:eastAsia="Calibri" w:hAnsi="Arial" w:cs="Arial"/>
          <w:b/>
        </w:rPr>
        <w:t>y</w:t>
      </w:r>
      <w:r w:rsidRPr="007A6A4D">
        <w:rPr>
          <w:rFonts w:ascii="Arial" w:eastAsia="Calibri" w:hAnsi="Arial" w:cs="Arial"/>
          <w:b/>
        </w:rPr>
        <w:t xml:space="preserve"> Dyrektor Ochrony Środowiska w Opolu</w:t>
      </w: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7A6A4D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8B577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8E79EA" w:rsidRPr="008B577A" w:rsidRDefault="008E79EA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AD290F" w:rsidRPr="008B577A" w:rsidRDefault="00AD290F" w:rsidP="00AD290F">
      <w:pPr>
        <w:spacing w:after="0" w:line="240" w:lineRule="auto"/>
        <w:ind w:right="4534"/>
        <w:rPr>
          <w:rFonts w:ascii="Arial" w:eastAsia="Calibri" w:hAnsi="Arial" w:cs="Arial"/>
          <w:i/>
          <w:color w:val="FF0000"/>
        </w:rPr>
      </w:pPr>
    </w:p>
    <w:p w:rsidR="000F4BAB" w:rsidRPr="008B577A" w:rsidRDefault="00D16345" w:rsidP="000F4BAB">
      <w:pPr>
        <w:spacing w:after="0" w:line="240" w:lineRule="auto"/>
        <w:rPr>
          <w:rFonts w:ascii="Arial" w:eastAsia="Calibri" w:hAnsi="Arial" w:cs="Arial"/>
          <w:i/>
          <w:color w:val="FF0000"/>
        </w:rPr>
      </w:pPr>
      <w:r w:rsidRPr="008B577A">
        <w:rPr>
          <w:rFonts w:ascii="Arial" w:eastAsia="Calibri" w:hAnsi="Arial" w:cs="Arial"/>
          <w:i/>
          <w:color w:val="FF0000"/>
        </w:rPr>
        <w:t>Opole, 2014</w:t>
      </w:r>
      <w:r w:rsidR="00AD290F" w:rsidRPr="008B577A">
        <w:rPr>
          <w:rFonts w:ascii="Arial" w:eastAsia="Calibri" w:hAnsi="Arial" w:cs="Arial"/>
          <w:i/>
          <w:color w:val="FF0000"/>
        </w:rPr>
        <w:t>-</w:t>
      </w:r>
      <w:r w:rsidRPr="008B577A">
        <w:rPr>
          <w:rFonts w:ascii="Arial" w:eastAsia="Calibri" w:hAnsi="Arial" w:cs="Arial"/>
          <w:i/>
          <w:color w:val="FF0000"/>
        </w:rPr>
        <w:t>0</w:t>
      </w:r>
      <w:r w:rsidR="007A6A4D">
        <w:rPr>
          <w:rFonts w:ascii="Arial" w:eastAsia="Calibri" w:hAnsi="Arial" w:cs="Arial"/>
          <w:i/>
          <w:color w:val="FF0000"/>
        </w:rPr>
        <w:t>7</w:t>
      </w:r>
      <w:r w:rsidR="00AA4AE8" w:rsidRPr="008B577A">
        <w:rPr>
          <w:rFonts w:ascii="Arial" w:eastAsia="Calibri" w:hAnsi="Arial" w:cs="Arial"/>
          <w:i/>
          <w:color w:val="FF0000"/>
        </w:rPr>
        <w:t>-</w:t>
      </w:r>
      <w:r w:rsidR="007A6A4D">
        <w:rPr>
          <w:rFonts w:ascii="Arial" w:eastAsia="Calibri" w:hAnsi="Arial" w:cs="Arial"/>
          <w:i/>
          <w:color w:val="FF0000"/>
        </w:rPr>
        <w:t xml:space="preserve"> </w:t>
      </w:r>
    </w:p>
    <w:p w:rsidR="000F4BAB" w:rsidRPr="008B577A" w:rsidRDefault="000F4BAB" w:rsidP="000F4BAB">
      <w:pPr>
        <w:rPr>
          <w:rFonts w:ascii="Arial" w:eastAsia="Calibri" w:hAnsi="Arial" w:cs="Arial"/>
          <w:i/>
          <w:color w:val="FF0000"/>
        </w:rPr>
      </w:pPr>
      <w:r w:rsidRPr="008B577A">
        <w:rPr>
          <w:rFonts w:ascii="Arial" w:eastAsia="Calibri" w:hAnsi="Arial" w:cs="Arial"/>
          <w:i/>
          <w:color w:val="FF0000"/>
        </w:rPr>
        <w:br w:type="page"/>
      </w:r>
    </w:p>
    <w:p w:rsidR="00AD290F" w:rsidRPr="007A6A4D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6A4D">
        <w:rPr>
          <w:rFonts w:ascii="Arial" w:eastAsia="Calibri" w:hAnsi="Arial" w:cs="Arial"/>
          <w:b/>
        </w:rPr>
        <w:lastRenderedPageBreak/>
        <w:t>Specyfikacja Istotnych Warunków Zamówienia</w:t>
      </w: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6A4D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A6A4D">
        <w:rPr>
          <w:rFonts w:ascii="Arial" w:eastAsia="Calibri" w:hAnsi="Arial" w:cs="Arial"/>
        </w:rPr>
        <w:t>PRZEDMIOT ZAMÓWIENIA:</w:t>
      </w:r>
    </w:p>
    <w:p w:rsidR="00E57E8F" w:rsidRPr="007A6A4D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6A4D">
        <w:rPr>
          <w:rFonts w:ascii="Arial" w:eastAsia="Calibri" w:hAnsi="Arial" w:cs="Arial"/>
        </w:rPr>
        <w:t xml:space="preserve">Przedmiotem zamówienia jest </w:t>
      </w:r>
      <w:r w:rsidR="006D5642" w:rsidRPr="007A6A4D">
        <w:rPr>
          <w:rFonts w:ascii="Arial" w:eastAsia="Calibri" w:hAnsi="Arial" w:cs="Arial"/>
        </w:rPr>
        <w:t xml:space="preserve">usługa </w:t>
      </w:r>
      <w:r w:rsidR="006D5642" w:rsidRPr="007A6A4D">
        <w:rPr>
          <w:rFonts w:ascii="Arial" w:eastAsia="Times New Roman" w:hAnsi="Arial" w:cs="Arial"/>
          <w:lang w:eastAsia="ar-SA"/>
        </w:rPr>
        <w:t xml:space="preserve">polegająca na </w:t>
      </w:r>
      <w:r w:rsidR="007A6A4D" w:rsidRPr="007A6A4D">
        <w:rPr>
          <w:rFonts w:ascii="Arial" w:eastAsia="Times New Roman" w:hAnsi="Arial" w:cs="Arial"/>
          <w:b/>
          <w:lang w:eastAsia="ar-SA"/>
        </w:rPr>
        <w:t xml:space="preserve">oznakowaniu </w:t>
      </w:r>
      <w:r w:rsidR="007A6A4D">
        <w:rPr>
          <w:rFonts w:ascii="Arial" w:eastAsia="Times New Roman" w:hAnsi="Arial" w:cs="Arial"/>
          <w:b/>
          <w:lang w:eastAsia="ar-SA"/>
        </w:rPr>
        <w:t xml:space="preserve">18 </w:t>
      </w:r>
      <w:r w:rsidR="007A6A4D" w:rsidRPr="007A6A4D">
        <w:rPr>
          <w:rFonts w:ascii="Arial" w:eastAsia="Times New Roman" w:hAnsi="Arial" w:cs="Arial"/>
          <w:b/>
          <w:lang w:eastAsia="ar-SA"/>
        </w:rPr>
        <w:t xml:space="preserve">opolskich obszarów Natura 2000 tablicami </w:t>
      </w:r>
      <w:r w:rsidR="007A6A4D" w:rsidRPr="00637FD4">
        <w:rPr>
          <w:rFonts w:ascii="Arial" w:eastAsia="Times New Roman" w:hAnsi="Arial" w:cs="Arial"/>
          <w:b/>
          <w:lang w:eastAsia="ar-SA"/>
        </w:rPr>
        <w:t xml:space="preserve">informującymi </w:t>
      </w:r>
      <w:r w:rsidR="00637FD4" w:rsidRPr="00637FD4">
        <w:rPr>
          <w:rFonts w:ascii="Arial" w:eastAsia="Times New Roman" w:hAnsi="Arial" w:cs="Arial"/>
          <w:b/>
          <w:lang w:eastAsia="ar-SA"/>
        </w:rPr>
        <w:t>o ich nazwach.</w:t>
      </w:r>
    </w:p>
    <w:p w:rsidR="00AD290F" w:rsidRPr="008B577A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Calibri" w:hAnsi="Arial" w:cs="Arial"/>
          <w:b/>
          <w:color w:val="FF0000"/>
          <w:shd w:val="clear" w:color="auto" w:fill="FFFFFF"/>
        </w:rPr>
      </w:pP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ZAMAWIAJĄCY: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Regionalna Dyrekcja Ochrony Środowiska w Opolu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ul. Obrońców Stalingradu 66</w:t>
      </w:r>
    </w:p>
    <w:p w:rsidR="00AD290F" w:rsidRPr="0079298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92984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792984" w:rsidRDefault="00AD290F" w:rsidP="00AD290F">
      <w:pPr>
        <w:keepNext/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bCs/>
          <w:lang w:bidi="en-US"/>
        </w:rPr>
      </w:pPr>
      <w:r w:rsidRPr="00792984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NIP:7542954917</w:t>
      </w:r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REGON: 160221317</w:t>
      </w:r>
    </w:p>
    <w:p w:rsidR="00AD290F" w:rsidRPr="00792984" w:rsidRDefault="00AD30B6" w:rsidP="00AD290F">
      <w:pPr>
        <w:spacing w:after="0" w:line="240" w:lineRule="auto"/>
        <w:rPr>
          <w:rFonts w:ascii="Arial" w:eastAsia="Calibri" w:hAnsi="Arial" w:cs="Arial"/>
        </w:rPr>
      </w:pPr>
      <w:hyperlink r:id="rId9" w:history="1">
        <w:r w:rsidR="00AD290F" w:rsidRPr="00792984">
          <w:rPr>
            <w:rFonts w:ascii="Arial" w:eastAsia="Calibri" w:hAnsi="Arial" w:cs="Arial"/>
            <w:u w:val="single"/>
          </w:rPr>
          <w:t>www.opole.rdos.gov.pl</w:t>
        </w:r>
      </w:hyperlink>
    </w:p>
    <w:p w:rsidR="00AD290F" w:rsidRPr="00792984" w:rsidRDefault="00AD290F" w:rsidP="00AD290F">
      <w:pPr>
        <w:spacing w:after="0" w:line="240" w:lineRule="auto"/>
        <w:rPr>
          <w:rFonts w:ascii="Arial" w:eastAsia="Calibri" w:hAnsi="Arial" w:cs="Arial"/>
          <w:lang w:val="en-US"/>
        </w:rPr>
      </w:pPr>
      <w:r w:rsidRPr="00792984">
        <w:rPr>
          <w:rFonts w:ascii="Arial" w:eastAsia="Calibri" w:hAnsi="Arial" w:cs="Arial"/>
          <w:lang w:val="en-US"/>
        </w:rPr>
        <w:t>e-mail: RDOS.opole@rdos.gov.pl</w:t>
      </w: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  <w:lang w:val="en-US"/>
        </w:rPr>
      </w:pPr>
    </w:p>
    <w:p w:rsidR="00AD290F" w:rsidRPr="00792984" w:rsidRDefault="00AD290F" w:rsidP="00AD290F">
      <w:pPr>
        <w:spacing w:after="0"/>
        <w:rPr>
          <w:rFonts w:ascii="Arial" w:eastAsia="Calibri" w:hAnsi="Arial" w:cs="Arial"/>
          <w:b/>
        </w:rPr>
      </w:pPr>
      <w:r w:rsidRPr="00792984">
        <w:rPr>
          <w:rFonts w:ascii="Arial" w:eastAsia="Calibri" w:hAnsi="Arial" w:cs="Arial"/>
          <w:b/>
        </w:rPr>
        <w:t>I. Informacje ogólne</w:t>
      </w:r>
    </w:p>
    <w:p w:rsidR="00E57E8F" w:rsidRPr="0079298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92984">
        <w:rPr>
          <w:rFonts w:ascii="Arial" w:eastAsia="Calibri" w:hAnsi="Arial" w:cs="Arial"/>
        </w:rPr>
        <w:t>1. Regionalna Dyrekcja Ochrony Środowiska w Opolu, zwana dalej Zamawiającym, ogłasza przetarg nieograniczony w trybie ustawy z dnia 29 stycznia 2004 r. Prawo zamówień publicznych (Dz. U. z 201</w:t>
      </w:r>
      <w:r w:rsidR="008E79EA" w:rsidRPr="00792984">
        <w:rPr>
          <w:rFonts w:ascii="Arial" w:eastAsia="Calibri" w:hAnsi="Arial" w:cs="Arial"/>
        </w:rPr>
        <w:t>3</w:t>
      </w:r>
      <w:r w:rsidRPr="00792984">
        <w:rPr>
          <w:rFonts w:ascii="Arial" w:eastAsia="Calibri" w:hAnsi="Arial" w:cs="Arial"/>
        </w:rPr>
        <w:t xml:space="preserve"> r.</w:t>
      </w:r>
      <w:r w:rsidR="008E79EA" w:rsidRPr="00792984">
        <w:rPr>
          <w:rFonts w:ascii="Arial" w:eastAsia="Calibri" w:hAnsi="Arial" w:cs="Arial"/>
        </w:rPr>
        <w:t>,</w:t>
      </w:r>
      <w:r w:rsidRPr="00792984">
        <w:rPr>
          <w:rFonts w:ascii="Arial" w:eastAsia="Calibri" w:hAnsi="Arial" w:cs="Arial"/>
        </w:rPr>
        <w:t xml:space="preserve"> poz. </w:t>
      </w:r>
      <w:r w:rsidR="008E79EA" w:rsidRPr="00792984">
        <w:rPr>
          <w:rFonts w:ascii="Arial" w:eastAsia="Calibri" w:hAnsi="Arial" w:cs="Arial"/>
        </w:rPr>
        <w:t>907</w:t>
      </w:r>
      <w:r w:rsidRPr="00792984">
        <w:rPr>
          <w:rFonts w:ascii="Arial" w:eastAsia="Calibri" w:hAnsi="Arial" w:cs="Arial"/>
        </w:rPr>
        <w:t xml:space="preserve"> z późn. zm.), zwanej dalej ustawą, </w:t>
      </w:r>
      <w:r w:rsidR="006D5642" w:rsidRPr="00792984">
        <w:rPr>
          <w:rFonts w:ascii="Arial" w:eastAsia="Calibri" w:hAnsi="Arial" w:cs="Arial"/>
        </w:rPr>
        <w:t xml:space="preserve">na usługę </w:t>
      </w:r>
      <w:r w:rsidR="006D5642" w:rsidRPr="00792984">
        <w:rPr>
          <w:rFonts w:ascii="Arial" w:eastAsia="Times New Roman" w:hAnsi="Arial" w:cs="Arial"/>
          <w:lang w:eastAsia="ar-SA"/>
        </w:rPr>
        <w:t>polegającą na</w:t>
      </w:r>
      <w:r w:rsidR="00E70716" w:rsidRPr="00792984">
        <w:rPr>
          <w:rFonts w:ascii="Arial" w:eastAsia="Times New Roman" w:hAnsi="Arial" w:cs="Arial"/>
          <w:lang w:eastAsia="ar-SA"/>
        </w:rPr>
        <w:t xml:space="preserve"> </w:t>
      </w:r>
      <w:r w:rsidR="00792984" w:rsidRPr="00792984">
        <w:rPr>
          <w:rFonts w:ascii="Arial" w:eastAsia="Times New Roman" w:hAnsi="Arial" w:cs="Arial"/>
          <w:b/>
          <w:lang w:eastAsia="ar-SA"/>
        </w:rPr>
        <w:t xml:space="preserve">oznakowaniu 18 opolskich obszarów Natura 2000 tablicami informującymi o </w:t>
      </w:r>
      <w:r w:rsidR="00637FD4" w:rsidRPr="00637FD4">
        <w:rPr>
          <w:rFonts w:ascii="Arial" w:eastAsia="Times New Roman" w:hAnsi="Arial" w:cs="Arial"/>
          <w:b/>
          <w:lang w:eastAsia="ar-SA"/>
        </w:rPr>
        <w:t>ich nazwach</w:t>
      </w:r>
      <w:r w:rsidR="00B506F8" w:rsidRPr="00792984">
        <w:rPr>
          <w:rFonts w:ascii="Arial" w:eastAsia="Times New Roman" w:hAnsi="Arial" w:cs="Arial"/>
          <w:b/>
          <w:lang w:eastAsia="ar-SA"/>
        </w:rPr>
        <w:t>.</w:t>
      </w:r>
    </w:p>
    <w:p w:rsidR="000D39C4" w:rsidRPr="00792984" w:rsidRDefault="00AD290F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792984">
        <w:rPr>
          <w:rFonts w:ascii="Arial" w:eastAsia="Calibri" w:hAnsi="Arial" w:cs="Arial"/>
        </w:rPr>
        <w:t xml:space="preserve">2. </w:t>
      </w:r>
      <w:r w:rsidR="0068377C" w:rsidRPr="00792984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="00AA4AE8" w:rsidRPr="00792984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="00AA4AE8" w:rsidRPr="00792984">
        <w:rPr>
          <w:rFonts w:ascii="Arial" w:hAnsi="Arial" w:cs="Arial"/>
          <w:i/>
        </w:rPr>
        <w:t>w opolskich obszarach Natura 2000</w:t>
      </w:r>
      <w:r w:rsidR="00AA4AE8" w:rsidRPr="00792984">
        <w:rPr>
          <w:rFonts w:ascii="Arial" w:hAnsi="Arial" w:cs="Arial"/>
          <w:i/>
          <w:shd w:val="clear" w:color="auto" w:fill="FFFFFF"/>
        </w:rPr>
        <w:t xml:space="preserve">” </w:t>
      </w:r>
      <w:r w:rsidR="00AA4AE8" w:rsidRPr="00792984">
        <w:rPr>
          <w:rFonts w:ascii="Arial" w:hAnsi="Arial" w:cs="Arial"/>
          <w:shd w:val="clear" w:color="auto" w:fill="FFFFFF"/>
        </w:rPr>
        <w:t xml:space="preserve">(umowa nr </w:t>
      </w:r>
      <w:r w:rsidR="00AA4AE8" w:rsidRPr="00792984">
        <w:rPr>
          <w:rFonts w:ascii="Arial" w:hAnsi="Arial" w:cs="Arial"/>
        </w:rPr>
        <w:t>POIS.05.01.00-00-356/12-00</w:t>
      </w:r>
      <w:r w:rsidR="00AA4AE8" w:rsidRPr="00792984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="00AA4AE8" w:rsidRPr="00792984">
        <w:rPr>
          <w:rFonts w:ascii="Arial" w:hAnsi="Arial" w:cs="Arial"/>
        </w:rPr>
        <w:t>w ramach V osi priorytetowej (</w:t>
      </w:r>
      <w:r w:rsidR="00AA4AE8" w:rsidRPr="00792984">
        <w:rPr>
          <w:rStyle w:val="Pogrubienie"/>
          <w:rFonts w:ascii="Arial" w:hAnsi="Arial" w:cs="Arial"/>
          <w:b w:val="0"/>
        </w:rPr>
        <w:t>Ochrona przyrody i kształtowanie postaw ekologicznych)</w:t>
      </w:r>
      <w:r w:rsidR="00AA4AE8" w:rsidRPr="00792984">
        <w:rPr>
          <w:rFonts w:ascii="Arial" w:hAnsi="Arial" w:cs="Arial"/>
        </w:rPr>
        <w:t xml:space="preserve"> Programu Operacyjnego Infrastruktura i Środowisko</w:t>
      </w:r>
      <w:r w:rsidR="00B506F8" w:rsidRPr="00792984">
        <w:rPr>
          <w:rFonts w:ascii="Arial" w:hAnsi="Arial" w:cs="Arial"/>
        </w:rPr>
        <w:t>.</w:t>
      </w:r>
      <w:r w:rsidR="000D39C4" w:rsidRPr="00792984">
        <w:rPr>
          <w:rFonts w:ascii="Arial" w:hAnsi="Arial" w:cs="Arial"/>
          <w:i/>
        </w:rPr>
        <w:t xml:space="preserve"> </w:t>
      </w:r>
    </w:p>
    <w:p w:rsidR="00AD290F" w:rsidRPr="00792984" w:rsidRDefault="00AD290F" w:rsidP="000D39C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 xml:space="preserve">3. Zamawiający </w:t>
      </w:r>
      <w:r w:rsidR="00E57E8F" w:rsidRPr="00792984">
        <w:rPr>
          <w:rFonts w:ascii="Arial" w:eastAsia="Calibri" w:hAnsi="Arial" w:cs="Arial"/>
        </w:rPr>
        <w:t xml:space="preserve">nie </w:t>
      </w:r>
      <w:r w:rsidRPr="00792984">
        <w:rPr>
          <w:rFonts w:ascii="Arial" w:eastAsia="Calibri" w:hAnsi="Arial" w:cs="Arial"/>
        </w:rPr>
        <w:t>dopuszcza możliwoś</w:t>
      </w:r>
      <w:r w:rsidR="00E57E8F" w:rsidRPr="00792984">
        <w:rPr>
          <w:rFonts w:ascii="Arial" w:eastAsia="Calibri" w:hAnsi="Arial" w:cs="Arial"/>
        </w:rPr>
        <w:t>ci</w:t>
      </w:r>
      <w:r w:rsidRPr="00792984">
        <w:rPr>
          <w:rFonts w:ascii="Arial" w:eastAsia="Calibri" w:hAnsi="Arial" w:cs="Arial"/>
        </w:rPr>
        <w:t xml:space="preserve"> składania ofert częściowych.</w:t>
      </w:r>
    </w:p>
    <w:p w:rsidR="00AD290F" w:rsidRPr="0079298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4. Zamawiający nie dopuszcza możliwości składania ofert wariantowych.</w:t>
      </w:r>
    </w:p>
    <w:p w:rsidR="00AD290F" w:rsidRPr="0079298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5. Zamawiający nie przewiduje udzielenia zamówień uzupełniających, o których mowa w art. 67 ust. 1 pkt. 6 i 7 lub art. 134 ust. 6 pkt. 3 i 4.</w:t>
      </w:r>
    </w:p>
    <w:p w:rsidR="00AD290F" w:rsidRPr="0079298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6. Zamawiający nie zamierza ustanawiać dynamicznego systemu zakupów.</w:t>
      </w:r>
    </w:p>
    <w:p w:rsidR="00AD290F" w:rsidRPr="00792984" w:rsidRDefault="00AD290F" w:rsidP="00AD290F">
      <w:pPr>
        <w:tabs>
          <w:tab w:val="left" w:pos="180"/>
        </w:tabs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7. Zamawiający nie przewiduje przeprowadzenia aukcji elektronicznej w celu wyboru najkorzystniejszej oferty.</w:t>
      </w:r>
    </w:p>
    <w:p w:rsidR="00AD290F" w:rsidRPr="00792984" w:rsidRDefault="00AD290F" w:rsidP="00AD290F">
      <w:pPr>
        <w:spacing w:after="0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8. Zamawiający nie przewiduje zawarcia umowy ramowej.</w:t>
      </w:r>
    </w:p>
    <w:p w:rsidR="00AD290F" w:rsidRPr="0079298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AD290F" w:rsidRPr="00792984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 xml:space="preserve">10. </w:t>
      </w:r>
      <w:r w:rsidR="00B506F8" w:rsidRPr="00792984">
        <w:rPr>
          <w:rFonts w:ascii="Arial" w:eastAsia="Calibri" w:hAnsi="Arial" w:cs="Arial"/>
        </w:rPr>
        <w:t>Zamawiający nie zastrzega obowiązku osobistego wykonania przez Wykonawcę kluczowych części zamówienia.</w:t>
      </w:r>
    </w:p>
    <w:p w:rsidR="00AD290F" w:rsidRPr="00792984" w:rsidRDefault="00784D8D" w:rsidP="00AD290F">
      <w:pPr>
        <w:spacing w:after="0"/>
        <w:rPr>
          <w:rFonts w:ascii="Arial" w:eastAsia="Calibri" w:hAnsi="Arial" w:cs="Arial"/>
        </w:rPr>
      </w:pPr>
      <w:r w:rsidRPr="00792984">
        <w:rPr>
          <w:rFonts w:ascii="Arial" w:eastAsia="Calibri" w:hAnsi="Arial" w:cs="Arial"/>
        </w:rPr>
        <w:t>11</w:t>
      </w:r>
      <w:r w:rsidR="00AD290F" w:rsidRPr="00792984">
        <w:rPr>
          <w:rFonts w:ascii="Arial" w:eastAsia="Calibri" w:hAnsi="Arial" w:cs="Arial"/>
        </w:rPr>
        <w:t>. Ogłoszenie o zamówieniu opublikowano w Biuletynie Zamówień Publicznych.</w:t>
      </w:r>
    </w:p>
    <w:p w:rsidR="00AD290F" w:rsidRPr="008B577A" w:rsidRDefault="00AD290F" w:rsidP="00AD290F">
      <w:pPr>
        <w:spacing w:after="0"/>
        <w:rPr>
          <w:rFonts w:ascii="Arial" w:eastAsia="Calibri" w:hAnsi="Arial" w:cs="Arial"/>
          <w:color w:val="FF0000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II. Opis przedmiotu zamówienia:</w:t>
      </w:r>
    </w:p>
    <w:p w:rsidR="00E57E8F" w:rsidRPr="00637FD4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lang w:eastAsia="ar-SA"/>
        </w:rPr>
      </w:pPr>
      <w:r w:rsidRPr="004D4986">
        <w:rPr>
          <w:rFonts w:ascii="Arial" w:eastAsia="Calibri" w:hAnsi="Arial" w:cs="Arial"/>
        </w:rPr>
        <w:t>1.  Nazwa i przedmiot zamówienia:</w:t>
      </w:r>
      <w:r w:rsidRPr="008B577A">
        <w:rPr>
          <w:rFonts w:ascii="Arial" w:eastAsia="Calibri" w:hAnsi="Arial" w:cs="Arial"/>
          <w:color w:val="FF0000"/>
        </w:rPr>
        <w:tab/>
        <w:t xml:space="preserve">  </w:t>
      </w:r>
      <w:r w:rsidRPr="004D4986">
        <w:rPr>
          <w:rFonts w:ascii="Arial" w:eastAsia="Calibri" w:hAnsi="Arial" w:cs="Arial"/>
        </w:rPr>
        <w:t xml:space="preserve">Przedmiotem zamówienia jest </w:t>
      </w:r>
      <w:r w:rsidR="00B03110" w:rsidRPr="004D4986">
        <w:rPr>
          <w:rFonts w:ascii="Arial" w:eastAsia="Calibri" w:hAnsi="Arial" w:cs="Arial"/>
        </w:rPr>
        <w:t xml:space="preserve">usługa </w:t>
      </w:r>
      <w:r w:rsidR="00B03110" w:rsidRPr="004D4986">
        <w:rPr>
          <w:rFonts w:ascii="Arial" w:eastAsia="Times New Roman" w:hAnsi="Arial" w:cs="Arial"/>
          <w:lang w:eastAsia="ar-SA"/>
        </w:rPr>
        <w:t xml:space="preserve">polegająca </w:t>
      </w:r>
      <w:r w:rsidR="004D4986" w:rsidRPr="004D4986">
        <w:rPr>
          <w:rFonts w:ascii="Arial" w:eastAsia="Times New Roman" w:hAnsi="Arial" w:cs="Arial"/>
          <w:lang w:eastAsia="ar-SA"/>
        </w:rPr>
        <w:t xml:space="preserve">na oznakowaniu 18 opolskich obszarów </w:t>
      </w:r>
      <w:r w:rsidR="004D4986" w:rsidRPr="00EA7BD9">
        <w:rPr>
          <w:rFonts w:ascii="Arial" w:eastAsia="Times New Roman" w:hAnsi="Arial" w:cs="Arial"/>
          <w:lang w:eastAsia="ar-SA"/>
        </w:rPr>
        <w:t xml:space="preserve">Natura 2000 tablicami informującymi o </w:t>
      </w:r>
      <w:r w:rsidR="00637FD4" w:rsidRPr="00637FD4">
        <w:rPr>
          <w:rFonts w:ascii="Arial" w:eastAsia="Times New Roman" w:hAnsi="Arial" w:cs="Arial"/>
          <w:lang w:eastAsia="ar-SA"/>
        </w:rPr>
        <w:t>ich nazwach</w:t>
      </w:r>
      <w:r w:rsidR="00E57E8F" w:rsidRPr="00637FD4">
        <w:rPr>
          <w:rFonts w:ascii="Arial" w:eastAsia="Times New Roman" w:hAnsi="Arial" w:cs="Arial"/>
          <w:lang w:eastAsia="ar-SA"/>
        </w:rPr>
        <w:t>.</w:t>
      </w:r>
    </w:p>
    <w:p w:rsidR="00AD290F" w:rsidRPr="00EA7BD9" w:rsidRDefault="00AD290F" w:rsidP="00B03110">
      <w:pPr>
        <w:tabs>
          <w:tab w:val="center" w:pos="4535"/>
        </w:tabs>
        <w:suppressAutoHyphens/>
        <w:spacing w:after="0"/>
        <w:jc w:val="both"/>
        <w:rPr>
          <w:rFonts w:ascii="Arial" w:eastAsia="Calibri" w:hAnsi="Arial" w:cs="Arial"/>
        </w:rPr>
      </w:pPr>
      <w:r w:rsidRPr="00EA7BD9">
        <w:rPr>
          <w:rFonts w:ascii="Arial" w:eastAsia="Calibri" w:hAnsi="Arial" w:cs="Arial"/>
        </w:rPr>
        <w:t>2.  Szczegółow</w:t>
      </w:r>
      <w:r w:rsidR="00E70716" w:rsidRPr="00EA7BD9">
        <w:rPr>
          <w:rFonts w:ascii="Arial" w:eastAsia="Calibri" w:hAnsi="Arial" w:cs="Arial"/>
        </w:rPr>
        <w:t>y</w:t>
      </w:r>
      <w:r w:rsidRPr="00EA7BD9">
        <w:rPr>
          <w:rFonts w:ascii="Arial" w:eastAsia="Calibri" w:hAnsi="Arial" w:cs="Arial"/>
        </w:rPr>
        <w:t xml:space="preserve"> opis przedmiotu zamówienia</w:t>
      </w:r>
      <w:r w:rsidR="00955422" w:rsidRPr="00EA7BD9">
        <w:rPr>
          <w:rFonts w:ascii="Arial" w:eastAsia="Calibri" w:hAnsi="Arial" w:cs="Arial"/>
        </w:rPr>
        <w:t xml:space="preserve"> </w:t>
      </w:r>
      <w:r w:rsidR="00E70716" w:rsidRPr="00EA7BD9">
        <w:rPr>
          <w:rFonts w:ascii="Arial" w:eastAsia="Calibri" w:hAnsi="Arial" w:cs="Arial"/>
        </w:rPr>
        <w:t>zawiera</w:t>
      </w:r>
      <w:r w:rsidRPr="00EA7BD9">
        <w:rPr>
          <w:rFonts w:ascii="Arial" w:eastAsia="Calibri" w:hAnsi="Arial" w:cs="Arial"/>
        </w:rPr>
        <w:t xml:space="preserve"> </w:t>
      </w:r>
      <w:r w:rsidRPr="00EA7BD9">
        <w:rPr>
          <w:rFonts w:ascii="Arial" w:eastAsia="Calibri" w:hAnsi="Arial" w:cs="Arial"/>
          <w:b/>
        </w:rPr>
        <w:t>załącznik</w:t>
      </w:r>
      <w:r w:rsidR="00955422" w:rsidRPr="00EA7BD9">
        <w:rPr>
          <w:rFonts w:ascii="Arial" w:eastAsia="Calibri" w:hAnsi="Arial" w:cs="Arial"/>
          <w:b/>
        </w:rPr>
        <w:t xml:space="preserve"> </w:t>
      </w:r>
      <w:r w:rsidR="00E70716" w:rsidRPr="00EA7BD9">
        <w:rPr>
          <w:rFonts w:ascii="Arial" w:eastAsia="Calibri" w:hAnsi="Arial" w:cs="Arial"/>
          <w:b/>
        </w:rPr>
        <w:t>nr 1</w:t>
      </w:r>
      <w:r w:rsidR="00955422" w:rsidRPr="00EA7BD9">
        <w:rPr>
          <w:rFonts w:ascii="Arial" w:eastAsia="Calibri" w:hAnsi="Arial" w:cs="Arial"/>
          <w:b/>
        </w:rPr>
        <w:t xml:space="preserve"> </w:t>
      </w:r>
      <w:r w:rsidRPr="00EA7BD9">
        <w:rPr>
          <w:rFonts w:ascii="Arial" w:eastAsia="Calibri" w:hAnsi="Arial" w:cs="Arial"/>
          <w:b/>
        </w:rPr>
        <w:t>do SIWZ</w:t>
      </w:r>
      <w:r w:rsidRPr="00EA7BD9">
        <w:rPr>
          <w:rFonts w:ascii="Arial" w:eastAsia="Calibri" w:hAnsi="Arial" w:cs="Arial"/>
        </w:rPr>
        <w:t>.</w:t>
      </w:r>
    </w:p>
    <w:p w:rsidR="00AD290F" w:rsidRPr="00EA7BD9" w:rsidRDefault="00AD290F" w:rsidP="00AD290F">
      <w:pPr>
        <w:suppressAutoHyphens/>
        <w:spacing w:after="0"/>
        <w:ind w:left="360" w:hanging="36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</w:rPr>
        <w:t xml:space="preserve">3.  Znak sprawy postępowania nadany przez Zamawiającego: </w:t>
      </w:r>
      <w:r w:rsidRPr="00EA7BD9">
        <w:rPr>
          <w:rFonts w:ascii="Arial" w:eastAsia="Calibri" w:hAnsi="Arial" w:cs="Arial"/>
          <w:b/>
        </w:rPr>
        <w:t>WOF.2610</w:t>
      </w:r>
      <w:r w:rsidR="00E57E8F" w:rsidRPr="00EA7BD9">
        <w:rPr>
          <w:rFonts w:ascii="Arial" w:eastAsia="Calibri" w:hAnsi="Arial" w:cs="Arial"/>
          <w:b/>
        </w:rPr>
        <w:t>.1</w:t>
      </w:r>
      <w:r w:rsidR="00EA7BD9" w:rsidRPr="00EA7BD9">
        <w:rPr>
          <w:rFonts w:ascii="Arial" w:eastAsia="Calibri" w:hAnsi="Arial" w:cs="Arial"/>
          <w:b/>
        </w:rPr>
        <w:t>9</w:t>
      </w:r>
      <w:r w:rsidR="00B03110" w:rsidRPr="00EA7BD9">
        <w:rPr>
          <w:rFonts w:ascii="Arial" w:eastAsia="Calibri" w:hAnsi="Arial" w:cs="Arial"/>
          <w:b/>
        </w:rPr>
        <w:t>.2014</w:t>
      </w:r>
    </w:p>
    <w:p w:rsidR="000962A1" w:rsidRPr="00192E5A" w:rsidRDefault="000F4BAB" w:rsidP="000962A1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lastRenderedPageBreak/>
        <w:t>4. Wspólny słownik zamówień (</w:t>
      </w:r>
      <w:r w:rsidR="00AD290F" w:rsidRPr="004D4986">
        <w:rPr>
          <w:rFonts w:ascii="Arial" w:eastAsia="Calibri" w:hAnsi="Arial" w:cs="Arial"/>
        </w:rPr>
        <w:t xml:space="preserve">CPV) - Przedmiotem zamówienia są usługi oznaczone kodami </w:t>
      </w:r>
      <w:r w:rsidR="00AD290F" w:rsidRPr="00192E5A">
        <w:rPr>
          <w:rFonts w:ascii="Arial" w:eastAsia="Calibri" w:hAnsi="Arial" w:cs="Arial"/>
        </w:rPr>
        <w:t>CPV:</w:t>
      </w:r>
    </w:p>
    <w:p w:rsidR="000962A1" w:rsidRPr="00192E5A" w:rsidRDefault="00192E5A" w:rsidP="00F916E6">
      <w:pPr>
        <w:suppressAutoHyphens/>
        <w:spacing w:after="0"/>
        <w:ind w:left="360" w:hanging="360"/>
        <w:jc w:val="both"/>
        <w:rPr>
          <w:rFonts w:ascii="Arial" w:eastAsia="Calibri" w:hAnsi="Arial" w:cs="Arial"/>
        </w:rPr>
      </w:pPr>
      <w:r w:rsidRPr="00192E5A">
        <w:rPr>
          <w:rFonts w:ascii="Arial" w:hAnsi="Arial" w:cs="Arial"/>
          <w:lang w:eastAsia="pl-PL"/>
        </w:rPr>
        <w:t>45223100-7</w:t>
      </w:r>
      <w:r w:rsidR="000962A1" w:rsidRPr="00192E5A">
        <w:rPr>
          <w:rFonts w:ascii="Arial" w:hAnsi="Arial" w:cs="Arial"/>
          <w:lang w:eastAsia="pl-PL"/>
        </w:rPr>
        <w:t xml:space="preserve"> </w:t>
      </w:r>
      <w:r w:rsidR="00F916E6" w:rsidRPr="00192E5A">
        <w:rPr>
          <w:rFonts w:ascii="Arial" w:hAnsi="Arial" w:cs="Arial"/>
          <w:lang w:eastAsia="pl-PL"/>
        </w:rPr>
        <w:t>–</w:t>
      </w:r>
      <w:r w:rsidR="000962A1" w:rsidRPr="00192E5A">
        <w:rPr>
          <w:rFonts w:ascii="Arial" w:hAnsi="Arial" w:cs="Arial"/>
          <w:lang w:eastAsia="pl-PL"/>
        </w:rPr>
        <w:t xml:space="preserve"> </w:t>
      </w:r>
      <w:r w:rsidRPr="00192E5A">
        <w:rPr>
          <w:rFonts w:ascii="Arial" w:hAnsi="Arial" w:cs="Arial"/>
          <w:lang w:eastAsia="pl-PL"/>
        </w:rPr>
        <w:t>Montaż konstrukcji metalowych</w:t>
      </w:r>
    </w:p>
    <w:p w:rsidR="000962A1" w:rsidRPr="00192E5A" w:rsidRDefault="00192E5A" w:rsidP="00F916E6">
      <w:pPr>
        <w:shd w:val="clear" w:color="auto" w:fill="FFFFFF"/>
        <w:spacing w:after="0"/>
        <w:ind w:right="58"/>
        <w:jc w:val="both"/>
        <w:rPr>
          <w:rFonts w:ascii="Arial" w:hAnsi="Arial" w:cs="Arial"/>
        </w:rPr>
      </w:pPr>
      <w:r w:rsidRPr="00192E5A">
        <w:rPr>
          <w:rFonts w:ascii="Arial" w:hAnsi="Arial" w:cs="Arial"/>
        </w:rPr>
        <w:t>39294100-0 – Artykuły informacyjne i promocyjne</w:t>
      </w:r>
    </w:p>
    <w:p w:rsidR="006A21AB" w:rsidRPr="008B577A" w:rsidRDefault="006A21AB" w:rsidP="00F916E6">
      <w:pPr>
        <w:shd w:val="clear" w:color="auto" w:fill="FFFFFF"/>
        <w:spacing w:after="0"/>
        <w:ind w:right="57"/>
        <w:jc w:val="both"/>
        <w:rPr>
          <w:rFonts w:ascii="Arial" w:eastAsia="Calibri" w:hAnsi="Arial" w:cs="Arial"/>
          <w:color w:val="FF0000"/>
        </w:rPr>
      </w:pPr>
    </w:p>
    <w:p w:rsidR="004F1982" w:rsidRPr="002521F0" w:rsidRDefault="00AD290F" w:rsidP="00F916E6">
      <w:pPr>
        <w:spacing w:after="0"/>
        <w:contextualSpacing/>
        <w:jc w:val="both"/>
        <w:rPr>
          <w:rFonts w:ascii="Arial" w:eastAsia="Times New Roman" w:hAnsi="Arial" w:cs="Arial"/>
          <w:b/>
        </w:rPr>
      </w:pPr>
      <w:r w:rsidRPr="002521F0">
        <w:rPr>
          <w:rFonts w:ascii="Arial" w:eastAsia="Times New Roman" w:hAnsi="Arial" w:cs="Arial"/>
          <w:b/>
        </w:rPr>
        <w:t>III. Termin realizacji zamówienia</w:t>
      </w:r>
    </w:p>
    <w:p w:rsidR="006A21AB" w:rsidRPr="008B577A" w:rsidRDefault="004F1982" w:rsidP="00AD290F">
      <w:pPr>
        <w:spacing w:after="0"/>
        <w:contextualSpacing/>
        <w:jc w:val="both"/>
        <w:rPr>
          <w:rFonts w:ascii="Arial" w:eastAsia="Calibri" w:hAnsi="Arial" w:cs="Arial"/>
          <w:color w:val="FF0000"/>
        </w:rPr>
      </w:pPr>
      <w:r w:rsidRPr="002521F0">
        <w:rPr>
          <w:rFonts w:ascii="Arial" w:eastAsia="Calibri" w:hAnsi="Arial" w:cs="Arial"/>
        </w:rPr>
        <w:t>T</w:t>
      </w:r>
      <w:r w:rsidR="00AD290F" w:rsidRPr="002521F0">
        <w:rPr>
          <w:rFonts w:ascii="Arial" w:eastAsia="Calibri" w:hAnsi="Arial" w:cs="Arial"/>
        </w:rPr>
        <w:t>ermin wykonania</w:t>
      </w:r>
      <w:r w:rsidR="006A21AB" w:rsidRPr="002521F0">
        <w:rPr>
          <w:rFonts w:ascii="Arial" w:eastAsia="Calibri" w:hAnsi="Arial" w:cs="Arial"/>
        </w:rPr>
        <w:t>:</w:t>
      </w:r>
      <w:r w:rsidR="000962A1" w:rsidRPr="002521F0">
        <w:rPr>
          <w:rFonts w:ascii="Arial" w:eastAsia="Calibri" w:hAnsi="Arial" w:cs="Arial"/>
        </w:rPr>
        <w:t xml:space="preserve"> </w:t>
      </w:r>
      <w:r w:rsidR="002521F0">
        <w:rPr>
          <w:rFonts w:ascii="Arial" w:eastAsia="Calibri" w:hAnsi="Arial" w:cs="Arial"/>
          <w:color w:val="FF0000"/>
        </w:rPr>
        <w:t xml:space="preserve">do </w:t>
      </w:r>
      <w:r w:rsidR="002B1D3F">
        <w:rPr>
          <w:rFonts w:ascii="Arial" w:hAnsi="Arial" w:cs="Arial"/>
          <w:color w:val="FF0000"/>
        </w:rPr>
        <w:t>15 listopada</w:t>
      </w:r>
      <w:r w:rsidR="000962A1" w:rsidRPr="008B577A">
        <w:rPr>
          <w:rFonts w:ascii="Arial" w:hAnsi="Arial" w:cs="Arial"/>
          <w:color w:val="FF0000"/>
        </w:rPr>
        <w:t xml:space="preserve"> </w:t>
      </w:r>
      <w:r w:rsidR="002521F0">
        <w:rPr>
          <w:rFonts w:ascii="Arial" w:hAnsi="Arial" w:cs="Arial"/>
          <w:color w:val="FF0000"/>
        </w:rPr>
        <w:t>2014 r.</w:t>
      </w:r>
    </w:p>
    <w:p w:rsidR="00AD290F" w:rsidRPr="008B577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  <w:b/>
        </w:rPr>
      </w:pPr>
      <w:r w:rsidRPr="00792984">
        <w:rPr>
          <w:rFonts w:ascii="Arial" w:eastAsia="Calibri" w:hAnsi="Arial" w:cs="Arial"/>
          <w:b/>
        </w:rPr>
        <w:t>IV. Warunki udziału w postępowaniu przetargowym oraz sposób oceny spełniania tych warunków: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t>1. O udzielenie zamówienia mogą ubiegać się Wykonawcy, którzy spełniają warunki dotyczące:</w:t>
      </w:r>
    </w:p>
    <w:p w:rsidR="00D16345" w:rsidRPr="002D0240" w:rsidRDefault="00D16345" w:rsidP="003D4034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posiadania uprawnień do wykonywania określonej działalności lub czynności, jeżeli przepisy prawa nak</w:t>
      </w:r>
      <w:r w:rsidR="006A21AB" w:rsidRPr="002D0240">
        <w:rPr>
          <w:rFonts w:ascii="Arial" w:hAnsi="Arial" w:cs="Arial"/>
        </w:rPr>
        <w:t>ładają obowiązek ich posiadania – Zamawiający nie wyznacza szczegółowego warunku w tym zakresie;</w:t>
      </w:r>
    </w:p>
    <w:p w:rsidR="006A21AB" w:rsidRPr="002D0240" w:rsidRDefault="00D16345" w:rsidP="003D4034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po</w:t>
      </w:r>
      <w:r w:rsidR="006A21AB" w:rsidRPr="002D0240">
        <w:rPr>
          <w:rFonts w:ascii="Arial" w:hAnsi="Arial" w:cs="Arial"/>
        </w:rPr>
        <w:t xml:space="preserve">siadania wiedzy i doświadczenia - </w:t>
      </w:r>
      <w:r w:rsidR="00744A6A" w:rsidRPr="002D0240">
        <w:rPr>
          <w:rFonts w:ascii="Arial" w:hAnsi="Arial" w:cs="Arial"/>
        </w:rPr>
        <w:t>Zamawiający nie wyznacza szczegółowego warunku w tym zakresie</w:t>
      </w:r>
      <w:r w:rsidR="006A21AB" w:rsidRPr="002D0240">
        <w:rPr>
          <w:rFonts w:ascii="Arial" w:hAnsi="Arial" w:cs="Arial"/>
        </w:rPr>
        <w:t>;</w:t>
      </w:r>
    </w:p>
    <w:p w:rsidR="006A21AB" w:rsidRPr="002D0240" w:rsidRDefault="00D16345" w:rsidP="003D4034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dysponowania odpowiednim potencjałem technicznym oraz osobami z</w:t>
      </w:r>
      <w:r w:rsidR="006A21AB" w:rsidRPr="002D0240">
        <w:rPr>
          <w:rFonts w:ascii="Arial" w:hAnsi="Arial" w:cs="Arial"/>
        </w:rPr>
        <w:t xml:space="preserve">dolnymi do wykonania zamówienia – </w:t>
      </w:r>
      <w:r w:rsidR="00744A6A" w:rsidRPr="002D0240">
        <w:rPr>
          <w:rFonts w:ascii="Arial" w:hAnsi="Arial" w:cs="Arial"/>
        </w:rPr>
        <w:t>Zamawiający nie wyznacza szczegółowego warunku w tym zakresie;</w:t>
      </w:r>
    </w:p>
    <w:p w:rsidR="00D16345" w:rsidRPr="002D0240" w:rsidRDefault="00D16345" w:rsidP="003D4034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syt</w:t>
      </w:r>
      <w:r w:rsidR="002557E1" w:rsidRPr="002D0240">
        <w:rPr>
          <w:rFonts w:ascii="Arial" w:hAnsi="Arial" w:cs="Arial"/>
        </w:rPr>
        <w:t>uacji ekonomicznej i finansowej - Zamawiający nie wyznacza szczegółowego warunku w tym zakresie.</w:t>
      </w:r>
    </w:p>
    <w:p w:rsidR="00D16345" w:rsidRPr="002D0240" w:rsidRDefault="00D16345" w:rsidP="000D39C4">
      <w:pPr>
        <w:spacing w:after="0"/>
        <w:jc w:val="both"/>
        <w:rPr>
          <w:rFonts w:ascii="Arial" w:hAnsi="Arial" w:cs="Arial"/>
        </w:rPr>
      </w:pPr>
      <w:r w:rsidRPr="002D0240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t>3. Niespełnienie warunków wymaganych w niniejszym rozdziale, tzn. nie złożenie oświadczeń potwierdzających spełnianie tych warunków (wg rozdz. V) skutkuje wykluczeniem Wykonawcy z udziału w postępowaniu, z zastrzeżeniem art. 26 ust. 3 ustawy.</w:t>
      </w:r>
    </w:p>
    <w:p w:rsidR="00D16345" w:rsidRPr="002D0240" w:rsidRDefault="00D16345" w:rsidP="00D16345">
      <w:pPr>
        <w:spacing w:after="0"/>
        <w:jc w:val="both"/>
        <w:rPr>
          <w:rFonts w:ascii="Arial" w:eastAsia="Calibri" w:hAnsi="Arial" w:cs="Arial"/>
        </w:rPr>
      </w:pPr>
      <w:r w:rsidRPr="002D0240">
        <w:rPr>
          <w:rFonts w:ascii="Arial" w:eastAsia="Calibri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2D0240">
        <w:rPr>
          <w:rFonts w:ascii="Arial" w:eastAsia="Calibri" w:hAnsi="Arial" w:cs="Arial"/>
        </w:rPr>
        <w:t xml:space="preserve">5. Wykonawcy mogą polegać na wiedzy i doświadczeniu, potencjale technicznym, osobach zdolnych do wykonania zamówienia lub zdolnościach finansowych innych podmiotów, niezależnie od charakteru prawnego łączącego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</w:t>
      </w:r>
      <w:r w:rsidRPr="00051796">
        <w:rPr>
          <w:rFonts w:ascii="Arial" w:eastAsia="Calibri" w:hAnsi="Arial" w:cs="Arial"/>
          <w:color w:val="000000" w:themeColor="text1"/>
        </w:rPr>
        <w:t>korzystania z nich przy wykonywaniu zamówienia.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V. Wykaz niezbędnych oświadczeń i dokumentów.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1. Wykaz niezbędnych oświadczeń i dokumentów zawarto w rozdziałach: Va, Vb i Vc.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2. </w:t>
      </w:r>
      <w:r w:rsidRPr="00051796">
        <w:rPr>
          <w:rFonts w:ascii="Arial" w:eastAsia="Calibri" w:hAnsi="Arial" w:cs="Arial"/>
          <w:color w:val="000000" w:themeColor="text1"/>
          <w:lang w:eastAsia="pl-PL"/>
        </w:rPr>
        <w:t>Dokumenty są składane w oryginale lub kopii poświadczonej za zgodność z oryginałem przez Wykonawcę.</w:t>
      </w:r>
    </w:p>
    <w:p w:rsidR="00D16345" w:rsidRPr="00051796" w:rsidRDefault="00D16345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  <w:lang w:eastAsia="pl-PL"/>
        </w:rPr>
        <w:lastRenderedPageBreak/>
        <w:t>4. Dokumenty sporządzone w języku obcym są składane wraz z tłumaczeniem na język polski.</w:t>
      </w: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Va. Wykaz oświadczeń i dokumentów potwierdzających spełnianie warunków udziału w postępowaniu:</w:t>
      </w:r>
    </w:p>
    <w:p w:rsidR="00D16345" w:rsidRPr="00051796" w:rsidRDefault="00D16345" w:rsidP="00501476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 celu potwierdzenia spełniania warunków uprawniających do udziału w postępowaniu, Wyk</w:t>
      </w:r>
      <w:r w:rsidR="00497FBC" w:rsidRPr="00051796">
        <w:rPr>
          <w:rFonts w:ascii="Arial" w:eastAsia="Calibri" w:hAnsi="Arial" w:cs="Arial"/>
          <w:color w:val="000000" w:themeColor="text1"/>
        </w:rPr>
        <w:t xml:space="preserve">onawcy wraz z ofertą przedłożą oświadczenie o spełnieniu warunków udziału w postępowaniu – </w:t>
      </w:r>
      <w:r w:rsidRPr="00051796">
        <w:rPr>
          <w:rFonts w:ascii="Arial" w:eastAsia="Calibri" w:hAnsi="Arial" w:cs="Arial"/>
          <w:color w:val="000000" w:themeColor="text1"/>
        </w:rPr>
        <w:t xml:space="preserve">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załączniku nr </w:t>
      </w:r>
      <w:r w:rsidR="00E70716" w:rsidRPr="00051796">
        <w:rPr>
          <w:rFonts w:ascii="Arial" w:eastAsia="Calibri" w:hAnsi="Arial" w:cs="Arial"/>
          <w:b/>
          <w:color w:val="000000" w:themeColor="text1"/>
        </w:rPr>
        <w:t>3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do SIWZ</w:t>
      </w:r>
      <w:r w:rsidR="00497FBC" w:rsidRPr="00051796">
        <w:rPr>
          <w:rFonts w:ascii="Arial" w:eastAsia="Calibri" w:hAnsi="Arial" w:cs="Arial"/>
          <w:color w:val="000000" w:themeColor="text1"/>
        </w:rPr>
        <w:t>.</w:t>
      </w: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Vb. Wykaz oświadczeń i dokumentów potwierdzających spełnianie warunków niepodlegania wykluczeniu na podstawie art. 24 ust. 1 ustawy:</w:t>
      </w:r>
    </w:p>
    <w:p w:rsidR="00D16345" w:rsidRPr="00051796" w:rsidRDefault="00D16345" w:rsidP="00D16345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W celu potwierdzenia niepodleganiu wykluczeniu na podstawie art. 24 ust. 1 ustawy, Wykonawcy wraz z ofertą przedłożą 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załączniku nr </w:t>
      </w:r>
      <w:r w:rsidR="00501476" w:rsidRPr="00051796">
        <w:rPr>
          <w:rFonts w:ascii="Arial" w:eastAsia="Calibri" w:hAnsi="Arial" w:cs="Arial"/>
          <w:b/>
          <w:color w:val="000000" w:themeColor="text1"/>
        </w:rPr>
        <w:t>4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do SIWZ</w:t>
      </w:r>
      <w:r w:rsidRPr="00051796">
        <w:rPr>
          <w:rFonts w:ascii="Arial" w:eastAsia="Calibri" w:hAnsi="Arial" w:cs="Arial"/>
          <w:color w:val="000000" w:themeColor="text1"/>
        </w:rPr>
        <w:t xml:space="preserve"> – oświadczenie o braku podstaw do wykluczenia; </w:t>
      </w: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D16345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Vc. Wykaz oświadczeń i dokumentów potwierdzających spełnianie warunku niepodlegania wykluczeniu na podstawie 24 ust. 2 pkt 5 ustawy:</w:t>
      </w:r>
    </w:p>
    <w:p w:rsidR="002557E1" w:rsidRPr="00051796" w:rsidRDefault="00D16345" w:rsidP="00D16345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 celu potwierdzenia niepodleganiu wykluczeniu na podstawie art. 24 ust. 2 pkt 5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</w:t>
      </w:r>
      <w:r w:rsidRPr="00051796">
        <w:rPr>
          <w:rFonts w:ascii="Arial" w:eastAsia="Calibri" w:hAnsi="Arial" w:cs="Arial"/>
          <w:color w:val="000000" w:themeColor="text1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załączniku nr </w:t>
      </w:r>
      <w:r w:rsidR="00501476" w:rsidRPr="00051796">
        <w:rPr>
          <w:rFonts w:ascii="Arial" w:eastAsia="Calibri" w:hAnsi="Arial" w:cs="Arial"/>
          <w:b/>
          <w:color w:val="000000" w:themeColor="text1"/>
        </w:rPr>
        <w:t>5</w:t>
      </w:r>
      <w:r w:rsidRPr="00051796">
        <w:rPr>
          <w:rFonts w:ascii="Arial" w:eastAsia="Calibri" w:hAnsi="Arial" w:cs="Arial"/>
          <w:b/>
          <w:color w:val="000000" w:themeColor="text1"/>
        </w:rPr>
        <w:t xml:space="preserve"> do SIWZ</w:t>
      </w:r>
      <w:r w:rsidR="002557E1" w:rsidRPr="00051796">
        <w:rPr>
          <w:rFonts w:ascii="Arial" w:eastAsia="Calibri" w:hAnsi="Arial" w:cs="Arial"/>
          <w:b/>
          <w:color w:val="000000" w:themeColor="text1"/>
        </w:rPr>
        <w:t>.</w:t>
      </w:r>
    </w:p>
    <w:p w:rsidR="00D16345" w:rsidRPr="008B577A" w:rsidRDefault="00D16345" w:rsidP="00D16345">
      <w:pPr>
        <w:spacing w:after="0"/>
        <w:jc w:val="both"/>
        <w:rPr>
          <w:rFonts w:ascii="Arial" w:eastAsia="Calibri" w:hAnsi="Arial" w:cs="Arial"/>
          <w:b/>
          <w:color w:val="FF0000"/>
        </w:rPr>
      </w:pPr>
      <w:r w:rsidRPr="008B577A">
        <w:rPr>
          <w:rFonts w:ascii="Arial" w:eastAsia="Calibri" w:hAnsi="Arial" w:cs="Arial"/>
          <w:b/>
          <w:color w:val="FF0000"/>
        </w:rPr>
        <w:t xml:space="preserve"> 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VI. Dokumentacja przetargowa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VII. Sposób porozumiewania się Wykonawców z Zamawiającym</w:t>
      </w:r>
    </w:p>
    <w:p w:rsidR="00AD290F" w:rsidRPr="00051796" w:rsidRDefault="00AD290F" w:rsidP="00AD290F">
      <w:pPr>
        <w:spacing w:after="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1. Oświadczenia, wnioski, zawiadomienia i inne informacje Zamawiający i Wykonawcy przekazują pisemnie. Dopuszcza się porozumiewanie faksem (nr faksu: </w:t>
      </w:r>
      <w:r w:rsidR="00775322" w:rsidRPr="00051796">
        <w:rPr>
          <w:rFonts w:ascii="Arial" w:eastAsia="Calibri" w:hAnsi="Arial" w:cs="Arial"/>
          <w:bCs/>
          <w:color w:val="000000" w:themeColor="text1"/>
        </w:rPr>
        <w:t>077</w:t>
      </w:r>
      <w:r w:rsidRPr="00051796">
        <w:rPr>
          <w:rFonts w:ascii="Arial" w:eastAsia="Calibri" w:hAnsi="Arial" w:cs="Arial"/>
          <w:bCs/>
          <w:color w:val="000000" w:themeColor="text1"/>
        </w:rPr>
        <w:t xml:space="preserve"> 45-26-231</w:t>
      </w:r>
      <w:r w:rsidRPr="00051796">
        <w:rPr>
          <w:rFonts w:ascii="Arial" w:eastAsia="Calibri" w:hAnsi="Arial" w:cs="Arial"/>
          <w:color w:val="000000" w:themeColor="text1"/>
        </w:rPr>
        <w:t>) lub mailem (Marta.Kulon.opole@rdos.gov.pl). Każda ze stron na żądanie drugiej niezwłocznie potwierdza fakt otrzymania faksu lub maila</w:t>
      </w:r>
      <w:r w:rsidRPr="00051796">
        <w:rPr>
          <w:rFonts w:ascii="Arial" w:eastAsia="Times New Roman" w:hAnsi="Arial" w:cs="Arial"/>
          <w:color w:val="000000" w:themeColor="text1"/>
          <w:lang w:eastAsia="pl-PL"/>
        </w:rPr>
        <w:t xml:space="preserve"> , z zastrzeżeniem ust. 2.</w:t>
      </w:r>
    </w:p>
    <w:p w:rsidR="00AD290F" w:rsidRPr="00051796" w:rsidRDefault="00AD290F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eastAsia="Times New Roman" w:hAnsi="Arial" w:cs="Arial"/>
          <w:color w:val="000000" w:themeColor="text1"/>
          <w:kern w:val="16"/>
          <w:lang w:eastAsia="pl-PL"/>
        </w:rPr>
      </w:pPr>
      <w:r w:rsidRPr="00051796">
        <w:rPr>
          <w:rFonts w:ascii="Arial" w:eastAsia="Times New Roman" w:hAnsi="Arial" w:cs="Arial"/>
          <w:color w:val="000000" w:themeColor="text1"/>
          <w:lang w:eastAsia="pl-PL"/>
        </w:rPr>
        <w:t>2.</w:t>
      </w:r>
      <w:r w:rsidRPr="00051796">
        <w:rPr>
          <w:rFonts w:ascii="Arial" w:eastAsia="Times New Roman" w:hAnsi="Arial" w:cs="Arial"/>
          <w:color w:val="000000" w:themeColor="text1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Times New Roman" w:hAnsi="Arial" w:cs="Arial"/>
          <w:color w:val="000000" w:themeColor="text1"/>
          <w:kern w:val="16"/>
          <w:lang w:eastAsia="pl-PL"/>
        </w:rPr>
        <w:lastRenderedPageBreak/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4. Ze strony Zamawiającego osobami uprawnionymi do kontaktowania się z Wykonawcami są przedstawiciele Zamawiającego: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- w kwestiach proceduralnych – Marta Kulon – pok. 4.19, tel. 77-45-26-249</w:t>
      </w:r>
      <w:r w:rsidR="002557E1" w:rsidRPr="00051796">
        <w:rPr>
          <w:rFonts w:ascii="Arial" w:eastAsia="Calibri" w:hAnsi="Arial" w:cs="Arial"/>
          <w:color w:val="000000" w:themeColor="text1"/>
        </w:rPr>
        <w:t>,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 xml:space="preserve">- w kwestiach merytorycznych – </w:t>
      </w:r>
      <w:r w:rsidR="00501476" w:rsidRPr="00051796">
        <w:rPr>
          <w:rFonts w:ascii="Arial" w:eastAsia="Calibri" w:hAnsi="Arial" w:cs="Arial"/>
          <w:color w:val="000000" w:themeColor="text1"/>
        </w:rPr>
        <w:t>Radosław Dembiński</w:t>
      </w:r>
      <w:r w:rsidRPr="00051796">
        <w:rPr>
          <w:rFonts w:ascii="Arial" w:eastAsia="Calibri" w:hAnsi="Arial" w:cs="Arial"/>
          <w:color w:val="000000" w:themeColor="text1"/>
        </w:rPr>
        <w:t xml:space="preserve"> – pok. </w:t>
      </w:r>
      <w:r w:rsidR="00501476" w:rsidRPr="00051796">
        <w:rPr>
          <w:rFonts w:ascii="Arial" w:eastAsia="Calibri" w:hAnsi="Arial" w:cs="Arial"/>
          <w:color w:val="000000" w:themeColor="text1"/>
        </w:rPr>
        <w:t>4.19</w:t>
      </w:r>
      <w:r w:rsidRPr="00051796">
        <w:rPr>
          <w:rFonts w:ascii="Arial" w:eastAsia="Calibri" w:hAnsi="Arial" w:cs="Arial"/>
          <w:color w:val="000000" w:themeColor="text1"/>
        </w:rPr>
        <w:t>, tel. 77-45-26-</w:t>
      </w:r>
      <w:r w:rsidR="00501476" w:rsidRPr="00051796">
        <w:rPr>
          <w:rFonts w:ascii="Arial" w:eastAsia="Calibri" w:hAnsi="Arial" w:cs="Arial"/>
          <w:color w:val="000000" w:themeColor="text1"/>
        </w:rPr>
        <w:t>249</w:t>
      </w:r>
      <w:r w:rsidR="002557E1" w:rsidRPr="00051796">
        <w:rPr>
          <w:rFonts w:ascii="Arial" w:eastAsia="Calibri" w:hAnsi="Arial" w:cs="Arial"/>
          <w:color w:val="000000" w:themeColor="text1"/>
        </w:rPr>
        <w:t>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4. Zamawiający nie zamierza zwoływać zebrania Wykonawców.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VIII. Koszt sporządzenia oferty</w:t>
      </w:r>
    </w:p>
    <w:p w:rsidR="00AD290F" w:rsidRPr="00051796" w:rsidRDefault="00AD290F" w:rsidP="00AD290F">
      <w:pPr>
        <w:spacing w:after="0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Wszystkie koszty sporządzenia i przedłożenia oferty ponosi Wykonawca.</w:t>
      </w:r>
    </w:p>
    <w:p w:rsidR="00AD290F" w:rsidRPr="00051796" w:rsidRDefault="00AD290F" w:rsidP="00AD290F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AD290F" w:rsidRPr="00051796" w:rsidRDefault="00AD290F" w:rsidP="00AD290F">
      <w:pPr>
        <w:spacing w:after="0"/>
        <w:rPr>
          <w:rFonts w:ascii="Arial" w:eastAsia="Calibri" w:hAnsi="Arial" w:cs="Arial"/>
          <w:b/>
          <w:color w:val="000000" w:themeColor="text1"/>
        </w:rPr>
      </w:pPr>
      <w:r w:rsidRPr="00051796">
        <w:rPr>
          <w:rFonts w:ascii="Arial" w:eastAsia="Calibri" w:hAnsi="Arial" w:cs="Arial"/>
          <w:b/>
          <w:color w:val="000000" w:themeColor="text1"/>
        </w:rPr>
        <w:t>IX. Termin związania ofertą</w:t>
      </w:r>
    </w:p>
    <w:p w:rsidR="00AD290F" w:rsidRPr="00051796" w:rsidRDefault="00AD290F" w:rsidP="00AD290F">
      <w:pPr>
        <w:spacing w:after="0"/>
        <w:jc w:val="both"/>
        <w:rPr>
          <w:rFonts w:ascii="Arial" w:eastAsia="Calibri" w:hAnsi="Arial" w:cs="Arial"/>
          <w:color w:val="000000" w:themeColor="text1"/>
        </w:rPr>
      </w:pPr>
      <w:r w:rsidRPr="00051796">
        <w:rPr>
          <w:rFonts w:ascii="Arial" w:eastAsia="Calibri" w:hAnsi="Arial" w:cs="Arial"/>
          <w:color w:val="000000" w:themeColor="text1"/>
        </w:rPr>
        <w:t>Wykonawcy pozostają związani z ofertą przez 30 dni, licząc od upływu terminu wyznaczonego do składania ofert.</w:t>
      </w:r>
    </w:p>
    <w:p w:rsidR="00AD290F" w:rsidRPr="00051796" w:rsidRDefault="00AD290F" w:rsidP="00AD290F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AD290F" w:rsidRPr="008A085E" w:rsidRDefault="00AD290F" w:rsidP="00AD290F">
      <w:pPr>
        <w:spacing w:after="0"/>
        <w:rPr>
          <w:rFonts w:ascii="Arial" w:eastAsia="Calibri" w:hAnsi="Arial" w:cs="Arial"/>
          <w:b/>
        </w:rPr>
      </w:pPr>
      <w:r w:rsidRPr="00B161D4">
        <w:rPr>
          <w:rFonts w:ascii="Arial" w:eastAsia="Calibri" w:hAnsi="Arial" w:cs="Arial"/>
          <w:b/>
          <w:color w:val="000000" w:themeColor="text1"/>
        </w:rPr>
        <w:t xml:space="preserve">X. </w:t>
      </w:r>
      <w:r w:rsidRPr="008A085E">
        <w:rPr>
          <w:rFonts w:ascii="Arial" w:eastAsia="Calibri" w:hAnsi="Arial" w:cs="Arial"/>
          <w:b/>
        </w:rPr>
        <w:t>Sposób przygotowania oferty</w:t>
      </w:r>
    </w:p>
    <w:p w:rsidR="00AD290F" w:rsidRPr="008A085E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A085E">
        <w:rPr>
          <w:rFonts w:ascii="Arial" w:eastAsia="Calibri" w:hAnsi="Arial" w:cs="Arial"/>
        </w:rPr>
        <w:t>1. Wykonawcy przygotowują i przedstawiają swoje oferty zgodnie z wymaganiami zawartymi w dokumentacji przetargowej, bez dopisków, opcji i wariantów.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8A085E">
        <w:rPr>
          <w:rFonts w:ascii="Arial" w:eastAsia="Calibri" w:hAnsi="Arial" w:cs="Arial"/>
        </w:rPr>
        <w:t xml:space="preserve">2. Oferta musi być sporządzona w języku polskim, czytelnie wypełniona w sposób trwały, dokumenty </w:t>
      </w:r>
      <w:r w:rsidRPr="004F694F">
        <w:rPr>
          <w:rFonts w:ascii="Arial" w:eastAsia="Calibri" w:hAnsi="Arial" w:cs="Arial"/>
        </w:rPr>
        <w:t xml:space="preserve">sporządzone w języku obcym należy dostarczyć wraz z tłumaczeniem na język polski - </w:t>
      </w:r>
      <w:r w:rsidRPr="004D4986">
        <w:rPr>
          <w:rFonts w:ascii="Arial" w:eastAsia="Calibri" w:hAnsi="Arial" w:cs="Arial"/>
        </w:rPr>
        <w:t>poświadczone za zgodność z oryginałem przez Wykonawcę.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5. Oferta winna składać się z wypełnionego formularza oferty wraz ze wszystkimi załącznikami. Zaleca się: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zestawienie dokumentów w kolejności przedstawionej w dziale V,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spięcie dokumentów w sposób trwały.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trzecim. Wykonawca nie może zastrzec informacji, o których mowa w art. 86 ust. 4 ustawy. Dokumenty zawierające zastrzeżone informacje należy spiąć oddzielnie z adnotacją “Dokumenty objęte tajemnicą przedsiębiorstwa”.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7. W przypadku podmiotów występujących wspólnie wymagane jest ustanowienie pełnomocnika do reprezentowania Wykonawców w postępowaniu o udzielenie zamówienia albo pełnomocnika do reprezentowania Wykonawców w postępowaniu o udzielenie </w:t>
      </w:r>
      <w:r w:rsidRPr="004D4986">
        <w:rPr>
          <w:rFonts w:ascii="Arial" w:eastAsia="Calibri" w:hAnsi="Arial" w:cs="Arial"/>
        </w:rPr>
        <w:lastRenderedPageBreak/>
        <w:t>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9. W przypadku wyboru oferty Wykonawców występujących wspólnie należy przed zawarciem umowy przedłożyć umowę regulującą współpracę tych podmiotów.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XI. Składanie ofert</w:t>
      </w:r>
    </w:p>
    <w:p w:rsidR="00AD290F" w:rsidRPr="004D4986" w:rsidRDefault="00AD290F" w:rsidP="00501476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Oferty należy umieścić w nieprzejrzystej, zaklejonej kopercie, zaadresowanej do Zamawiającego z podaniem adresu zwrotnego oraz wyraźnie (widocznie) opisanej:</w:t>
      </w:r>
    </w:p>
    <w:p w:rsidR="00E57E8F" w:rsidRPr="00EA7BD9" w:rsidRDefault="00AD290F" w:rsidP="00501476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 xml:space="preserve">OFERTA </w:t>
      </w:r>
      <w:r w:rsidRPr="00EA7BD9">
        <w:rPr>
          <w:rFonts w:ascii="Arial" w:eastAsia="Calibri" w:hAnsi="Arial" w:cs="Arial"/>
          <w:b/>
        </w:rPr>
        <w:t xml:space="preserve">PRZETARGOWA na wykonanie usługi polegającej </w:t>
      </w:r>
      <w:r w:rsidR="004D4986" w:rsidRPr="00EA7BD9">
        <w:rPr>
          <w:rFonts w:ascii="Arial" w:eastAsia="Times New Roman" w:hAnsi="Arial" w:cs="Arial"/>
          <w:b/>
          <w:lang w:eastAsia="ar-SA"/>
        </w:rPr>
        <w:t xml:space="preserve">na oznakowaniu 18 opolskich obszarów Natura 2000 tablicami informującymi o </w:t>
      </w:r>
      <w:r w:rsidR="00637FD4" w:rsidRPr="00637FD4">
        <w:rPr>
          <w:rFonts w:ascii="Arial" w:eastAsia="Times New Roman" w:hAnsi="Arial" w:cs="Arial"/>
          <w:b/>
          <w:lang w:eastAsia="ar-SA"/>
        </w:rPr>
        <w:t>ich nazwach</w:t>
      </w:r>
      <w:r w:rsidR="002557E1" w:rsidRPr="00EA7BD9">
        <w:rPr>
          <w:rFonts w:ascii="Arial" w:eastAsia="Times New Roman" w:hAnsi="Arial" w:cs="Arial"/>
          <w:b/>
          <w:lang w:eastAsia="ar-SA"/>
        </w:rPr>
        <w:t>.</w:t>
      </w:r>
    </w:p>
    <w:p w:rsidR="00AD290F" w:rsidRPr="00EA7BD9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EA7BD9">
        <w:rPr>
          <w:rFonts w:ascii="Arial" w:eastAsia="Calibri" w:hAnsi="Arial" w:cs="Arial"/>
          <w:b/>
        </w:rPr>
        <w:t>znak sprawy: WOF.2610</w:t>
      </w:r>
      <w:r w:rsidR="00775322" w:rsidRPr="00EA7BD9">
        <w:rPr>
          <w:rFonts w:ascii="Arial" w:eastAsia="Calibri" w:hAnsi="Arial" w:cs="Arial"/>
          <w:b/>
        </w:rPr>
        <w:t>.</w:t>
      </w:r>
      <w:r w:rsidR="00E57E8F" w:rsidRPr="00EA7BD9">
        <w:rPr>
          <w:rFonts w:ascii="Arial" w:eastAsia="Calibri" w:hAnsi="Arial" w:cs="Arial"/>
          <w:b/>
        </w:rPr>
        <w:t>1</w:t>
      </w:r>
      <w:r w:rsidR="00EA7BD9" w:rsidRPr="00EA7BD9">
        <w:rPr>
          <w:rFonts w:ascii="Arial" w:eastAsia="Calibri" w:hAnsi="Arial" w:cs="Arial"/>
          <w:b/>
        </w:rPr>
        <w:t>9</w:t>
      </w:r>
      <w:r w:rsidR="00775322" w:rsidRPr="00EA7BD9">
        <w:rPr>
          <w:rFonts w:ascii="Arial" w:eastAsia="Calibri" w:hAnsi="Arial" w:cs="Arial"/>
          <w:b/>
        </w:rPr>
        <w:t>.2014</w:t>
      </w:r>
      <w:r w:rsidRPr="00EA7BD9">
        <w:rPr>
          <w:rFonts w:ascii="Arial" w:eastAsia="Calibri" w:hAnsi="Arial" w:cs="Arial"/>
          <w:b/>
        </w:rPr>
        <w:t>,</w:t>
      </w:r>
    </w:p>
    <w:p w:rsidR="00AD290F" w:rsidRPr="008B577A" w:rsidRDefault="00AD290F" w:rsidP="008774D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  <w:color w:val="FF0000"/>
          <w:shd w:val="clear" w:color="auto" w:fill="FFFFFF"/>
        </w:rPr>
      </w:pPr>
      <w:r w:rsidRPr="004D4986">
        <w:rPr>
          <w:rFonts w:ascii="Arial" w:eastAsia="Calibri" w:hAnsi="Arial" w:cs="Arial"/>
          <w:b/>
        </w:rPr>
        <w:t xml:space="preserve">Nie otwierać przed dniem </w:t>
      </w:r>
      <w:r w:rsidR="00A26EAC">
        <w:rPr>
          <w:rFonts w:ascii="Arial" w:eastAsia="Calibri" w:hAnsi="Arial" w:cs="Arial"/>
          <w:b/>
          <w:color w:val="FF0000"/>
        </w:rPr>
        <w:t>11</w:t>
      </w:r>
      <w:r w:rsidR="002557E1" w:rsidRPr="008B577A">
        <w:rPr>
          <w:rFonts w:ascii="Arial" w:eastAsia="Calibri" w:hAnsi="Arial" w:cs="Arial"/>
          <w:b/>
          <w:color w:val="FF0000"/>
        </w:rPr>
        <w:t xml:space="preserve"> </w:t>
      </w:r>
      <w:r w:rsidR="00EA7BD9">
        <w:rPr>
          <w:rFonts w:ascii="Arial" w:eastAsia="Calibri" w:hAnsi="Arial" w:cs="Arial"/>
          <w:b/>
          <w:color w:val="FF0000"/>
        </w:rPr>
        <w:t>sierpnia</w:t>
      </w:r>
      <w:r w:rsidRPr="008B577A">
        <w:rPr>
          <w:rFonts w:ascii="Arial" w:eastAsia="Calibri" w:hAnsi="Arial" w:cs="Arial"/>
          <w:b/>
          <w:color w:val="FF0000"/>
        </w:rPr>
        <w:t xml:space="preserve"> 201</w:t>
      </w:r>
      <w:r w:rsidR="00775322" w:rsidRPr="008B577A">
        <w:rPr>
          <w:rFonts w:ascii="Arial" w:eastAsia="Calibri" w:hAnsi="Arial" w:cs="Arial"/>
          <w:b/>
          <w:color w:val="FF0000"/>
        </w:rPr>
        <w:t>4</w:t>
      </w:r>
      <w:r w:rsidRPr="008B577A">
        <w:rPr>
          <w:rFonts w:ascii="Arial" w:eastAsia="Calibri" w:hAnsi="Arial" w:cs="Arial"/>
          <w:b/>
          <w:color w:val="FF0000"/>
        </w:rPr>
        <w:t xml:space="preserve"> r., godz. </w:t>
      </w:r>
      <w:r w:rsidR="004124A4" w:rsidRPr="008B577A">
        <w:rPr>
          <w:rFonts w:ascii="Arial" w:eastAsia="Calibri" w:hAnsi="Arial" w:cs="Arial"/>
          <w:b/>
          <w:color w:val="FF0000"/>
        </w:rPr>
        <w:t>09:15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Oferty należy składać na adres siedziby Zamawiającego: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Regionalna Dyrekcja Ochrony Środowiska w Opolu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ul. Obrońców Stalingradu 66</w:t>
      </w:r>
    </w:p>
    <w:p w:rsidR="00AD290F" w:rsidRPr="004D4986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4D4986">
        <w:rPr>
          <w:rFonts w:ascii="Arial" w:eastAsia="Arial Unicode MS" w:hAnsi="Arial" w:cs="Arial"/>
          <w:bCs/>
          <w:lang w:bidi="en-US"/>
        </w:rPr>
        <w:t>45-512 Opole</w:t>
      </w:r>
    </w:p>
    <w:p w:rsidR="00AD290F" w:rsidRPr="004D4986" w:rsidRDefault="00AD290F" w:rsidP="008774D4">
      <w:pPr>
        <w:keepNext/>
        <w:widowControl w:val="0"/>
        <w:suppressAutoHyphens/>
        <w:spacing w:after="0"/>
        <w:jc w:val="both"/>
        <w:rPr>
          <w:rFonts w:ascii="Arial" w:eastAsia="Arial Unicode MS" w:hAnsi="Arial" w:cs="Arial"/>
          <w:bCs/>
          <w:lang w:bidi="en-US"/>
        </w:rPr>
      </w:pPr>
      <w:r w:rsidRPr="004D4986">
        <w:rPr>
          <w:rFonts w:ascii="Arial" w:eastAsia="Arial Unicode MS" w:hAnsi="Arial" w:cs="Arial"/>
          <w:bCs/>
          <w:lang w:bidi="en-US"/>
        </w:rPr>
        <w:t>Tel. (077) 45-26-230, fax (077) 45-26-231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lub osobiście w sekretariacie Zamawiającego (pokój nr 4.31 A)</w:t>
      </w:r>
    </w:p>
    <w:p w:rsidR="00AD290F" w:rsidRPr="008B577A" w:rsidRDefault="004D4986" w:rsidP="008774D4">
      <w:pPr>
        <w:spacing w:after="0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</w:rPr>
        <w:t>najpóźniej do dnia</w:t>
      </w:r>
      <w:r w:rsidR="00AD290F" w:rsidRPr="004D4986">
        <w:rPr>
          <w:rFonts w:ascii="Arial" w:eastAsia="Calibri" w:hAnsi="Arial" w:cs="Arial"/>
        </w:rPr>
        <w:t xml:space="preserve"> </w:t>
      </w:r>
      <w:r w:rsidR="00A26EAC">
        <w:rPr>
          <w:rFonts w:ascii="Arial" w:eastAsia="Calibri" w:hAnsi="Arial" w:cs="Arial"/>
          <w:color w:val="FF0000"/>
        </w:rPr>
        <w:t>11</w:t>
      </w:r>
      <w:r w:rsidR="002557E1" w:rsidRPr="008B577A">
        <w:rPr>
          <w:rFonts w:ascii="Arial" w:eastAsia="Calibri" w:hAnsi="Arial" w:cs="Arial"/>
          <w:color w:val="FF0000"/>
        </w:rPr>
        <w:t xml:space="preserve"> </w:t>
      </w:r>
      <w:r w:rsidR="00EA7BD9">
        <w:rPr>
          <w:rFonts w:ascii="Arial" w:eastAsia="Calibri" w:hAnsi="Arial" w:cs="Arial"/>
          <w:color w:val="FF0000"/>
        </w:rPr>
        <w:t>sierpnia</w:t>
      </w:r>
      <w:r w:rsidR="00AD290F" w:rsidRPr="008B577A">
        <w:rPr>
          <w:rFonts w:ascii="Arial" w:eastAsia="Calibri" w:hAnsi="Arial" w:cs="Arial"/>
          <w:color w:val="FF0000"/>
        </w:rPr>
        <w:t xml:space="preserve"> 201</w:t>
      </w:r>
      <w:r w:rsidR="00775322" w:rsidRPr="008B577A">
        <w:rPr>
          <w:rFonts w:ascii="Arial" w:eastAsia="Calibri" w:hAnsi="Arial" w:cs="Arial"/>
          <w:color w:val="FF0000"/>
        </w:rPr>
        <w:t>4</w:t>
      </w:r>
      <w:r w:rsidR="00AD290F" w:rsidRPr="008B577A">
        <w:rPr>
          <w:rFonts w:ascii="Arial" w:eastAsia="Calibri" w:hAnsi="Arial" w:cs="Arial"/>
          <w:color w:val="FF0000"/>
        </w:rPr>
        <w:t xml:space="preserve"> r. do godziny </w:t>
      </w:r>
      <w:r w:rsidR="004124A4" w:rsidRPr="008B577A">
        <w:rPr>
          <w:rFonts w:ascii="Arial" w:eastAsia="Calibri" w:hAnsi="Arial" w:cs="Arial"/>
          <w:color w:val="FF0000"/>
        </w:rPr>
        <w:t>09:00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W przypadku przesłania oferty pocztą, kurierem lub innym sposobem - decyduje data i godzina wpływu do siedziby (sekretariatu) Zamawiającego.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4. Informacje o ofertach złożonych po ww. terminie niezwłocznie zostaną zwrócone Wykonawcom bez otwierania.</w:t>
      </w:r>
    </w:p>
    <w:p w:rsidR="00AD290F" w:rsidRPr="004D4986" w:rsidRDefault="00AD290F" w:rsidP="008774D4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XII. Otwarcie ofert</w:t>
      </w:r>
    </w:p>
    <w:p w:rsidR="00AD290F" w:rsidRPr="004D4986" w:rsidRDefault="00AD290F" w:rsidP="008774D4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Otwarcie ofert nastąpi w siedzibie Zamawiającego: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Regionalna Dyrekcja Ochrony Środowiska w Opolu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ul. Obrońców Stalingradu 66, </w:t>
      </w:r>
      <w:r w:rsidRPr="004D4986">
        <w:rPr>
          <w:rFonts w:ascii="Arial" w:eastAsia="Calibri" w:hAnsi="Arial" w:cs="Arial"/>
          <w:bCs/>
        </w:rPr>
        <w:t xml:space="preserve">45-512 Opole, pok. 4.32 </w:t>
      </w:r>
    </w:p>
    <w:p w:rsidR="00AD290F" w:rsidRPr="008B577A" w:rsidRDefault="00AD290F" w:rsidP="00AD290F">
      <w:pPr>
        <w:spacing w:after="0"/>
        <w:rPr>
          <w:rFonts w:ascii="Arial" w:eastAsia="Calibri" w:hAnsi="Arial" w:cs="Arial"/>
          <w:color w:val="FF0000"/>
        </w:rPr>
      </w:pPr>
      <w:r w:rsidRPr="004D4986">
        <w:rPr>
          <w:rFonts w:ascii="Arial" w:eastAsia="Calibri" w:hAnsi="Arial" w:cs="Arial"/>
        </w:rPr>
        <w:t xml:space="preserve">w dniu </w:t>
      </w:r>
      <w:r w:rsidR="00A26EAC">
        <w:rPr>
          <w:rFonts w:ascii="Arial" w:eastAsia="Calibri" w:hAnsi="Arial" w:cs="Arial"/>
          <w:color w:val="FF0000"/>
        </w:rPr>
        <w:t>11</w:t>
      </w:r>
      <w:r w:rsidR="00EA7BD9" w:rsidRPr="008B577A">
        <w:rPr>
          <w:rFonts w:ascii="Arial" w:eastAsia="Calibri" w:hAnsi="Arial" w:cs="Arial"/>
          <w:color w:val="FF0000"/>
        </w:rPr>
        <w:t xml:space="preserve"> </w:t>
      </w:r>
      <w:r w:rsidR="00EA7BD9">
        <w:rPr>
          <w:rFonts w:ascii="Arial" w:eastAsia="Calibri" w:hAnsi="Arial" w:cs="Arial"/>
          <w:color w:val="FF0000"/>
        </w:rPr>
        <w:t>sierpnia</w:t>
      </w:r>
      <w:r w:rsidR="00EA7BD9" w:rsidRPr="008B577A">
        <w:rPr>
          <w:rFonts w:ascii="Arial" w:eastAsia="Calibri" w:hAnsi="Arial" w:cs="Arial"/>
          <w:color w:val="FF0000"/>
        </w:rPr>
        <w:t xml:space="preserve"> </w:t>
      </w:r>
      <w:r w:rsidRPr="008B577A">
        <w:rPr>
          <w:rFonts w:ascii="Arial" w:eastAsia="Calibri" w:hAnsi="Arial" w:cs="Arial"/>
          <w:color w:val="FF0000"/>
        </w:rPr>
        <w:t>201</w:t>
      </w:r>
      <w:r w:rsidR="00775322" w:rsidRPr="008B577A">
        <w:rPr>
          <w:rFonts w:ascii="Arial" w:eastAsia="Calibri" w:hAnsi="Arial" w:cs="Arial"/>
          <w:color w:val="FF0000"/>
        </w:rPr>
        <w:t>4</w:t>
      </w:r>
      <w:r w:rsidRPr="008B577A">
        <w:rPr>
          <w:rFonts w:ascii="Arial" w:eastAsia="Calibri" w:hAnsi="Arial" w:cs="Arial"/>
          <w:color w:val="FF0000"/>
        </w:rPr>
        <w:t xml:space="preserve"> r. o godzinie </w:t>
      </w:r>
      <w:r w:rsidR="004124A4" w:rsidRPr="008B577A">
        <w:rPr>
          <w:rFonts w:ascii="Arial" w:eastAsia="Calibri" w:hAnsi="Arial" w:cs="Arial"/>
          <w:color w:val="FF0000"/>
        </w:rPr>
        <w:t>09:15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Otwarcie ofert jest jawne.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XIII. Sposób obliczenia ceny</w:t>
      </w:r>
    </w:p>
    <w:p w:rsidR="00AD290F" w:rsidRPr="00EA7BD9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</w:t>
      </w:r>
      <w:r w:rsidRPr="00EA7BD9">
        <w:rPr>
          <w:rFonts w:ascii="Arial" w:eastAsia="Calibri" w:hAnsi="Arial" w:cs="Arial"/>
        </w:rPr>
        <w:t xml:space="preserve">VAT). Wykonawca określi cenę oferty w sposób podany w formularzu ofertowym stanowiącym </w:t>
      </w:r>
      <w:r w:rsidRPr="00EA7BD9">
        <w:rPr>
          <w:rFonts w:ascii="Arial" w:eastAsia="Calibri" w:hAnsi="Arial" w:cs="Arial"/>
          <w:b/>
        </w:rPr>
        <w:t>załącznik nr</w:t>
      </w:r>
      <w:r w:rsidRPr="00EA7BD9">
        <w:rPr>
          <w:rFonts w:ascii="Arial" w:eastAsia="Calibri" w:hAnsi="Arial" w:cs="Arial"/>
        </w:rPr>
        <w:t xml:space="preserve"> </w:t>
      </w:r>
      <w:r w:rsidR="00E70716" w:rsidRPr="00EA7BD9">
        <w:rPr>
          <w:rFonts w:ascii="Arial" w:eastAsia="Calibri" w:hAnsi="Arial" w:cs="Arial"/>
          <w:b/>
        </w:rPr>
        <w:t>2</w:t>
      </w:r>
      <w:r w:rsidRPr="00EA7BD9">
        <w:rPr>
          <w:rFonts w:ascii="Arial" w:eastAsia="Calibri" w:hAnsi="Arial" w:cs="Arial"/>
          <w:b/>
        </w:rPr>
        <w:t xml:space="preserve"> do SIWZ.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AD290F" w:rsidRPr="004D498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501476" w:rsidRPr="004D4986" w:rsidRDefault="00501476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lastRenderedPageBreak/>
        <w:t>XIV. Kryteria i sposób oceny ofert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Kryterium oceny ofert w niniejszym postępowaniu jest najniższa cena. </w:t>
      </w:r>
    </w:p>
    <w:p w:rsidR="00AD290F" w:rsidRPr="004D4986" w:rsidRDefault="00AD290F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4D4986">
        <w:rPr>
          <w:rFonts w:ascii="Arial" w:eastAsia="Arial Unicode MS" w:hAnsi="Arial" w:cs="Arial"/>
          <w:bCs/>
          <w:spacing w:val="4"/>
        </w:rPr>
        <w:t>Kryteria oceny: cena 100%.</w:t>
      </w:r>
    </w:p>
    <w:p w:rsidR="00AD290F" w:rsidRPr="004D4986" w:rsidRDefault="00AD290F" w:rsidP="00AD290F">
      <w:pPr>
        <w:widowControl w:val="0"/>
        <w:tabs>
          <w:tab w:val="left" w:pos="2284"/>
        </w:tabs>
        <w:suppressAutoHyphens/>
        <w:spacing w:after="0"/>
        <w:jc w:val="both"/>
        <w:rPr>
          <w:rFonts w:ascii="Arial" w:eastAsia="Arial Unicode MS" w:hAnsi="Arial" w:cs="Arial"/>
          <w:bCs/>
          <w:spacing w:val="4"/>
        </w:rPr>
      </w:pPr>
      <w:r w:rsidRPr="004D4986">
        <w:rPr>
          <w:rFonts w:ascii="Arial" w:eastAsia="Arial Unicode MS" w:hAnsi="Arial" w:cs="Arial"/>
          <w:bCs/>
          <w:spacing w:val="4"/>
        </w:rPr>
        <w:t>Oferta najtańsza otrzyma 100 pkt. Pozostałe proporcjonalnie mniej, według formuły:</w:t>
      </w:r>
    </w:p>
    <w:p w:rsidR="00AD290F" w:rsidRPr="004D4986" w:rsidRDefault="00AD290F" w:rsidP="00AD290F">
      <w:pPr>
        <w:tabs>
          <w:tab w:val="num" w:pos="360"/>
        </w:tabs>
        <w:spacing w:after="0"/>
        <w:ind w:left="360" w:hanging="360"/>
        <w:jc w:val="center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Pi = 100 x C</w:t>
      </w:r>
      <w:r w:rsidRPr="004D4986">
        <w:rPr>
          <w:rFonts w:ascii="Arial" w:eastAsia="Calibri" w:hAnsi="Arial" w:cs="Arial"/>
          <w:b/>
          <w:vertAlign w:val="subscript"/>
        </w:rPr>
        <w:t xml:space="preserve">n </w:t>
      </w:r>
      <w:r w:rsidRPr="004D4986">
        <w:rPr>
          <w:rFonts w:ascii="Arial" w:eastAsia="Calibri" w:hAnsi="Arial" w:cs="Arial"/>
          <w:b/>
        </w:rPr>
        <w:t>/ C</w:t>
      </w:r>
      <w:r w:rsidRPr="004D4986">
        <w:rPr>
          <w:rFonts w:ascii="Arial" w:eastAsia="Calibri" w:hAnsi="Arial" w:cs="Arial"/>
          <w:b/>
          <w:vertAlign w:val="subscript"/>
        </w:rPr>
        <w:t>b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gdzie: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i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  <w:t>to numer oferty,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P</w:t>
      </w:r>
      <w:r w:rsidRPr="004D4986">
        <w:rPr>
          <w:rFonts w:ascii="Arial" w:eastAsia="Calibri" w:hAnsi="Arial" w:cs="Arial"/>
          <w:b/>
          <w:vertAlign w:val="subscript"/>
        </w:rPr>
        <w:t>i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  <w:t>to liczba punktów przyznanych ocenianej ofercie,</w:t>
      </w:r>
    </w:p>
    <w:p w:rsidR="00AD290F" w:rsidRPr="004D498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n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  <w:spacing w:val="4"/>
        </w:rPr>
        <w:t>najniższa cena spośród ofert nieodrzuconych</w:t>
      </w:r>
      <w:r w:rsidRPr="004D4986">
        <w:rPr>
          <w:rFonts w:ascii="Arial" w:eastAsia="Calibri" w:hAnsi="Arial" w:cs="Arial"/>
        </w:rPr>
        <w:t>,</w:t>
      </w:r>
    </w:p>
    <w:p w:rsidR="00AD290F" w:rsidRPr="004D4986" w:rsidRDefault="00AD290F" w:rsidP="00AD290F">
      <w:pPr>
        <w:tabs>
          <w:tab w:val="num" w:pos="360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C</w:t>
      </w:r>
      <w:r w:rsidRPr="004D4986">
        <w:rPr>
          <w:rFonts w:ascii="Arial" w:eastAsia="Calibri" w:hAnsi="Arial" w:cs="Arial"/>
          <w:b/>
          <w:vertAlign w:val="subscript"/>
        </w:rPr>
        <w:t>b</w:t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</w:rPr>
        <w:tab/>
      </w:r>
      <w:r w:rsidRPr="004D4986">
        <w:rPr>
          <w:rFonts w:ascii="Arial" w:eastAsia="Calibri" w:hAnsi="Arial" w:cs="Arial"/>
          <w:spacing w:val="4"/>
        </w:rPr>
        <w:t>cena oferty rozpatrywanej</w:t>
      </w:r>
      <w:r w:rsidRPr="004D4986">
        <w:rPr>
          <w:rFonts w:ascii="Arial" w:eastAsia="Calibri" w:hAnsi="Arial" w:cs="Arial"/>
        </w:rPr>
        <w:t>.</w:t>
      </w:r>
    </w:p>
    <w:p w:rsidR="00AD290F" w:rsidRPr="004D4986" w:rsidRDefault="00AD290F" w:rsidP="00AD290F">
      <w:pPr>
        <w:tabs>
          <w:tab w:val="num" w:pos="1418"/>
        </w:tabs>
        <w:spacing w:after="0"/>
        <w:ind w:left="36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  <w:spacing w:val="4"/>
        </w:rPr>
        <w:t xml:space="preserve">100p  </w:t>
      </w:r>
      <w:r w:rsidRPr="004D4986">
        <w:rPr>
          <w:rFonts w:ascii="Arial" w:eastAsia="Calibri" w:hAnsi="Arial" w:cs="Arial"/>
          <w:spacing w:val="4"/>
        </w:rPr>
        <w:t xml:space="preserve">        wskaźnik stały punktowy</w:t>
      </w:r>
    </w:p>
    <w:p w:rsidR="00AD290F" w:rsidRPr="004D4986" w:rsidRDefault="00AD290F" w:rsidP="00AD290F">
      <w:pPr>
        <w:tabs>
          <w:tab w:val="num" w:pos="360"/>
        </w:tabs>
        <w:spacing w:after="0"/>
        <w:ind w:left="360" w:hanging="360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eastAsia="Arial Unicode MS" w:hAnsi="Arial" w:cs="Arial"/>
          <w:bCs/>
        </w:rPr>
      </w:pPr>
      <w:r w:rsidRPr="004D4986">
        <w:rPr>
          <w:rFonts w:ascii="Arial" w:eastAsia="Arial Unicode MS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AD290F" w:rsidRPr="004D4986" w:rsidRDefault="00AD290F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Arial Unicode MS" w:hAnsi="Arial" w:cs="Arial"/>
          <w:bCs/>
          <w:spacing w:val="4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XV. Wybór oferty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Zamawiający wybierze najkorzystniejszą ofertę na podstawie kryteriów oceny ofert zawartych w niniejszej specyfikacji.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Zamawiający odrzuci ofertę jeżeli: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jest niezgodna z ustawą,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jej treść nie odpowiada treści specyfikacji istotnych warunków zamówienia, z zastrzeżeniem art. 87 ust. 2 pkt 3 ustawy,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3) jej złożenie stanowi czyn nieuczciwej konkurencji w rozumieniu przepisów o zwalczaniu nieuczciwej konkurencji,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4) zawiera rażąco niską cenę w stosunku do przedmiotu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5) została złożona przez Wykonawcę wykluczonego z udziału w postępowaniu o udzielenie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6) zawiera błędy w obliczeniu ceny,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7) wykonawca w terminie 3 dni od dnia doręczenia zawiadomienia nie zgodził się na poprawienie omyłki, o której mowa w art. 87 ust. 2 pkt. 3 ustawy,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8) jest nieważna na podstawie odrębnych przepisów.</w:t>
      </w:r>
    </w:p>
    <w:p w:rsidR="00AD290F" w:rsidRPr="004D498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XVI. Wadium przetargowe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Zamawiający nie żąda wniesienia wadium.</w:t>
      </w:r>
    </w:p>
    <w:p w:rsidR="00AD290F" w:rsidRPr="004D498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  <w:b/>
        </w:rPr>
        <w:t>XVII. Zabezpieczenie należytego wykonania umowy</w:t>
      </w:r>
    </w:p>
    <w:p w:rsidR="00AD290F" w:rsidRPr="004D4986" w:rsidRDefault="00AD290F" w:rsidP="00AD290F">
      <w:pPr>
        <w:spacing w:after="0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Zamawiający nie żąda wniesienia zabezpieczenia należytego wykonania umowy.</w:t>
      </w:r>
    </w:p>
    <w:p w:rsidR="00AD290F" w:rsidRPr="004D4986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XVII. Zawarcie umowy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</w:t>
      </w:r>
      <w:r w:rsidRPr="00EA7BD9">
        <w:rPr>
          <w:rFonts w:ascii="Arial" w:eastAsia="Calibri" w:hAnsi="Arial" w:cs="Arial"/>
        </w:rPr>
        <w:t>zawiadomienie przesłano w inny sposób, nie później niż przed upływem terminu związania ofertą, z zastrzeżeniem art. 94 ust. 2 ustawy.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EA7BD9">
        <w:rPr>
          <w:rFonts w:ascii="Arial" w:eastAsia="Calibri" w:hAnsi="Arial" w:cs="Arial"/>
        </w:rPr>
        <w:t xml:space="preserve">2. Wybrany Wykonawca zobowiązany jest do stawienia się w siedzibie Zamawiającego, w terminie podanym w zawiadomieniu, w celu podpisania umowy zgodnej z wzorem stanowiącym </w:t>
      </w:r>
      <w:r w:rsidR="00154719" w:rsidRPr="00EA7BD9">
        <w:rPr>
          <w:rFonts w:ascii="Arial" w:eastAsia="Calibri" w:hAnsi="Arial" w:cs="Arial"/>
          <w:b/>
        </w:rPr>
        <w:t xml:space="preserve">załącznik nr </w:t>
      </w:r>
      <w:r w:rsidR="00501476" w:rsidRPr="00EA7BD9">
        <w:rPr>
          <w:rFonts w:ascii="Arial" w:eastAsia="Calibri" w:hAnsi="Arial" w:cs="Arial"/>
          <w:b/>
        </w:rPr>
        <w:t>6</w:t>
      </w:r>
      <w:r w:rsidRPr="00EA7BD9">
        <w:rPr>
          <w:rFonts w:ascii="Arial" w:eastAsia="Calibri" w:hAnsi="Arial" w:cs="Arial"/>
        </w:rPr>
        <w:t xml:space="preserve"> </w:t>
      </w:r>
      <w:r w:rsidRPr="00EA7BD9">
        <w:rPr>
          <w:rFonts w:ascii="Arial" w:eastAsia="Calibri" w:hAnsi="Arial" w:cs="Arial"/>
          <w:b/>
        </w:rPr>
        <w:t>do SIWZ</w:t>
      </w:r>
      <w:r w:rsidRPr="00EA7BD9">
        <w:rPr>
          <w:rFonts w:ascii="Arial" w:eastAsia="Calibri" w:hAnsi="Arial" w:cs="Arial"/>
        </w:rPr>
        <w:t>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lastRenderedPageBreak/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AD290F" w:rsidRPr="004D4986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4D4986" w:rsidRDefault="00AD290F" w:rsidP="00AD290F">
      <w:pPr>
        <w:spacing w:after="0"/>
        <w:rPr>
          <w:rFonts w:ascii="Arial" w:eastAsia="Calibri" w:hAnsi="Arial" w:cs="Arial"/>
          <w:b/>
        </w:rPr>
      </w:pPr>
      <w:r w:rsidRPr="004D4986">
        <w:rPr>
          <w:rFonts w:ascii="Arial" w:eastAsia="Calibri" w:hAnsi="Arial" w:cs="Arial"/>
          <w:b/>
        </w:rPr>
        <w:t>XVIII. Odwołania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1) opisu sposobu dokonywania oceny spełniania warunków udziału w postępowaniu,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2) wykluczenia odwołującego z postępowania o udzielenie zamówienia,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3) odrzucenia oferty odwołującego.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4D4986">
          <w:rPr>
            <w:rFonts w:ascii="Arial" w:eastAsia="Calibri" w:hAnsi="Arial" w:cs="Arial"/>
            <w:u w:val="single"/>
          </w:rPr>
          <w:t>odwolania@uzp.gov.pl</w:t>
        </w:r>
      </w:hyperlink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AD290F" w:rsidRPr="004D4986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AD290F" w:rsidRPr="00EA7BD9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4D4986">
        <w:rPr>
          <w:rFonts w:ascii="Arial" w:eastAsia="Calibri" w:hAnsi="Arial" w:cs="Arial"/>
        </w:rPr>
        <w:t xml:space="preserve">8. Odwołanie wobec czynności innych niż ww. wnosi się w terminie 5 dni od dnia, w którym powzięto lub przy </w:t>
      </w:r>
      <w:r w:rsidRPr="00EA7BD9">
        <w:rPr>
          <w:rFonts w:ascii="Arial" w:eastAsia="Calibri" w:hAnsi="Arial" w:cs="Arial"/>
        </w:rPr>
        <w:t>zachowaniu należytej staranności można było powziąć wiadomość o okolicznościach stanowiących podstawę jego wniesienia.</w:t>
      </w:r>
    </w:p>
    <w:p w:rsidR="00AD290F" w:rsidRPr="00EA7BD9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AD290F" w:rsidRPr="00EA7BD9" w:rsidRDefault="00AD290F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lang w:eastAsia="pl-PL"/>
        </w:rPr>
      </w:pPr>
    </w:p>
    <w:p w:rsidR="00501476" w:rsidRPr="00EA7BD9" w:rsidRDefault="00501476" w:rsidP="00AD290F">
      <w:pPr>
        <w:tabs>
          <w:tab w:val="right" w:pos="9070"/>
        </w:tabs>
        <w:spacing w:after="0"/>
        <w:jc w:val="both"/>
        <w:outlineLvl w:val="0"/>
        <w:rPr>
          <w:rFonts w:ascii="Arial" w:eastAsia="Times New Roman" w:hAnsi="Arial" w:cs="Arial"/>
          <w:b/>
          <w:bCs/>
          <w:noProof/>
          <w:sz w:val="20"/>
          <w:szCs w:val="20"/>
          <w:lang w:eastAsia="pl-PL"/>
        </w:rPr>
      </w:pPr>
    </w:p>
    <w:p w:rsidR="00AD290F" w:rsidRPr="00EA7BD9" w:rsidRDefault="00AD290F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>Spis załączników do SIWZ:</w:t>
      </w:r>
      <w:r w:rsidRPr="00EA7BD9">
        <w:rPr>
          <w:rFonts w:ascii="Arial" w:eastAsia="Times New Roman" w:hAnsi="Arial" w:cs="Arial"/>
          <w:b/>
          <w:bCs/>
          <w:noProof/>
          <w:sz w:val="16"/>
          <w:szCs w:val="16"/>
          <w:lang w:eastAsia="pl-PL"/>
        </w:rPr>
        <w:tab/>
      </w:r>
    </w:p>
    <w:p w:rsidR="00AD290F" w:rsidRPr="00EA7BD9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i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1 do SIWZ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</w:t>
      </w:r>
      <w:r w:rsidRPr="00EA7BD9">
        <w:rPr>
          <w:rFonts w:ascii="Arial" w:eastAsia="Times New Roman" w:hAnsi="Arial" w:cs="Arial"/>
          <w:i/>
          <w:noProof/>
          <w:sz w:val="16"/>
          <w:szCs w:val="16"/>
          <w:lang w:eastAsia="pl-PL"/>
        </w:rPr>
        <w:t xml:space="preserve"> 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Opis przedmiotu zamówienia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A7BD9" w:rsidRDefault="00AD290F" w:rsidP="00602AC2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2 do SIWZ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Formularz ofertowy;</w:t>
      </w:r>
    </w:p>
    <w:p w:rsidR="00154719" w:rsidRPr="00EA7BD9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Załącznik nr 3 do SIWZ 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3C628F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003FE9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spełnianiu warunków udziału w postępowaniu</w:t>
      </w:r>
      <w:r w:rsidR="002557E1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;</w:t>
      </w:r>
    </w:p>
    <w:p w:rsidR="00003FE9" w:rsidRPr="00EA7BD9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4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003FE9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="00501476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Oświadczenie o braku podstaw do wykluczenia z postępowania;</w:t>
      </w:r>
    </w:p>
    <w:p w:rsidR="003C628F" w:rsidRPr="00EA7BD9" w:rsidRDefault="00AD290F" w:rsidP="00D217B4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5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 xml:space="preserve">do SIWZ 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–</w:t>
      </w:r>
      <w:r w:rsidR="00501476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Oświadczenie o grupie kapitałowej;</w:t>
      </w:r>
    </w:p>
    <w:p w:rsidR="00AD290F" w:rsidRPr="00EA7BD9" w:rsidRDefault="00AD290F" w:rsidP="00D217B4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eastAsia="Times New Roman" w:hAnsi="Arial" w:cs="Arial"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t>Załącznik nr 6 do SIWZ</w:t>
      </w:r>
      <w:r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– </w:t>
      </w:r>
      <w:r w:rsidR="00501476" w:rsidRPr="00EA7BD9">
        <w:rPr>
          <w:rFonts w:ascii="Arial" w:eastAsia="Times New Roman" w:hAnsi="Arial" w:cs="Arial"/>
          <w:noProof/>
          <w:sz w:val="16"/>
          <w:szCs w:val="16"/>
          <w:lang w:eastAsia="pl-PL"/>
        </w:rPr>
        <w:t>Wzór umowy.</w:t>
      </w:r>
    </w:p>
    <w:p w:rsidR="00AA4AE8" w:rsidRPr="00EA7BD9" w:rsidRDefault="00AA4AE8" w:rsidP="00AA4AE8">
      <w:pPr>
        <w:rPr>
          <w:rFonts w:ascii="Arial" w:eastAsia="Times New Roman" w:hAnsi="Arial" w:cs="Arial"/>
          <w:b/>
          <w:noProof/>
          <w:sz w:val="16"/>
          <w:szCs w:val="16"/>
          <w:lang w:eastAsia="pl-PL"/>
        </w:rPr>
      </w:pPr>
      <w:r w:rsidRPr="00EA7BD9">
        <w:rPr>
          <w:rFonts w:ascii="Arial" w:eastAsia="Times New Roman" w:hAnsi="Arial" w:cs="Arial"/>
          <w:b/>
          <w:noProof/>
          <w:sz w:val="16"/>
          <w:szCs w:val="16"/>
          <w:lang w:eastAsia="pl-PL"/>
        </w:rPr>
        <w:br w:type="page"/>
      </w:r>
    </w:p>
    <w:p w:rsidR="004417D1" w:rsidRPr="00192E5A" w:rsidRDefault="004417D1" w:rsidP="004417D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192E5A">
        <w:rPr>
          <w:rFonts w:ascii="Arial" w:eastAsia="Calibri" w:hAnsi="Arial" w:cs="Arial"/>
          <w:sz w:val="16"/>
          <w:szCs w:val="16"/>
        </w:rPr>
        <w:lastRenderedPageBreak/>
        <w:t>Załącznik nr 1 do SIWZ</w:t>
      </w:r>
    </w:p>
    <w:p w:rsidR="00096C75" w:rsidRDefault="00096C75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D5077E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EA7BD9">
        <w:rPr>
          <w:rFonts w:ascii="Arial" w:hAnsi="Arial" w:cs="Arial"/>
          <w:b/>
          <w:bCs/>
        </w:rPr>
        <w:t xml:space="preserve">Znak sprawy: </w:t>
      </w:r>
      <w:r w:rsidR="00497FBC" w:rsidRPr="00EA7BD9">
        <w:rPr>
          <w:rFonts w:ascii="Arial" w:hAnsi="Arial" w:cs="Arial"/>
          <w:b/>
          <w:bCs/>
        </w:rPr>
        <w:t>WOF.2610.1</w:t>
      </w:r>
      <w:r w:rsidR="00EA7BD9" w:rsidRPr="00EA7BD9">
        <w:rPr>
          <w:rFonts w:ascii="Arial" w:hAnsi="Arial" w:cs="Arial"/>
          <w:b/>
          <w:bCs/>
        </w:rPr>
        <w:t>9</w:t>
      </w:r>
      <w:r w:rsidRPr="00EA7BD9">
        <w:rPr>
          <w:rFonts w:ascii="Arial" w:hAnsi="Arial" w:cs="Arial"/>
          <w:b/>
          <w:bCs/>
        </w:rPr>
        <w:t>.2014</w:t>
      </w:r>
    </w:p>
    <w:p w:rsidR="00096C75" w:rsidRPr="008B577A" w:rsidRDefault="00096C75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602AC2" w:rsidRPr="000B4003" w:rsidRDefault="00602AC2" w:rsidP="00602AC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B4003">
        <w:rPr>
          <w:rFonts w:ascii="Arial" w:hAnsi="Arial" w:cs="Arial"/>
          <w:b/>
          <w:bCs/>
        </w:rPr>
        <w:t>OPIS PRZEDMIOTU ZAMÓWIENIA</w:t>
      </w:r>
    </w:p>
    <w:p w:rsidR="00602AC2" w:rsidRPr="000B4003" w:rsidRDefault="00602AC2" w:rsidP="00602AC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A667C" w:rsidRPr="000B4003" w:rsidRDefault="00602AC2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4003">
        <w:rPr>
          <w:rFonts w:ascii="Arial" w:hAnsi="Arial" w:cs="Arial"/>
          <w:b/>
          <w:bCs/>
        </w:rPr>
        <w:t>I. PRZEDMIOT ZAMÓWIENIA</w:t>
      </w:r>
    </w:p>
    <w:p w:rsidR="000A667C" w:rsidRPr="000B4003" w:rsidRDefault="000A667C" w:rsidP="00D87D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B4003">
        <w:rPr>
          <w:rFonts w:ascii="Arial" w:eastAsia="Calibri" w:hAnsi="Arial" w:cs="Arial"/>
        </w:rPr>
        <w:t xml:space="preserve">Przedmiotem zamówienia jest usługa </w:t>
      </w:r>
      <w:r w:rsidRPr="000B4003">
        <w:rPr>
          <w:rFonts w:ascii="Arial" w:eastAsia="Times New Roman" w:hAnsi="Arial" w:cs="Arial"/>
          <w:lang w:eastAsia="ar-SA"/>
        </w:rPr>
        <w:t xml:space="preserve">polegająca </w:t>
      </w:r>
      <w:r w:rsidR="000B4003" w:rsidRPr="000B4003">
        <w:rPr>
          <w:rFonts w:ascii="Arial" w:eastAsia="Times New Roman" w:hAnsi="Arial" w:cs="Arial"/>
          <w:lang w:eastAsia="ar-SA"/>
        </w:rPr>
        <w:t xml:space="preserve">na oznakowaniu 18 opolskich obszarów Natura 2000 tablicami informującymi </w:t>
      </w:r>
      <w:r w:rsidR="000B4003" w:rsidRPr="00D87D98">
        <w:rPr>
          <w:rFonts w:ascii="Arial" w:eastAsia="Times New Roman" w:hAnsi="Arial" w:cs="Arial"/>
          <w:lang w:eastAsia="ar-SA"/>
        </w:rPr>
        <w:t xml:space="preserve">o </w:t>
      </w:r>
      <w:r w:rsidR="00D87D98" w:rsidRPr="00D87D98">
        <w:rPr>
          <w:rFonts w:ascii="Arial" w:eastAsia="Times New Roman" w:hAnsi="Arial" w:cs="Arial"/>
          <w:lang w:eastAsia="ar-SA"/>
        </w:rPr>
        <w:t>ich nazwach</w:t>
      </w:r>
      <w:r w:rsidRPr="00D87D98">
        <w:rPr>
          <w:rFonts w:ascii="Arial" w:eastAsia="Times New Roman" w:hAnsi="Arial" w:cs="Arial"/>
          <w:lang w:eastAsia="pl-PL"/>
        </w:rPr>
        <w:t>.</w:t>
      </w:r>
    </w:p>
    <w:p w:rsidR="000A667C" w:rsidRPr="000B4003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0A667C" w:rsidRPr="000B4003" w:rsidRDefault="000A667C" w:rsidP="00D87D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B4003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0B4003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Pr="000B4003">
        <w:rPr>
          <w:rFonts w:ascii="Arial" w:hAnsi="Arial" w:cs="Arial"/>
          <w:i/>
        </w:rPr>
        <w:t>w opolskich obszarach Natura 2000</w:t>
      </w:r>
      <w:r w:rsidRPr="000B4003">
        <w:rPr>
          <w:rFonts w:ascii="Arial" w:hAnsi="Arial" w:cs="Arial"/>
          <w:i/>
          <w:shd w:val="clear" w:color="auto" w:fill="FFFFFF"/>
        </w:rPr>
        <w:t xml:space="preserve">” </w:t>
      </w:r>
      <w:r w:rsidRPr="000B4003">
        <w:rPr>
          <w:rFonts w:ascii="Arial" w:hAnsi="Arial" w:cs="Arial"/>
          <w:shd w:val="clear" w:color="auto" w:fill="FFFFFF"/>
        </w:rPr>
        <w:t xml:space="preserve">(umowa nr </w:t>
      </w:r>
      <w:r w:rsidRPr="000B4003">
        <w:rPr>
          <w:rFonts w:ascii="Arial" w:hAnsi="Arial" w:cs="Arial"/>
        </w:rPr>
        <w:t>POIS.05.01.00-00-356/12-00</w:t>
      </w:r>
      <w:r w:rsidRPr="000B4003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Pr="000B4003">
        <w:rPr>
          <w:rFonts w:ascii="Arial" w:hAnsi="Arial" w:cs="Arial"/>
        </w:rPr>
        <w:t>w ramach V osi priorytetowej (</w:t>
      </w:r>
      <w:r w:rsidRPr="000B4003">
        <w:rPr>
          <w:rStyle w:val="Pogrubienie"/>
          <w:rFonts w:ascii="Arial" w:hAnsi="Arial" w:cs="Arial"/>
          <w:b w:val="0"/>
        </w:rPr>
        <w:t>Ochrona przyrody i kształtowanie postaw ekologicznych)</w:t>
      </w:r>
      <w:r w:rsidRPr="000B4003">
        <w:rPr>
          <w:rFonts w:ascii="Arial" w:hAnsi="Arial" w:cs="Arial"/>
        </w:rPr>
        <w:t xml:space="preserve"> Programu Operacyjnego Infrastruktura i Środowisko</w:t>
      </w:r>
      <w:r w:rsidRPr="000B4003">
        <w:rPr>
          <w:rFonts w:ascii="Arial" w:hAnsi="Arial" w:cs="Arial"/>
          <w:shd w:val="clear" w:color="auto" w:fill="FFFFFF"/>
        </w:rPr>
        <w:t>.</w:t>
      </w:r>
    </w:p>
    <w:p w:rsidR="000A667C" w:rsidRPr="008B577A" w:rsidRDefault="000A667C" w:rsidP="0060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</w:rPr>
      </w:pPr>
    </w:p>
    <w:p w:rsidR="000A667C" w:rsidRPr="000B4003" w:rsidRDefault="000A667C" w:rsidP="00602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B4003">
        <w:rPr>
          <w:rFonts w:ascii="Arial" w:hAnsi="Arial" w:cs="Arial"/>
          <w:b/>
          <w:bCs/>
        </w:rPr>
        <w:t>II. ZAKRES ZAMÓWIENIA</w:t>
      </w:r>
    </w:p>
    <w:p w:rsidR="00B0102F" w:rsidRDefault="00AA4AE8" w:rsidP="00AA4AE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0B4003">
        <w:rPr>
          <w:rFonts w:ascii="Arial" w:eastAsia="Times New Roman" w:hAnsi="Arial" w:cs="Arial"/>
          <w:lang w:eastAsia="pl-PL"/>
        </w:rPr>
        <w:t xml:space="preserve">1. </w:t>
      </w:r>
      <w:r w:rsidR="000A667C" w:rsidRPr="000B4003">
        <w:rPr>
          <w:rFonts w:ascii="Arial" w:eastAsia="Times New Roman" w:hAnsi="Arial" w:cs="Arial"/>
          <w:lang w:eastAsia="pl-PL"/>
        </w:rPr>
        <w:t>Zakres</w:t>
      </w:r>
      <w:r w:rsidRPr="000B4003">
        <w:rPr>
          <w:rFonts w:ascii="Arial" w:eastAsia="Times New Roman" w:hAnsi="Arial" w:cs="Arial"/>
          <w:lang w:eastAsia="pl-PL"/>
        </w:rPr>
        <w:t xml:space="preserve"> zamówienia obejmuje</w:t>
      </w:r>
      <w:r w:rsidR="008666A0">
        <w:rPr>
          <w:rFonts w:ascii="Arial" w:eastAsia="Times New Roman" w:hAnsi="Arial" w:cs="Arial"/>
          <w:lang w:eastAsia="pl-PL"/>
        </w:rPr>
        <w:t>:</w:t>
      </w:r>
    </w:p>
    <w:p w:rsidR="00B97623" w:rsidRPr="009A3793" w:rsidRDefault="008666A0" w:rsidP="00B0102F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ar-SA"/>
        </w:rPr>
        <w:t>O</w:t>
      </w:r>
      <w:r w:rsidR="000B4003" w:rsidRPr="00A9604A">
        <w:rPr>
          <w:rFonts w:ascii="Arial" w:eastAsia="Times New Roman" w:hAnsi="Arial" w:cs="Arial"/>
          <w:lang w:eastAsia="ar-SA"/>
        </w:rPr>
        <w:t xml:space="preserve">znakowanie 18 opolskich obszarów Natura 2000 tablicami </w:t>
      </w:r>
      <w:r w:rsidR="000B4003" w:rsidRPr="00D87D98">
        <w:rPr>
          <w:rFonts w:ascii="Arial" w:eastAsia="Times New Roman" w:hAnsi="Arial" w:cs="Arial"/>
          <w:lang w:eastAsia="ar-SA"/>
        </w:rPr>
        <w:t xml:space="preserve">informującymi o </w:t>
      </w:r>
      <w:r w:rsidR="00D87D98" w:rsidRPr="00D87D98">
        <w:rPr>
          <w:rFonts w:ascii="Arial" w:eastAsia="Times New Roman" w:hAnsi="Arial" w:cs="Arial"/>
          <w:lang w:eastAsia="ar-SA"/>
        </w:rPr>
        <w:t>ich nazwach</w:t>
      </w:r>
      <w:r w:rsidRPr="00D87D98">
        <w:rPr>
          <w:rFonts w:ascii="Arial" w:eastAsia="Times New Roman" w:hAnsi="Arial" w:cs="Arial"/>
          <w:lang w:eastAsia="ar-SA"/>
        </w:rPr>
        <w:t xml:space="preserve"> </w:t>
      </w:r>
      <w:r w:rsidRPr="00D5077E">
        <w:rPr>
          <w:rFonts w:ascii="Arial" w:eastAsia="Times New Roman" w:hAnsi="Arial" w:cs="Arial"/>
          <w:b/>
          <w:lang w:eastAsia="ar-SA"/>
        </w:rPr>
        <w:t>(</w:t>
      </w:r>
      <w:r w:rsidR="00D5077E" w:rsidRPr="00D5077E">
        <w:rPr>
          <w:rFonts w:ascii="Arial" w:eastAsia="Times New Roman" w:hAnsi="Arial" w:cs="Arial"/>
          <w:b/>
          <w:lang w:eastAsia="ar-SA"/>
        </w:rPr>
        <w:t>89</w:t>
      </w:r>
      <w:r w:rsidRPr="00D5077E">
        <w:rPr>
          <w:rFonts w:ascii="Arial" w:eastAsia="Times New Roman" w:hAnsi="Arial" w:cs="Arial"/>
          <w:b/>
          <w:lang w:eastAsia="ar-SA"/>
        </w:rPr>
        <w:t xml:space="preserve"> </w:t>
      </w:r>
      <w:r w:rsidR="00B0102F" w:rsidRPr="00D5077E">
        <w:rPr>
          <w:rFonts w:ascii="Arial" w:eastAsia="Times New Roman" w:hAnsi="Arial" w:cs="Arial"/>
          <w:b/>
          <w:lang w:eastAsia="ar-SA"/>
        </w:rPr>
        <w:t>tablic)</w:t>
      </w:r>
      <w:r w:rsidR="00B0102F" w:rsidRPr="00D5077E">
        <w:rPr>
          <w:rFonts w:ascii="Arial" w:eastAsia="Times New Roman" w:hAnsi="Arial" w:cs="Arial"/>
          <w:lang w:eastAsia="ar-SA"/>
        </w:rPr>
        <w:t>,</w:t>
      </w:r>
      <w:r w:rsidR="000B4003" w:rsidRPr="00D5077E">
        <w:rPr>
          <w:rFonts w:ascii="Arial" w:eastAsia="Times New Roman" w:hAnsi="Arial" w:cs="Arial"/>
          <w:lang w:eastAsia="pl-PL"/>
        </w:rPr>
        <w:t xml:space="preserve"> </w:t>
      </w:r>
      <w:r w:rsidR="00AA4AE8" w:rsidRPr="00D5077E">
        <w:rPr>
          <w:rFonts w:ascii="Arial" w:eastAsia="Times New Roman" w:hAnsi="Arial" w:cs="Arial"/>
          <w:lang w:eastAsia="pl-PL"/>
        </w:rPr>
        <w:t xml:space="preserve">zgodnie </w:t>
      </w:r>
      <w:r w:rsidR="00AA4AE8" w:rsidRPr="00A9604A">
        <w:rPr>
          <w:rFonts w:ascii="Arial" w:eastAsia="Times New Roman" w:hAnsi="Arial" w:cs="Arial"/>
          <w:lang w:eastAsia="pl-PL"/>
        </w:rPr>
        <w:t xml:space="preserve">z </w:t>
      </w:r>
      <w:r w:rsidR="00B55208" w:rsidRPr="00A9604A">
        <w:rPr>
          <w:rFonts w:ascii="Arial" w:hAnsi="Arial" w:cs="Arial"/>
        </w:rPr>
        <w:t xml:space="preserve">wytycznymi określonymi w </w:t>
      </w:r>
      <w:r w:rsidR="00B0102F">
        <w:rPr>
          <w:rFonts w:ascii="Arial" w:hAnsi="Arial" w:cs="Arial"/>
        </w:rPr>
        <w:t>r</w:t>
      </w:r>
      <w:r w:rsidR="00B55208" w:rsidRPr="00A9604A">
        <w:rPr>
          <w:rFonts w:ascii="Arial" w:hAnsi="Arial" w:cs="Arial"/>
        </w:rPr>
        <w:t xml:space="preserve">ozporządzeniu Ministra Środowiska z dnia </w:t>
      </w:r>
      <w:r w:rsidR="00B55208" w:rsidRPr="009A3793">
        <w:rPr>
          <w:rFonts w:ascii="Arial" w:hAnsi="Arial" w:cs="Arial"/>
        </w:rPr>
        <w:t xml:space="preserve">10 grudnia 2004 r. </w:t>
      </w:r>
      <w:r w:rsidR="00B55208" w:rsidRPr="009A3793">
        <w:rPr>
          <w:rFonts w:ascii="Arial" w:hAnsi="Arial" w:cs="Arial"/>
          <w:i/>
          <w:iCs/>
        </w:rPr>
        <w:t>w sprawie wzorów tablic</w:t>
      </w:r>
      <w:r w:rsidR="00B0102F" w:rsidRPr="009A3793">
        <w:rPr>
          <w:rFonts w:ascii="Arial" w:hAnsi="Arial" w:cs="Arial"/>
          <w:iCs/>
        </w:rPr>
        <w:t xml:space="preserve"> (DZ. U. Nr 268, poz. 2665)</w:t>
      </w:r>
      <w:r w:rsidR="00E13BAC" w:rsidRPr="009A3793">
        <w:rPr>
          <w:rFonts w:ascii="Arial" w:hAnsi="Arial" w:cs="Arial"/>
          <w:iCs/>
        </w:rPr>
        <w:t xml:space="preserve">, tj. ich wykonanie, transport i posadowienie w nw. </w:t>
      </w:r>
      <w:r w:rsidR="00A242DF" w:rsidRPr="009A3793">
        <w:rPr>
          <w:rFonts w:ascii="Arial" w:hAnsi="Arial" w:cs="Arial"/>
          <w:iCs/>
        </w:rPr>
        <w:t>l</w:t>
      </w:r>
      <w:r w:rsidR="00E13BAC" w:rsidRPr="009A3793">
        <w:rPr>
          <w:rFonts w:ascii="Arial" w:hAnsi="Arial" w:cs="Arial"/>
          <w:iCs/>
        </w:rPr>
        <w:t>okalizacjach</w:t>
      </w:r>
      <w:r w:rsidR="00AA4AE8" w:rsidRPr="009A3793">
        <w:rPr>
          <w:rFonts w:ascii="Arial" w:eastAsia="Times New Roman" w:hAnsi="Arial" w:cs="Arial"/>
          <w:lang w:eastAsia="pl-PL"/>
        </w:rPr>
        <w:t>.</w:t>
      </w:r>
      <w:r w:rsidR="00B97623" w:rsidRPr="009A3793">
        <w:rPr>
          <w:rFonts w:ascii="Arial" w:eastAsia="Times New Roman" w:hAnsi="Arial" w:cs="Arial"/>
          <w:lang w:eastAsia="pl-PL"/>
        </w:rPr>
        <w:t xml:space="preserve"> </w:t>
      </w:r>
    </w:p>
    <w:p w:rsidR="00E13BAC" w:rsidRPr="009A3793" w:rsidRDefault="00E13BAC" w:rsidP="00E13BAC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lang w:eastAsia="pl-PL"/>
        </w:rPr>
      </w:pPr>
      <w:r w:rsidRPr="009A3793">
        <w:rPr>
          <w:rFonts w:ascii="Arial" w:eastAsia="Times New Roman" w:hAnsi="Arial" w:cs="Arial"/>
          <w:lang w:eastAsia="pl-PL"/>
        </w:rPr>
        <w:t>Przy czym szczegółową lokalizację posadowienia tablic w obszarach Natura 2000 Zamawiający przekaże Wykonawcy bezpośrednio po podpisaniu umowy.</w:t>
      </w:r>
    </w:p>
    <w:p w:rsidR="00B0102F" w:rsidRDefault="00B97623" w:rsidP="00B9762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B55208">
        <w:rPr>
          <w:rFonts w:ascii="Arial" w:hAnsi="Arial" w:cs="Arial"/>
        </w:rPr>
        <w:t xml:space="preserve">Lokalizacja poszczególnych </w:t>
      </w:r>
      <w:r>
        <w:rPr>
          <w:rFonts w:ascii="Arial" w:hAnsi="Arial" w:cs="Arial"/>
        </w:rPr>
        <w:t>obszarów Natura 2000</w:t>
      </w:r>
      <w:r w:rsidRPr="00B55208">
        <w:rPr>
          <w:rFonts w:ascii="Arial" w:hAnsi="Arial" w:cs="Arial"/>
        </w:rPr>
        <w:t>:</w:t>
      </w:r>
    </w:p>
    <w:tbl>
      <w:tblPr>
        <w:tblStyle w:val="Tabela-Siatka"/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4161"/>
        <w:gridCol w:w="1412"/>
        <w:gridCol w:w="3064"/>
        <w:gridCol w:w="1428"/>
      </w:tblGrid>
      <w:tr w:rsidR="00D5077E" w:rsidRPr="00F336A3" w:rsidTr="00D5077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B97623">
              <w:rPr>
                <w:rFonts w:ascii="Arial" w:hAnsi="Arial" w:cs="Arial"/>
                <w:b/>
              </w:rPr>
              <w:t>Nazwa obszaru Natura 2000</w:t>
            </w:r>
          </w:p>
        </w:tc>
        <w:tc>
          <w:tcPr>
            <w:tcW w:w="1418" w:type="dxa"/>
          </w:tcPr>
          <w:p w:rsidR="00D5077E" w:rsidRPr="00B97623" w:rsidRDefault="00D5077E" w:rsidP="00E9206E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B97623">
              <w:rPr>
                <w:rFonts w:ascii="Arial" w:hAnsi="Arial" w:cs="Arial"/>
                <w:b/>
              </w:rPr>
              <w:t>Powiat</w:t>
            </w:r>
          </w:p>
        </w:tc>
        <w:tc>
          <w:tcPr>
            <w:tcW w:w="3260" w:type="dxa"/>
          </w:tcPr>
          <w:p w:rsidR="00D5077E" w:rsidRPr="00B97623" w:rsidRDefault="00D5077E" w:rsidP="00E9206E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 w:rsidRPr="00B97623">
              <w:rPr>
                <w:rFonts w:ascii="Arial" w:hAnsi="Arial" w:cs="Arial"/>
                <w:b/>
              </w:rPr>
              <w:t>Gmina</w:t>
            </w:r>
          </w:p>
        </w:tc>
        <w:tc>
          <w:tcPr>
            <w:tcW w:w="920" w:type="dxa"/>
          </w:tcPr>
          <w:p w:rsidR="00D5077E" w:rsidRPr="00B97623" w:rsidRDefault="00A95F4E" w:rsidP="00A95F4E">
            <w:pPr>
              <w:spacing w:line="1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Orientacyjna l</w:t>
            </w:r>
            <w:r w:rsidR="00D5077E">
              <w:rPr>
                <w:rFonts w:ascii="Arial" w:hAnsi="Arial" w:cs="Arial"/>
                <w:b/>
              </w:rPr>
              <w:t>iczba tablic</w:t>
            </w:r>
          </w:p>
        </w:tc>
      </w:tr>
      <w:tr w:rsidR="00D5077E" w:rsidRPr="00F336A3" w:rsidTr="00E9206E">
        <w:trPr>
          <w:trHeight w:val="227"/>
          <w:jc w:val="center"/>
        </w:trPr>
        <w:tc>
          <w:tcPr>
            <w:tcW w:w="4467" w:type="dxa"/>
            <w:vMerge w:val="restart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Bory Niemodlińskie PLH160005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 xml:space="preserve">opolski </w:t>
            </w:r>
          </w:p>
        </w:tc>
        <w:tc>
          <w:tcPr>
            <w:tcW w:w="3260" w:type="dxa"/>
            <w:vAlign w:val="center"/>
          </w:tcPr>
          <w:p w:rsidR="00D5077E" w:rsidRPr="00997E9E" w:rsidRDefault="00E9206E" w:rsidP="00E920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Dąbrowa, Niemodlin, Tułowice 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5077E" w:rsidRPr="00F336A3" w:rsidTr="00E9206E">
        <w:trPr>
          <w:trHeight w:val="225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Lewin Brzeski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5077E" w:rsidRPr="00F336A3" w:rsidTr="00E9206E">
        <w:trPr>
          <w:trHeight w:val="129"/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Dolina Małej Panwi PLH160008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 xml:space="preserve">strzelecki 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 xml:space="preserve">Kolonowskie, Zawadzkie, Jemielnica 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Dolina Budkowiczanki PLH160020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Lasowice Wielkie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Forty Nyskie PLH160001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Nysa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077E" w:rsidRPr="00F336A3" w:rsidTr="00E9206E">
        <w:trPr>
          <w:trHeight w:val="151"/>
          <w:jc w:val="center"/>
        </w:trPr>
        <w:tc>
          <w:tcPr>
            <w:tcW w:w="4467" w:type="dxa"/>
            <w:vMerge w:val="restart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Góra Św. Anny PLH160002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strzelecki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 xml:space="preserve">Leśnica, Strzelce Opolskie, Ujazd 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077E" w:rsidRPr="00F336A3" w:rsidTr="00E9206E">
        <w:trPr>
          <w:trHeight w:val="150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krapkowicki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Zdzieszowice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5077E" w:rsidRPr="00F336A3" w:rsidTr="00E9206E">
        <w:trPr>
          <w:trHeight w:val="205"/>
          <w:jc w:val="center"/>
        </w:trPr>
        <w:tc>
          <w:tcPr>
            <w:tcW w:w="4467" w:type="dxa"/>
            <w:vMerge w:val="restart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Góry Opawskie PLH160007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głubczycki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 xml:space="preserve">Głubczyce 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077E" w:rsidRPr="00F336A3" w:rsidTr="00E9206E">
        <w:trPr>
          <w:trHeight w:val="204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prudnicki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Prudnik, Lubrza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5077E" w:rsidRPr="00F336A3" w:rsidTr="00E9206E">
        <w:trPr>
          <w:trHeight w:val="204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Głuchołazy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077E" w:rsidRPr="00F336A3" w:rsidTr="00E9206E">
        <w:trPr>
          <w:trHeight w:val="151"/>
          <w:jc w:val="center"/>
        </w:trPr>
        <w:tc>
          <w:tcPr>
            <w:tcW w:w="4467" w:type="dxa"/>
            <w:vMerge w:val="restart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Kamień Śląski PLH160003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 xml:space="preserve">krapkowicki 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Gogolin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5077E" w:rsidRPr="00F336A3" w:rsidTr="00E9206E">
        <w:trPr>
          <w:trHeight w:val="150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strzelecki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Izbicko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5077E" w:rsidRPr="00F336A3" w:rsidTr="00E9206E">
        <w:trPr>
          <w:trHeight w:val="151"/>
          <w:jc w:val="center"/>
        </w:trPr>
        <w:tc>
          <w:tcPr>
            <w:tcW w:w="4467" w:type="dxa"/>
            <w:vMerge w:val="restart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Lasy Barucickie PLH160009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namysłowski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 xml:space="preserve">Namysłów, Świerczów 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077E" w:rsidRPr="00F336A3" w:rsidTr="00E9206E">
        <w:trPr>
          <w:trHeight w:val="150"/>
          <w:jc w:val="center"/>
        </w:trPr>
        <w:tc>
          <w:tcPr>
            <w:tcW w:w="4467" w:type="dxa"/>
            <w:vMerge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Lubsza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Łąki w okolicach Chrząstowic PLH160010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Chrząstowice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Łąki w okolicach Karłowic nad Stobrawą PLH160012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Popielów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Łąki w okolicach Kluczborka nad Stobrawą PLH160013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Kluczbork , Wołczyn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Łęg Zdzieszowicki PLH 160011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kędzierzyńsko - kozielski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Reńska Wieś</w:t>
            </w:r>
          </w:p>
        </w:tc>
        <w:tc>
          <w:tcPr>
            <w:tcW w:w="920" w:type="dxa"/>
            <w:vAlign w:val="center"/>
          </w:tcPr>
          <w:p w:rsidR="00D5077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9206E" w:rsidRPr="00F336A3" w:rsidTr="00E9206E">
        <w:trPr>
          <w:trHeight w:val="151"/>
          <w:jc w:val="center"/>
        </w:trPr>
        <w:tc>
          <w:tcPr>
            <w:tcW w:w="4467" w:type="dxa"/>
            <w:vMerge w:val="restart"/>
          </w:tcPr>
          <w:p w:rsidR="00E9206E" w:rsidRPr="00B97623" w:rsidRDefault="00E9206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Opolska Dolina Nysy Kłodzkiej PLH160014</w:t>
            </w:r>
          </w:p>
        </w:tc>
        <w:tc>
          <w:tcPr>
            <w:tcW w:w="1418" w:type="dxa"/>
            <w:vAlign w:val="center"/>
          </w:tcPr>
          <w:p w:rsidR="00E9206E" w:rsidRPr="00B97623" w:rsidRDefault="00E9206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opolski</w:t>
            </w:r>
          </w:p>
        </w:tc>
        <w:tc>
          <w:tcPr>
            <w:tcW w:w="3260" w:type="dxa"/>
            <w:vAlign w:val="center"/>
          </w:tcPr>
          <w:p w:rsidR="00E9206E" w:rsidRPr="00997E9E" w:rsidRDefault="00E9206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Niemodlin</w:t>
            </w:r>
          </w:p>
        </w:tc>
        <w:tc>
          <w:tcPr>
            <w:tcW w:w="920" w:type="dxa"/>
            <w:vAlign w:val="center"/>
          </w:tcPr>
          <w:p w:rsidR="00E9206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9206E" w:rsidRPr="00F336A3" w:rsidTr="00E9206E">
        <w:trPr>
          <w:trHeight w:val="150"/>
          <w:jc w:val="center"/>
        </w:trPr>
        <w:tc>
          <w:tcPr>
            <w:tcW w:w="4467" w:type="dxa"/>
            <w:vMerge/>
          </w:tcPr>
          <w:p w:rsidR="00E9206E" w:rsidRPr="00B97623" w:rsidRDefault="00E9206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E9206E" w:rsidRPr="00B97623" w:rsidRDefault="00E9206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brzeski</w:t>
            </w:r>
          </w:p>
        </w:tc>
        <w:tc>
          <w:tcPr>
            <w:tcW w:w="3260" w:type="dxa"/>
            <w:vAlign w:val="center"/>
          </w:tcPr>
          <w:p w:rsidR="00E9206E" w:rsidRPr="00997E9E" w:rsidRDefault="00E9206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Grodków, Olszanka</w:t>
            </w:r>
          </w:p>
        </w:tc>
        <w:tc>
          <w:tcPr>
            <w:tcW w:w="920" w:type="dxa"/>
            <w:vAlign w:val="center"/>
          </w:tcPr>
          <w:p w:rsidR="00E9206E" w:rsidRPr="00997E9E" w:rsidRDefault="00E9206E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Ostoja Sławniowicko-Burgrabicka PLH 160003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Głuchołazy</w:t>
            </w:r>
          </w:p>
        </w:tc>
        <w:tc>
          <w:tcPr>
            <w:tcW w:w="920" w:type="dxa"/>
            <w:vAlign w:val="center"/>
          </w:tcPr>
          <w:p w:rsidR="00D5077E" w:rsidRPr="00997E9E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Przyłęk nad Białą Głuchołaską PLH160016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nyski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Nysa</w:t>
            </w:r>
          </w:p>
        </w:tc>
        <w:tc>
          <w:tcPr>
            <w:tcW w:w="920" w:type="dxa"/>
            <w:vAlign w:val="center"/>
          </w:tcPr>
          <w:p w:rsidR="00D5077E" w:rsidRPr="00997E9E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 xml:space="preserve">Rozumicki Las PLH160018 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głubczycki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Kietrz</w:t>
            </w:r>
          </w:p>
        </w:tc>
        <w:tc>
          <w:tcPr>
            <w:tcW w:w="920" w:type="dxa"/>
            <w:vAlign w:val="center"/>
          </w:tcPr>
          <w:p w:rsidR="00D5077E" w:rsidRPr="00997E9E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Teklusia PLH160017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kluczborski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Wołczyn</w:t>
            </w:r>
          </w:p>
        </w:tc>
        <w:tc>
          <w:tcPr>
            <w:tcW w:w="920" w:type="dxa"/>
            <w:vAlign w:val="center"/>
          </w:tcPr>
          <w:p w:rsidR="00D5077E" w:rsidRPr="00997E9E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D5077E" w:rsidRPr="00F336A3" w:rsidTr="00E9206E">
        <w:trPr>
          <w:jc w:val="center"/>
        </w:trPr>
        <w:tc>
          <w:tcPr>
            <w:tcW w:w="4467" w:type="dxa"/>
          </w:tcPr>
          <w:p w:rsidR="00D5077E" w:rsidRPr="00B97623" w:rsidRDefault="00D5077E" w:rsidP="00E9206E">
            <w:pPr>
              <w:spacing w:line="1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Żywocickie Łęgi PLH160019</w:t>
            </w:r>
          </w:p>
        </w:tc>
        <w:tc>
          <w:tcPr>
            <w:tcW w:w="1418" w:type="dxa"/>
            <w:vAlign w:val="center"/>
          </w:tcPr>
          <w:p w:rsidR="00D5077E" w:rsidRPr="00B97623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97623">
              <w:rPr>
                <w:rFonts w:ascii="Arial" w:hAnsi="Arial" w:cs="Arial"/>
                <w:sz w:val="18"/>
                <w:szCs w:val="18"/>
              </w:rPr>
              <w:t>krapkowicki</w:t>
            </w:r>
          </w:p>
        </w:tc>
        <w:tc>
          <w:tcPr>
            <w:tcW w:w="3260" w:type="dxa"/>
            <w:vAlign w:val="center"/>
          </w:tcPr>
          <w:p w:rsidR="00D5077E" w:rsidRPr="00997E9E" w:rsidRDefault="00D5077E" w:rsidP="00E9206E">
            <w:pPr>
              <w:spacing w:line="10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7E9E">
              <w:rPr>
                <w:rFonts w:ascii="Arial" w:hAnsi="Arial" w:cs="Arial"/>
                <w:sz w:val="18"/>
                <w:szCs w:val="18"/>
              </w:rPr>
              <w:t>Krapkowice</w:t>
            </w:r>
          </w:p>
        </w:tc>
        <w:tc>
          <w:tcPr>
            <w:tcW w:w="920" w:type="dxa"/>
            <w:vAlign w:val="center"/>
          </w:tcPr>
          <w:p w:rsidR="00D5077E" w:rsidRPr="00997E9E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9206E" w:rsidRPr="00F336A3" w:rsidTr="00E9206E">
        <w:trPr>
          <w:jc w:val="center"/>
        </w:trPr>
        <w:tc>
          <w:tcPr>
            <w:tcW w:w="9145" w:type="dxa"/>
            <w:gridSpan w:val="3"/>
          </w:tcPr>
          <w:p w:rsidR="00E9206E" w:rsidRPr="00E9206E" w:rsidRDefault="00E9206E" w:rsidP="00E9206E">
            <w:pPr>
              <w:spacing w:line="1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9206E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20" w:type="dxa"/>
            <w:vAlign w:val="center"/>
          </w:tcPr>
          <w:p w:rsidR="00E9206E" w:rsidRPr="00FC2B22" w:rsidRDefault="00FC2B22" w:rsidP="00E9206E">
            <w:pPr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B2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FC2B22">
              <w:rPr>
                <w:rFonts w:ascii="Arial" w:hAnsi="Arial" w:cs="Arial"/>
                <w:b/>
                <w:sz w:val="18"/>
                <w:szCs w:val="18"/>
              </w:rPr>
              <w:instrText xml:space="preserve"> =SUM(ABOVE) </w:instrText>
            </w:r>
            <w:r w:rsidRPr="00FC2B2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C2B22">
              <w:rPr>
                <w:rFonts w:ascii="Arial" w:hAnsi="Arial" w:cs="Arial"/>
                <w:b/>
                <w:noProof/>
                <w:sz w:val="18"/>
                <w:szCs w:val="18"/>
              </w:rPr>
              <w:t>89</w:t>
            </w:r>
            <w:r w:rsidRPr="00FC2B2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97623" w:rsidRDefault="00B97623" w:rsidP="00B9762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FD3F95" w:rsidRDefault="00FD3F95" w:rsidP="00B97623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E13BAC" w:rsidRPr="00096C75" w:rsidRDefault="00B55208" w:rsidP="00E13BAC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B0102F">
        <w:rPr>
          <w:rFonts w:ascii="Arial" w:hAnsi="Arial" w:cs="Arial"/>
        </w:rPr>
        <w:lastRenderedPageBreak/>
        <w:t>Tablice</w:t>
      </w:r>
      <w:r w:rsidR="008666A0">
        <w:rPr>
          <w:rFonts w:ascii="Arial" w:hAnsi="Arial" w:cs="Arial"/>
        </w:rPr>
        <w:t>, o których mowa w pkt 1,</w:t>
      </w:r>
      <w:r w:rsidRPr="00B0102F">
        <w:rPr>
          <w:rFonts w:ascii="Arial" w:hAnsi="Arial" w:cs="Arial"/>
        </w:rPr>
        <w:t xml:space="preserve"> należy wykonać w systemie znaków drogowych (wyprofilowana blacha ocynkowana o grubości ok. 2 mm.) zgodnie z wytycznymi określonymi w </w:t>
      </w:r>
      <w:r w:rsidR="00E13BAC">
        <w:rPr>
          <w:rFonts w:ascii="Arial" w:hAnsi="Arial" w:cs="Arial"/>
        </w:rPr>
        <w:t>zał. nr 1 do r</w:t>
      </w:r>
      <w:r w:rsidRPr="00B0102F">
        <w:rPr>
          <w:rFonts w:ascii="Arial" w:hAnsi="Arial" w:cs="Arial"/>
        </w:rPr>
        <w:t>ozporządzeni</w:t>
      </w:r>
      <w:r w:rsidR="00E13BAC">
        <w:rPr>
          <w:rFonts w:ascii="Arial" w:hAnsi="Arial" w:cs="Arial"/>
        </w:rPr>
        <w:t>a</w:t>
      </w:r>
      <w:r w:rsidRPr="00B0102F">
        <w:rPr>
          <w:rFonts w:ascii="Arial" w:hAnsi="Arial" w:cs="Arial"/>
        </w:rPr>
        <w:t xml:space="preserve"> Ministra Śr</w:t>
      </w:r>
      <w:r w:rsidR="00E13BAC">
        <w:rPr>
          <w:rFonts w:ascii="Arial" w:hAnsi="Arial" w:cs="Arial"/>
        </w:rPr>
        <w:t>odowiska z dnia 10 grudnia 2004</w:t>
      </w:r>
      <w:r w:rsidRPr="00B0102F">
        <w:rPr>
          <w:rFonts w:ascii="Arial" w:hAnsi="Arial" w:cs="Arial"/>
        </w:rPr>
        <w:t xml:space="preserve">r. </w:t>
      </w:r>
      <w:r w:rsidRPr="00B0102F">
        <w:rPr>
          <w:rFonts w:ascii="Arial" w:hAnsi="Arial" w:cs="Arial"/>
          <w:i/>
          <w:iCs/>
        </w:rPr>
        <w:t>w sprawie wzorów tablic</w:t>
      </w:r>
      <w:r w:rsidR="00A11B98">
        <w:rPr>
          <w:rFonts w:ascii="Arial" w:hAnsi="Arial" w:cs="Arial"/>
          <w:i/>
          <w:iCs/>
        </w:rPr>
        <w:t xml:space="preserve"> </w:t>
      </w:r>
      <w:r w:rsidR="00A11B98">
        <w:rPr>
          <w:rFonts w:ascii="Arial" w:hAnsi="Arial" w:cs="Arial"/>
          <w:iCs/>
        </w:rPr>
        <w:t>(DZ. U. Nr 268, poz. 2665)</w:t>
      </w:r>
      <w:r w:rsidR="00E13BAC">
        <w:rPr>
          <w:rFonts w:ascii="Arial" w:hAnsi="Arial" w:cs="Arial"/>
          <w:i/>
          <w:iCs/>
        </w:rPr>
        <w:t>.</w:t>
      </w:r>
      <w:r w:rsidRPr="00B0102F">
        <w:rPr>
          <w:rFonts w:ascii="Arial" w:hAnsi="Arial" w:cs="Arial"/>
          <w:i/>
          <w:iCs/>
        </w:rPr>
        <w:t xml:space="preserve"> </w:t>
      </w:r>
    </w:p>
    <w:p w:rsidR="00B0102F" w:rsidRDefault="008666A0" w:rsidP="00B0102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lang w:eastAsia="pl-PL"/>
        </w:rPr>
      </w:pPr>
      <w:r w:rsidRPr="00096C75">
        <w:rPr>
          <w:rFonts w:ascii="Arial" w:hAnsi="Arial" w:cs="Arial"/>
        </w:rPr>
        <w:t>Elementy graficzne tablicy należy wykonać z materiałów odpornych na warunki atmosferyczne ze szczególnym uwzględnieniem promieniowania UV</w:t>
      </w:r>
      <w:r>
        <w:rPr>
          <w:rFonts w:ascii="Arial" w:hAnsi="Arial" w:cs="Arial"/>
        </w:rPr>
        <w:t>.</w:t>
      </w:r>
    </w:p>
    <w:p w:rsidR="00B0102F" w:rsidRDefault="00B55208" w:rsidP="00B0102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 w:rsidRPr="00A9604A">
        <w:rPr>
          <w:rFonts w:ascii="Arial" w:hAnsi="Arial" w:cs="Arial"/>
        </w:rPr>
        <w:t>Wzór tablicy przedstawia poniższa rycina:</w:t>
      </w:r>
    </w:p>
    <w:p w:rsidR="00B55208" w:rsidRPr="00192E5A" w:rsidRDefault="00B55208" w:rsidP="00B55208">
      <w:pPr>
        <w:spacing w:after="0" w:line="100" w:lineRule="atLeast"/>
        <w:jc w:val="center"/>
        <w:rPr>
          <w:rFonts w:ascii="Arial" w:hAnsi="Arial" w:cs="Arial"/>
          <w:color w:val="00B050"/>
        </w:rPr>
      </w:pPr>
      <w:r w:rsidRPr="002521F0">
        <w:rPr>
          <w:rFonts w:ascii="Arial" w:hAnsi="Arial" w:cs="Arial"/>
          <w:noProof/>
          <w:color w:val="FF0000"/>
          <w:lang w:eastAsia="pl-PL"/>
        </w:rPr>
        <w:drawing>
          <wp:inline distT="0" distB="0" distL="0" distR="0" wp14:anchorId="79D23AF4" wp14:editId="112C9BBA">
            <wp:extent cx="2273300" cy="759715"/>
            <wp:effectExtent l="0" t="0" r="0" b="254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250" cy="76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E5A" w:rsidRDefault="00192E5A" w:rsidP="000B400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3D4034" w:rsidRPr="00E13BAC" w:rsidRDefault="00192E5A" w:rsidP="00B55208">
      <w:pPr>
        <w:pStyle w:val="Akapitzlist"/>
        <w:numPr>
          <w:ilvl w:val="0"/>
          <w:numId w:val="55"/>
        </w:numPr>
        <w:spacing w:after="0" w:line="100" w:lineRule="atLeast"/>
        <w:ind w:left="567"/>
        <w:jc w:val="both"/>
        <w:rPr>
          <w:rFonts w:ascii="Arial" w:hAnsi="Arial" w:cs="Arial"/>
        </w:rPr>
      </w:pPr>
      <w:r w:rsidRPr="00B0102F">
        <w:rPr>
          <w:rFonts w:ascii="Arial" w:hAnsi="Arial" w:cs="Arial"/>
        </w:rPr>
        <w:t xml:space="preserve">Wykonanie konstrukcji montażowej do każdej z tablic, tj. uchwytów montażowych </w:t>
      </w:r>
      <w:r w:rsidRPr="00B0102F">
        <w:rPr>
          <w:rFonts w:ascii="Arial" w:hAnsi="Arial" w:cs="Arial"/>
        </w:rPr>
        <w:br/>
        <w:t>i słupków (po 2 słupy na tablicę) o średnicy 60 mm i długości umożliwiającej montaż tablicy na wysokości min. 1,8 m. (odległość od ziemi do dolnej krawędzi tablicy)</w:t>
      </w:r>
      <w:r w:rsidR="008666A0">
        <w:rPr>
          <w:rFonts w:ascii="Arial" w:hAnsi="Arial" w:cs="Arial"/>
        </w:rPr>
        <w:t xml:space="preserve">. </w:t>
      </w:r>
      <w:r w:rsidR="00A9604A" w:rsidRPr="008666A0">
        <w:rPr>
          <w:rFonts w:ascii="Arial" w:hAnsi="Arial" w:cs="Arial"/>
        </w:rPr>
        <w:t>Słupki,</w:t>
      </w:r>
      <w:r w:rsidR="008666A0" w:rsidRPr="008666A0">
        <w:rPr>
          <w:rFonts w:ascii="Arial" w:hAnsi="Arial" w:cs="Arial"/>
        </w:rPr>
        <w:t xml:space="preserve"> uchwyty </w:t>
      </w:r>
      <w:r w:rsidR="00A9604A" w:rsidRPr="008666A0">
        <w:rPr>
          <w:rFonts w:ascii="Arial" w:hAnsi="Arial" w:cs="Arial"/>
        </w:rPr>
        <w:t>i śruby montażowe zabezpieczone przed korozją (ocynkowane lub malowane w kolorze szarym). Całą konstrukcję należy osadzić w gruncie i wzmocnić w zależności od warunków glebowych kamieniami, a następnie zalać betonem i przyk</w:t>
      </w:r>
      <w:r w:rsidR="00096C75" w:rsidRPr="008666A0">
        <w:rPr>
          <w:rFonts w:ascii="Arial" w:hAnsi="Arial" w:cs="Arial"/>
        </w:rPr>
        <w:t>ryć warstwą maskującego gruntu.</w:t>
      </w:r>
    </w:p>
    <w:p w:rsidR="008D3E28" w:rsidRDefault="008D3E28" w:rsidP="00192E5A">
      <w:pPr>
        <w:spacing w:after="0" w:line="100" w:lineRule="atLeast"/>
        <w:jc w:val="both"/>
        <w:rPr>
          <w:rFonts w:ascii="Arial" w:hAnsi="Arial" w:cs="Arial"/>
        </w:rPr>
      </w:pPr>
    </w:p>
    <w:p w:rsidR="00E13BAC" w:rsidRDefault="00E13BAC" w:rsidP="00192E5A">
      <w:pPr>
        <w:spacing w:after="0" w:line="100" w:lineRule="atLeast"/>
        <w:jc w:val="both"/>
        <w:rPr>
          <w:rFonts w:ascii="Arial" w:hAnsi="Arial" w:cs="Arial"/>
        </w:rPr>
      </w:pPr>
    </w:p>
    <w:p w:rsidR="008D3E28" w:rsidRPr="008D3E28" w:rsidRDefault="008D3E28" w:rsidP="00192E5A">
      <w:pPr>
        <w:spacing w:after="0" w:line="100" w:lineRule="atLeast"/>
        <w:jc w:val="both"/>
        <w:rPr>
          <w:rFonts w:ascii="Arial" w:hAnsi="Arial" w:cs="Arial"/>
          <w:b/>
        </w:rPr>
      </w:pPr>
      <w:r w:rsidRPr="008D3E28">
        <w:rPr>
          <w:rFonts w:ascii="Arial" w:hAnsi="Arial" w:cs="Arial"/>
          <w:b/>
        </w:rPr>
        <w:t>UWAGA!</w:t>
      </w:r>
    </w:p>
    <w:p w:rsidR="00E13BAC" w:rsidRDefault="008D3E28" w:rsidP="00192E5A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ascii="Arial" w:hAnsi="Arial" w:cs="Arial"/>
          <w:b/>
        </w:rPr>
      </w:pPr>
      <w:r w:rsidRPr="00E13BAC">
        <w:rPr>
          <w:rFonts w:ascii="Arial" w:hAnsi="Arial" w:cs="Arial"/>
          <w:b/>
        </w:rPr>
        <w:t>Wykonawca przystąpi do wykonania i montażu tablic po zaakceptowaniu pro</w:t>
      </w:r>
      <w:r w:rsidR="00E13BAC">
        <w:rPr>
          <w:rFonts w:ascii="Arial" w:hAnsi="Arial" w:cs="Arial"/>
          <w:b/>
        </w:rPr>
        <w:t>jektu graficznego każdej z nich.</w:t>
      </w:r>
    </w:p>
    <w:p w:rsidR="00E13BAC" w:rsidRPr="00E13BAC" w:rsidRDefault="00E13BAC" w:rsidP="00192E5A">
      <w:pPr>
        <w:pStyle w:val="Akapitzlist"/>
        <w:numPr>
          <w:ilvl w:val="0"/>
          <w:numId w:val="57"/>
        </w:numPr>
        <w:spacing w:after="0" w:line="100" w:lineRule="atLeast"/>
        <w:jc w:val="both"/>
        <w:rPr>
          <w:rFonts w:ascii="Arial" w:hAnsi="Arial" w:cs="Arial"/>
          <w:b/>
        </w:rPr>
      </w:pPr>
      <w:r w:rsidRPr="00E13BAC">
        <w:rPr>
          <w:rFonts w:ascii="Arial" w:hAnsi="Arial" w:cs="Arial"/>
          <w:b/>
        </w:rPr>
        <w:t>Zamawiający zobowiązuje się do udzielenia Wykonawcy, na jego zapytanie, niezbędnych konsultacji i wyjaśnień dotyczących realizacji przedmiotu umowy.</w:t>
      </w:r>
    </w:p>
    <w:p w:rsidR="008D3E28" w:rsidRPr="00E13BAC" w:rsidRDefault="008D3E28">
      <w:pPr>
        <w:rPr>
          <w:rFonts w:ascii="Arial" w:eastAsia="Calibri" w:hAnsi="Arial" w:cs="Arial"/>
          <w:b/>
        </w:rPr>
      </w:pPr>
    </w:p>
    <w:p w:rsidR="008D3E28" w:rsidRDefault="008D3E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:rsidR="008D3E28" w:rsidRPr="00096C75" w:rsidRDefault="008D3E28">
      <w:pPr>
        <w:rPr>
          <w:rFonts w:ascii="Arial" w:eastAsia="Calibri" w:hAnsi="Arial" w:cs="Arial"/>
        </w:rPr>
      </w:pPr>
    </w:p>
    <w:p w:rsidR="006E21EC" w:rsidRPr="007A0BBF" w:rsidRDefault="003863CF" w:rsidP="002557E1">
      <w:pPr>
        <w:autoSpaceDE w:val="0"/>
        <w:autoSpaceDN w:val="0"/>
        <w:adjustRightInd w:val="0"/>
        <w:spacing w:after="0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t xml:space="preserve">Załącznik nr </w:t>
      </w:r>
      <w:r w:rsidR="00003FE9" w:rsidRPr="007A0BBF">
        <w:rPr>
          <w:rFonts w:ascii="Arial" w:eastAsia="Calibri" w:hAnsi="Arial" w:cs="Arial"/>
          <w:sz w:val="16"/>
          <w:szCs w:val="16"/>
        </w:rPr>
        <w:t>2</w:t>
      </w:r>
      <w:r w:rsidRPr="007A0BBF">
        <w:rPr>
          <w:rFonts w:ascii="Arial" w:eastAsia="Calibri" w:hAnsi="Arial" w:cs="Arial"/>
          <w:sz w:val="16"/>
          <w:szCs w:val="16"/>
        </w:rPr>
        <w:t xml:space="preserve"> do SIWZ</w:t>
      </w:r>
    </w:p>
    <w:p w:rsidR="008774D4" w:rsidRPr="008B577A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FF0000"/>
          <w:lang w:eastAsia="pl-PL"/>
        </w:rPr>
      </w:pPr>
    </w:p>
    <w:p w:rsidR="008774D4" w:rsidRPr="00EA7BD9" w:rsidRDefault="008774D4" w:rsidP="008774D4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EA7BD9">
        <w:rPr>
          <w:rFonts w:ascii="Arial" w:eastAsia="Times New Roman" w:hAnsi="Arial" w:cs="Arial"/>
          <w:b/>
          <w:lang w:eastAsia="pl-PL"/>
        </w:rPr>
        <w:t>Znak sprawy: WOF.2610</w:t>
      </w:r>
      <w:r w:rsidR="00E57E8F" w:rsidRPr="00EA7BD9">
        <w:rPr>
          <w:rFonts w:ascii="Arial" w:eastAsia="Times New Roman" w:hAnsi="Arial" w:cs="Arial"/>
          <w:b/>
          <w:lang w:eastAsia="pl-PL"/>
        </w:rPr>
        <w:t>.1</w:t>
      </w:r>
      <w:r w:rsidR="00EA7BD9" w:rsidRPr="00EA7BD9">
        <w:rPr>
          <w:rFonts w:ascii="Arial" w:eastAsia="Times New Roman" w:hAnsi="Arial" w:cs="Arial"/>
          <w:b/>
          <w:lang w:eastAsia="pl-PL"/>
        </w:rPr>
        <w:t>9</w:t>
      </w:r>
      <w:r w:rsidRPr="00EA7BD9">
        <w:rPr>
          <w:rFonts w:ascii="Arial" w:eastAsia="Times New Roman" w:hAnsi="Arial" w:cs="Arial"/>
          <w:b/>
          <w:lang w:eastAsia="pl-PL"/>
        </w:rPr>
        <w:t>.201</w:t>
      </w:r>
      <w:r w:rsidR="00154719" w:rsidRPr="00EA7BD9">
        <w:rPr>
          <w:rFonts w:ascii="Arial" w:eastAsia="Times New Roman" w:hAnsi="Arial" w:cs="Arial"/>
          <w:b/>
          <w:lang w:eastAsia="pl-PL"/>
        </w:rPr>
        <w:t>4</w:t>
      </w:r>
    </w:p>
    <w:p w:rsidR="008774D4" w:rsidRPr="008B577A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7A0BBF" w:rsidRDefault="008774D4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6"/>
          <w:szCs w:val="16"/>
          <w:shd w:val="clear" w:color="auto" w:fill="FFFFFF"/>
        </w:rPr>
      </w:pPr>
      <w:r w:rsidRPr="007A0BBF">
        <w:rPr>
          <w:rFonts w:ascii="Arial" w:eastAsia="Calibri" w:hAnsi="Arial" w:cs="Arial"/>
        </w:rPr>
        <w:t xml:space="preserve">Nazwa </w:t>
      </w:r>
      <w:r w:rsidR="00A763F8" w:rsidRPr="007A0BBF">
        <w:rPr>
          <w:rFonts w:ascii="Arial" w:eastAsia="Calibri" w:hAnsi="Arial" w:cs="Arial"/>
        </w:rPr>
        <w:t>Wykonawcy/-ów...........................</w:t>
      </w:r>
      <w:r w:rsidR="00AD290F" w:rsidRPr="007A0BBF">
        <w:rPr>
          <w:rFonts w:ascii="Arial" w:eastAsia="Calibri" w:hAnsi="Arial" w:cs="Arial"/>
        </w:rPr>
        <w:t>...........................                          ............................</w:t>
      </w:r>
    </w:p>
    <w:p w:rsidR="00AD290F" w:rsidRPr="007A0BBF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miejscowość, data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Adres </w:t>
      </w:r>
      <w:r w:rsidR="00A763F8" w:rsidRPr="007A0BBF">
        <w:rPr>
          <w:rFonts w:ascii="Arial" w:eastAsia="Calibri" w:hAnsi="Arial" w:cs="Arial"/>
        </w:rPr>
        <w:t>Wykonawcy/ -ów</w:t>
      </w:r>
      <w:r w:rsidRPr="007A0BBF">
        <w:rPr>
          <w:rFonts w:ascii="Arial" w:eastAsia="Calibri" w:hAnsi="Arial" w:cs="Arial"/>
        </w:rPr>
        <w:t>....................................</w:t>
      </w:r>
      <w:r w:rsidR="00A763F8" w:rsidRPr="007A0BBF">
        <w:rPr>
          <w:rFonts w:ascii="Arial" w:eastAsia="Calibri" w:hAnsi="Arial" w:cs="Arial"/>
        </w:rPr>
        <w:t>..................</w:t>
      </w:r>
      <w:r w:rsidRPr="007A0BBF">
        <w:rPr>
          <w:rFonts w:ascii="Arial" w:eastAsia="Calibri" w:hAnsi="Arial" w:cs="Arial"/>
        </w:rPr>
        <w:t>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Imię i Nazwisko</w:t>
      </w:r>
      <w:r w:rsidR="00A763F8" w:rsidRPr="007A0BBF">
        <w:rPr>
          <w:rFonts w:ascii="Arial" w:eastAsia="Calibri" w:hAnsi="Arial" w:cs="Arial"/>
        </w:rPr>
        <w:t xml:space="preserve"> osoby upoważnionej do reprezentowania Wykonawcy/-ów</w:t>
      </w:r>
      <w:r w:rsidRPr="007A0BBF">
        <w:rPr>
          <w:rFonts w:ascii="Arial" w:eastAsia="Calibri" w:hAnsi="Arial" w:cs="Arial"/>
        </w:rPr>
        <w:t xml:space="preserve"> ………............................................................</w:t>
      </w:r>
      <w:r w:rsidR="00A763F8" w:rsidRPr="007A0BBF">
        <w:rPr>
          <w:rFonts w:ascii="Arial" w:eastAsia="Calibri" w:hAnsi="Arial" w:cs="Arial"/>
        </w:rPr>
        <w:t>.............................................................................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Rodzaj upoważnienia do reprezentowania </w:t>
      </w:r>
      <w:r w:rsidR="00A763F8" w:rsidRPr="007A0BBF">
        <w:rPr>
          <w:rFonts w:ascii="Arial" w:eastAsia="Calibri" w:hAnsi="Arial" w:cs="Arial"/>
        </w:rPr>
        <w:t>Wykonawcy/-ów</w:t>
      </w:r>
      <w:r w:rsidRPr="007A0BBF">
        <w:rPr>
          <w:rFonts w:ascii="Arial" w:eastAsia="Calibri" w:hAnsi="Arial" w:cs="Arial"/>
        </w:rPr>
        <w:t xml:space="preserve"> …..........</w:t>
      </w:r>
      <w:r w:rsidR="00A763F8" w:rsidRPr="007A0BBF">
        <w:rPr>
          <w:rFonts w:ascii="Arial" w:eastAsia="Calibri" w:hAnsi="Arial" w:cs="Arial"/>
        </w:rPr>
        <w:t>...................................</w:t>
      </w:r>
      <w:r w:rsidRPr="007A0BBF">
        <w:rPr>
          <w:rFonts w:ascii="Arial" w:eastAsia="Calibri" w:hAnsi="Arial" w:cs="Arial"/>
        </w:rPr>
        <w:t>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Numery do kontaktu z Wykonawcą: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tel. Stacjo</w:t>
      </w:r>
      <w:r w:rsidR="00A763F8" w:rsidRPr="007A0BBF">
        <w:rPr>
          <w:rFonts w:ascii="Arial" w:eastAsia="Calibri" w:hAnsi="Arial" w:cs="Arial"/>
        </w:rPr>
        <w:t>narny…..………………, tel. komórkowy</w:t>
      </w:r>
      <w:r w:rsidRPr="007A0BBF">
        <w:rPr>
          <w:rFonts w:ascii="Arial" w:eastAsia="Calibri" w:hAnsi="Arial" w:cs="Arial"/>
        </w:rPr>
        <w:t>........</w:t>
      </w:r>
      <w:r w:rsidR="00A763F8" w:rsidRPr="007A0BBF">
        <w:rPr>
          <w:rFonts w:ascii="Arial" w:eastAsia="Calibri" w:hAnsi="Arial" w:cs="Arial"/>
        </w:rPr>
        <w:t>.........................., fax</w:t>
      </w:r>
      <w:r w:rsidRPr="007A0BBF">
        <w:rPr>
          <w:rFonts w:ascii="Arial" w:eastAsia="Calibri" w:hAnsi="Arial" w:cs="Arial"/>
        </w:rPr>
        <w:t>…..…….………….</w:t>
      </w:r>
    </w:p>
    <w:p w:rsidR="00AD290F" w:rsidRPr="007A0BBF" w:rsidRDefault="008774D4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e- </w:t>
      </w:r>
      <w:r w:rsidR="00AD290F" w:rsidRPr="007A0BBF">
        <w:rPr>
          <w:rFonts w:ascii="Arial" w:eastAsia="Calibri" w:hAnsi="Arial" w:cs="Arial"/>
        </w:rPr>
        <w:t>mail: ………………………………………………</w:t>
      </w:r>
    </w:p>
    <w:p w:rsidR="00AD290F" w:rsidRPr="008B577A" w:rsidRDefault="00AD290F" w:rsidP="00AD290F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AD290F" w:rsidRPr="008B577A" w:rsidRDefault="00AD290F" w:rsidP="007A0BBF">
      <w:pPr>
        <w:spacing w:after="0"/>
        <w:jc w:val="center"/>
        <w:rPr>
          <w:rFonts w:ascii="Arial" w:eastAsia="Calibri" w:hAnsi="Arial" w:cs="Arial"/>
          <w:color w:val="FF0000"/>
        </w:rPr>
      </w:pP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Regionalna Dyrekcja Ochrony Środowiska w Opolu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ul. Obrońców Stalingradu 66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45-512 Opole</w:t>
      </w:r>
    </w:p>
    <w:p w:rsidR="00AD290F" w:rsidRPr="007A0BBF" w:rsidRDefault="00AD290F" w:rsidP="007A0BB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FORMULARZ</w:t>
      </w:r>
      <w:r w:rsidRPr="007A0BBF">
        <w:rPr>
          <w:rFonts w:ascii="Arial" w:eastAsia="Calibri" w:hAnsi="Arial" w:cs="Arial"/>
        </w:rPr>
        <w:t xml:space="preserve"> </w:t>
      </w:r>
      <w:r w:rsidRPr="007A0BBF">
        <w:rPr>
          <w:rFonts w:ascii="Arial" w:eastAsia="Calibri" w:hAnsi="Arial" w:cs="Arial"/>
          <w:b/>
        </w:rPr>
        <w:t>OFERTOWY</w:t>
      </w:r>
    </w:p>
    <w:p w:rsidR="00AD290F" w:rsidRPr="007A0BBF" w:rsidRDefault="00AD290F" w:rsidP="00AD290F">
      <w:pPr>
        <w:spacing w:after="0"/>
        <w:jc w:val="center"/>
        <w:rPr>
          <w:rFonts w:ascii="Arial" w:eastAsia="Calibri" w:hAnsi="Arial" w:cs="Arial"/>
        </w:rPr>
      </w:pPr>
    </w:p>
    <w:p w:rsidR="000A667C" w:rsidRPr="00997363" w:rsidRDefault="00AD290F" w:rsidP="007A0BB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1. Nawiązując do ogłoszonego postępowania o udzielenie zamówienia publicznego, w trybie przetargu nieograniczonego, na wykonanie usługi polegającej </w:t>
      </w:r>
      <w:r w:rsidR="007A0BBF" w:rsidRPr="007A0BBF">
        <w:rPr>
          <w:rFonts w:ascii="Arial" w:eastAsia="Times New Roman" w:hAnsi="Arial" w:cs="Arial"/>
          <w:lang w:eastAsia="ar-SA"/>
        </w:rPr>
        <w:t xml:space="preserve">na oznakowaniu 18 opolskich obszarów </w:t>
      </w:r>
      <w:r w:rsidR="007A0BBF" w:rsidRPr="00997363">
        <w:rPr>
          <w:rFonts w:ascii="Arial" w:eastAsia="Times New Roman" w:hAnsi="Arial" w:cs="Arial"/>
          <w:lang w:eastAsia="ar-SA"/>
        </w:rPr>
        <w:t xml:space="preserve">Natura 2000 tablicami informującymi o </w:t>
      </w:r>
      <w:r w:rsidR="00D87D98" w:rsidRPr="00D87D98">
        <w:rPr>
          <w:rFonts w:ascii="Arial" w:eastAsia="Times New Roman" w:hAnsi="Arial" w:cs="Arial"/>
          <w:lang w:eastAsia="ar-SA"/>
        </w:rPr>
        <w:t>ich nazwach</w:t>
      </w:r>
      <w:r w:rsidR="000A667C" w:rsidRPr="00997363">
        <w:rPr>
          <w:rFonts w:ascii="Arial" w:eastAsia="Times New Roman" w:hAnsi="Arial" w:cs="Arial"/>
          <w:b/>
          <w:lang w:eastAsia="pl-PL"/>
        </w:rPr>
        <w:t xml:space="preserve"> </w:t>
      </w:r>
      <w:r w:rsidRPr="00997363">
        <w:rPr>
          <w:rFonts w:ascii="Arial" w:eastAsia="Calibri" w:hAnsi="Arial" w:cs="Arial"/>
        </w:rPr>
        <w:t>(nr sprawy: WOF.2610</w:t>
      </w:r>
      <w:r w:rsidR="00003FE9" w:rsidRPr="00997363">
        <w:rPr>
          <w:rFonts w:ascii="Arial" w:eastAsia="Calibri" w:hAnsi="Arial" w:cs="Arial"/>
        </w:rPr>
        <w:t>.1</w:t>
      </w:r>
      <w:r w:rsidR="00997363" w:rsidRPr="00997363">
        <w:rPr>
          <w:rFonts w:ascii="Arial" w:eastAsia="Calibri" w:hAnsi="Arial" w:cs="Arial"/>
        </w:rPr>
        <w:t>9</w:t>
      </w:r>
      <w:r w:rsidR="00154719" w:rsidRPr="00997363">
        <w:rPr>
          <w:rFonts w:ascii="Arial" w:eastAsia="Calibri" w:hAnsi="Arial" w:cs="Arial"/>
        </w:rPr>
        <w:t>.2014</w:t>
      </w:r>
      <w:r w:rsidRPr="00997363">
        <w:rPr>
          <w:rFonts w:ascii="Arial" w:eastAsia="Calibri" w:hAnsi="Arial" w:cs="Arial"/>
        </w:rPr>
        <w:t>) składam ofert</w:t>
      </w:r>
      <w:r w:rsidR="00003FE9" w:rsidRPr="00997363">
        <w:rPr>
          <w:rFonts w:ascii="Arial" w:eastAsia="Calibri" w:hAnsi="Arial" w:cs="Arial"/>
        </w:rPr>
        <w:t xml:space="preserve">ę o treści odpowiadającej SIWZ </w:t>
      </w:r>
      <w:r w:rsidR="000A667C" w:rsidRPr="00997363">
        <w:rPr>
          <w:rFonts w:ascii="Arial" w:hAnsi="Arial" w:cs="Arial"/>
        </w:rPr>
        <w:t>za następującą łączną ryczałtową kwotę brutto:</w:t>
      </w:r>
    </w:p>
    <w:p w:rsidR="000A667C" w:rsidRPr="007A0BBF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kwota .......................................... zł, (słownie:..................................................................... zł), </w:t>
      </w:r>
    </w:p>
    <w:p w:rsidR="000A667C" w:rsidRPr="007A0BBF" w:rsidRDefault="000A667C" w:rsidP="000A6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290F" w:rsidRPr="007A0BBF" w:rsidRDefault="00AD290F" w:rsidP="000A667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2. Oświadczam, że wycenione zostały wszystkie elementy niezbędne do wykonania umowy.</w:t>
      </w:r>
    </w:p>
    <w:p w:rsidR="002557E1" w:rsidRPr="008B577A" w:rsidRDefault="00AD290F" w:rsidP="000A667C">
      <w:pPr>
        <w:spacing w:after="0"/>
        <w:contextualSpacing/>
        <w:jc w:val="both"/>
        <w:rPr>
          <w:rFonts w:ascii="Arial" w:eastAsia="Calibri" w:hAnsi="Arial" w:cs="Arial"/>
          <w:color w:val="FF0000"/>
        </w:rPr>
      </w:pPr>
      <w:r w:rsidRPr="002521F0">
        <w:rPr>
          <w:rFonts w:ascii="Arial" w:eastAsia="Calibri" w:hAnsi="Arial" w:cs="Arial"/>
        </w:rPr>
        <w:t>3. Akceptuj</w:t>
      </w:r>
      <w:r w:rsidR="001A60E9" w:rsidRPr="002521F0">
        <w:rPr>
          <w:rFonts w:ascii="Arial" w:eastAsia="Calibri" w:hAnsi="Arial" w:cs="Arial"/>
        </w:rPr>
        <w:t>ę termin</w:t>
      </w:r>
      <w:r w:rsidR="002557E1" w:rsidRPr="002521F0">
        <w:rPr>
          <w:rFonts w:ascii="Arial" w:eastAsia="Calibri" w:hAnsi="Arial" w:cs="Arial"/>
        </w:rPr>
        <w:t xml:space="preserve"> realizacji:</w:t>
      </w:r>
      <w:r w:rsidR="000A667C" w:rsidRPr="002521F0">
        <w:rPr>
          <w:rFonts w:ascii="Arial" w:eastAsia="Calibri" w:hAnsi="Arial" w:cs="Arial"/>
        </w:rPr>
        <w:t xml:space="preserve"> </w:t>
      </w:r>
      <w:r w:rsidR="002521F0">
        <w:rPr>
          <w:rFonts w:ascii="Arial" w:eastAsia="Calibri" w:hAnsi="Arial" w:cs="Arial"/>
          <w:color w:val="FF0000"/>
        </w:rPr>
        <w:t>do 15 listopada 2014 r.</w:t>
      </w:r>
      <w:r w:rsidR="000A667C" w:rsidRPr="008B577A">
        <w:rPr>
          <w:rFonts w:ascii="Arial" w:hAnsi="Arial" w:cs="Arial"/>
          <w:color w:val="FF0000"/>
        </w:rPr>
        <w:t>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4. Akceptuję proponowane warunki płatności, w tym m.in.: 30 dniowy termin płatności od daty przedłożenia faktury/rachunku oraz fakt, iż podstawą wystawienia faktury/rachunku jest protokół odbioru przedmiotu zamówienia.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5. Oświadczam, że załączony do specyfikacji istotnych warunków zamówienia wzór umowy został przeze mnie zaakceptowany bez zastrzeżeń.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6. Oświadczam, że zapoznałem się z warunkami postępowania o udzielenie zamówienia publicznego i akceptuję je bez zastrzeżeń.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8. Wykonanie niżej wskazanych części zamówienia zostanie powierzone podwykonawcom: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  <w:i/>
          <w:iCs/>
        </w:rPr>
        <w:t>(jeżeli dotyczy)</w:t>
      </w:r>
      <w:r w:rsidRPr="007A0BBF">
        <w:rPr>
          <w:rFonts w:ascii="Arial" w:eastAsia="Calibri" w:hAnsi="Arial" w:cs="Arial"/>
          <w:iCs/>
        </w:rPr>
        <w:t>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lastRenderedPageBreak/>
        <w:t>1) …………………………………………………………………………………...……………………….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2) ………………………………………………………………………………</w:t>
      </w:r>
      <w:r w:rsidR="00154719" w:rsidRPr="007A0BBF">
        <w:rPr>
          <w:rFonts w:ascii="Arial" w:eastAsia="Calibri" w:hAnsi="Arial" w:cs="Arial"/>
        </w:rPr>
        <w:t>………….........................</w:t>
      </w:r>
    </w:p>
    <w:p w:rsidR="00154719" w:rsidRPr="007A0BBF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9.</w:t>
      </w:r>
      <w:r w:rsidR="000A667C" w:rsidRPr="007A0BBF">
        <w:rPr>
          <w:rFonts w:ascii="Arial" w:eastAsia="Times New Roman" w:hAnsi="Arial" w:cs="Arial"/>
          <w:lang w:eastAsia="pl-PL"/>
        </w:rPr>
        <w:t xml:space="preserve"> </w:t>
      </w:r>
      <w:r w:rsidRPr="007A0BBF">
        <w:rPr>
          <w:rFonts w:ascii="Arial" w:eastAsia="Times New Roman" w:hAnsi="Arial" w:cs="Arial"/>
          <w:lang w:eastAsia="pl-PL"/>
        </w:rPr>
        <w:t>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54719" w:rsidRPr="007A0BBF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54719" w:rsidRPr="007A0BBF" w:rsidRDefault="00154719" w:rsidP="0015471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54719" w:rsidRPr="007A0BBF" w:rsidRDefault="00154719" w:rsidP="0015471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BBF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AD290F" w:rsidRPr="007A0BBF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10</w:t>
      </w:r>
      <w:r w:rsidR="00AD290F" w:rsidRPr="007A0BBF"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</w:t>
      </w:r>
      <w:r w:rsidR="00EB7606" w:rsidRPr="007A0BBF">
        <w:rPr>
          <w:rFonts w:ascii="Arial" w:eastAsia="Calibri" w:hAnsi="Arial" w:cs="Arial"/>
        </w:rPr>
        <w:t>ych tajemnicę przedsiębiorstwa*</w:t>
      </w:r>
      <w:r w:rsidR="00AD290F" w:rsidRPr="007A0BBF">
        <w:rPr>
          <w:rFonts w:ascii="Arial" w:eastAsia="Calibri" w:hAnsi="Arial" w:cs="Arial"/>
        </w:rPr>
        <w:t>.</w:t>
      </w:r>
    </w:p>
    <w:p w:rsidR="00AD290F" w:rsidRPr="007A0BBF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11</w:t>
      </w:r>
      <w:r w:rsidR="00AD290F" w:rsidRPr="007A0BBF"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AD290F" w:rsidRPr="007A0BBF" w:rsidRDefault="00154719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12</w:t>
      </w:r>
      <w:r w:rsidR="00AD290F" w:rsidRPr="007A0BBF">
        <w:rPr>
          <w:rFonts w:ascii="Arial" w:eastAsia="Calibri" w:hAnsi="Arial" w:cs="Arial"/>
        </w:rPr>
        <w:t>. Ofertę niniejszą składam/y na ………..kolejno ponumerowanych stronach.</w:t>
      </w:r>
    </w:p>
    <w:p w:rsidR="00AD290F" w:rsidRPr="007A0BBF" w:rsidRDefault="00154719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13</w:t>
      </w:r>
      <w:r w:rsidR="00AD290F" w:rsidRPr="007A0BBF">
        <w:rPr>
          <w:rFonts w:ascii="Arial" w:eastAsia="Calibri" w:hAnsi="Arial" w:cs="Arial"/>
        </w:rPr>
        <w:t>. Integralnymi załącznikami niniejszej oferty zgodnie z wymaganiami zawartymi w SIWZ są: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1)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2)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3)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4)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5)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6) ............................................................................</w:t>
      </w: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</w:t>
      </w:r>
    </w:p>
    <w:p w:rsidR="00AD290F" w:rsidRPr="007A0BBF" w:rsidRDefault="00211157" w:rsidP="00AD290F">
      <w:pPr>
        <w:spacing w:after="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</w:r>
      <w:r w:rsidRPr="007A0BBF">
        <w:rPr>
          <w:rFonts w:ascii="Arial" w:eastAsia="Calibri" w:hAnsi="Arial" w:cs="Arial"/>
        </w:rPr>
        <w:tab/>
        <w:t xml:space="preserve">         P</w:t>
      </w:r>
      <w:r w:rsidR="00AD290F" w:rsidRPr="007A0BBF">
        <w:rPr>
          <w:rFonts w:ascii="Arial" w:eastAsia="Calibri" w:hAnsi="Arial" w:cs="Arial"/>
        </w:rPr>
        <w:t>odpis (-y)</w:t>
      </w:r>
    </w:p>
    <w:p w:rsidR="00AA4AE8" w:rsidRPr="008B577A" w:rsidRDefault="00AA4AE8">
      <w:pPr>
        <w:rPr>
          <w:rFonts w:ascii="Arial" w:eastAsia="Calibri" w:hAnsi="Arial" w:cs="Arial"/>
          <w:color w:val="FF0000"/>
          <w:sz w:val="16"/>
          <w:szCs w:val="16"/>
        </w:rPr>
      </w:pPr>
      <w:r w:rsidRPr="008B577A">
        <w:rPr>
          <w:rFonts w:ascii="Arial" w:eastAsia="Calibri" w:hAnsi="Arial" w:cs="Arial"/>
          <w:color w:val="FF0000"/>
          <w:sz w:val="16"/>
          <w:szCs w:val="16"/>
        </w:rPr>
        <w:br w:type="page"/>
      </w:r>
    </w:p>
    <w:p w:rsidR="008774D4" w:rsidRPr="008B577A" w:rsidRDefault="008774D4" w:rsidP="00602AC2">
      <w:pPr>
        <w:spacing w:after="0" w:line="240" w:lineRule="auto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7A0BBF" w:rsidRDefault="003863C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t>Z</w:t>
      </w:r>
      <w:r w:rsidR="00AD290F" w:rsidRPr="007A0BBF">
        <w:rPr>
          <w:rFonts w:ascii="Arial" w:eastAsia="Calibri" w:hAnsi="Arial" w:cs="Arial"/>
          <w:sz w:val="16"/>
          <w:szCs w:val="16"/>
        </w:rPr>
        <w:t xml:space="preserve">ałącznik nr </w:t>
      </w:r>
      <w:r w:rsidR="00003FE9" w:rsidRPr="007A0BBF">
        <w:rPr>
          <w:rFonts w:ascii="Arial" w:eastAsia="Calibri" w:hAnsi="Arial" w:cs="Arial"/>
          <w:sz w:val="16"/>
          <w:szCs w:val="16"/>
        </w:rPr>
        <w:t>3</w:t>
      </w:r>
      <w:r w:rsidR="00AD290F" w:rsidRPr="007A0BBF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A0BBF">
        <w:rPr>
          <w:rFonts w:ascii="Arial" w:eastAsia="Times New Roman" w:hAnsi="Arial" w:cs="Arial"/>
          <w:b/>
          <w:lang w:eastAsia="pl-PL"/>
        </w:rPr>
        <w:t xml:space="preserve">Znak </w:t>
      </w:r>
      <w:r w:rsidRPr="00997363">
        <w:rPr>
          <w:rFonts w:ascii="Arial" w:eastAsia="Times New Roman" w:hAnsi="Arial" w:cs="Arial"/>
          <w:b/>
          <w:lang w:eastAsia="pl-PL"/>
        </w:rPr>
        <w:t>sprawy: WOF.2610</w:t>
      </w:r>
      <w:r w:rsidR="00E57E8F" w:rsidRPr="00997363">
        <w:rPr>
          <w:rFonts w:ascii="Arial" w:eastAsia="Times New Roman" w:hAnsi="Arial" w:cs="Arial"/>
          <w:b/>
          <w:lang w:eastAsia="pl-PL"/>
        </w:rPr>
        <w:t>.1</w:t>
      </w:r>
      <w:r w:rsidR="00997363" w:rsidRPr="00997363">
        <w:rPr>
          <w:rFonts w:ascii="Arial" w:eastAsia="Times New Roman" w:hAnsi="Arial" w:cs="Arial"/>
          <w:b/>
          <w:lang w:eastAsia="pl-PL"/>
        </w:rPr>
        <w:t>9</w:t>
      </w:r>
      <w:r w:rsidR="00154719" w:rsidRPr="00997363">
        <w:rPr>
          <w:rFonts w:ascii="Arial" w:eastAsia="Times New Roman" w:hAnsi="Arial" w:cs="Arial"/>
          <w:b/>
          <w:lang w:eastAsia="pl-PL"/>
        </w:rPr>
        <w:t>.2014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 xml:space="preserve"> 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Składając ofertę w postępowaniu o udzielenie zamówienia publicznego na</w:t>
      </w:r>
      <w:r w:rsidRPr="007A0BBF">
        <w:rPr>
          <w:rFonts w:ascii="Arial" w:eastAsia="Calibri" w:hAnsi="Arial" w:cs="Arial"/>
          <w:b/>
        </w:rPr>
        <w:t xml:space="preserve"> </w:t>
      </w:r>
      <w:r w:rsidRPr="007A0BBF">
        <w:rPr>
          <w:rFonts w:ascii="Arial" w:eastAsia="Calibri" w:hAnsi="Arial" w:cs="Arial"/>
        </w:rPr>
        <w:t>usług</w:t>
      </w:r>
      <w:r w:rsidR="00154719" w:rsidRPr="007A0BBF">
        <w:rPr>
          <w:rFonts w:ascii="Arial" w:eastAsia="Calibri" w:hAnsi="Arial" w:cs="Arial"/>
        </w:rPr>
        <w:t xml:space="preserve">ę </w:t>
      </w:r>
      <w:r w:rsidRPr="007A0BBF">
        <w:rPr>
          <w:rFonts w:ascii="Arial" w:eastAsia="Calibri" w:hAnsi="Arial" w:cs="Arial"/>
        </w:rPr>
        <w:t>polegając</w:t>
      </w:r>
      <w:r w:rsidR="005C50CB" w:rsidRPr="007A0BBF">
        <w:rPr>
          <w:rFonts w:ascii="Arial" w:eastAsia="Calibri" w:hAnsi="Arial" w:cs="Arial"/>
        </w:rPr>
        <w:t>ą</w:t>
      </w:r>
      <w:r w:rsidRPr="007A0BBF">
        <w:rPr>
          <w:rFonts w:ascii="Arial" w:eastAsia="Calibri" w:hAnsi="Arial" w:cs="Arial"/>
        </w:rPr>
        <w:t xml:space="preserve"> </w:t>
      </w:r>
      <w:r w:rsidR="007A0BBF" w:rsidRPr="007A0BBF">
        <w:rPr>
          <w:rFonts w:ascii="Arial" w:eastAsia="Times New Roman" w:hAnsi="Arial" w:cs="Arial"/>
          <w:b/>
          <w:lang w:eastAsia="ar-SA"/>
        </w:rPr>
        <w:t xml:space="preserve">na oznakowaniu 18 opolskich obszarów Natura 2000 tablicami informującymi o </w:t>
      </w:r>
      <w:r w:rsidR="00D87D98" w:rsidRPr="00637FD4">
        <w:rPr>
          <w:rFonts w:ascii="Arial" w:eastAsia="Times New Roman" w:hAnsi="Arial" w:cs="Arial"/>
          <w:b/>
          <w:lang w:eastAsia="ar-SA"/>
        </w:rPr>
        <w:t>ich nazwach</w:t>
      </w:r>
      <w:r w:rsidR="00003FE9" w:rsidRPr="007A0BBF">
        <w:rPr>
          <w:rFonts w:ascii="Arial" w:hAnsi="Arial" w:cs="Arial"/>
          <w:b/>
        </w:rPr>
        <w:t xml:space="preserve">, </w:t>
      </w:r>
      <w:r w:rsidR="00EB7606" w:rsidRPr="007A0BBF">
        <w:rPr>
          <w:rFonts w:ascii="Arial" w:eastAsia="Calibri" w:hAnsi="Arial" w:cs="Arial"/>
        </w:rPr>
        <w:t>oświadczam/-y*</w:t>
      </w:r>
      <w:r w:rsidRPr="007A0BBF">
        <w:rPr>
          <w:rFonts w:ascii="Arial" w:eastAsia="Calibri" w:hAnsi="Arial" w:cs="Arial"/>
        </w:rPr>
        <w:t>, że:</w:t>
      </w:r>
    </w:p>
    <w:p w:rsidR="00AD290F" w:rsidRPr="007A0BBF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Posiadam(y)*</w:t>
      </w:r>
      <w:r w:rsidR="00AD290F" w:rsidRPr="007A0BBF">
        <w:rPr>
          <w:rFonts w:ascii="Arial" w:eastAsia="Calibri" w:hAnsi="Arial" w:cs="Arial"/>
        </w:rPr>
        <w:t xml:space="preserve"> uprawnienia, wymagane przepisami prawa, do wykonywania działalności i czynności w zakresie przedmiotu niniejszego zamówienia.</w:t>
      </w:r>
    </w:p>
    <w:p w:rsidR="00AD290F" w:rsidRPr="007A0BBF" w:rsidRDefault="00EB7606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Posiadam(y)*</w:t>
      </w:r>
      <w:r w:rsidR="00AD290F" w:rsidRPr="007A0BBF">
        <w:rPr>
          <w:rFonts w:ascii="Arial" w:eastAsia="Calibri" w:hAnsi="Arial" w:cs="Arial"/>
        </w:rPr>
        <w:t xml:space="preserve"> niezbędną wiedzę i doświadczenie oraz dysponujemy potencjałem technicznym i osobami zdolnymi do wykonania zamówienia.</w:t>
      </w:r>
    </w:p>
    <w:p w:rsidR="00AD290F" w:rsidRPr="007A0BBF" w:rsidRDefault="00AD290F" w:rsidP="00D217B4">
      <w:pPr>
        <w:numPr>
          <w:ilvl w:val="0"/>
          <w:numId w:val="4"/>
        </w:numPr>
        <w:spacing w:before="120"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Znajduję/Zna</w:t>
      </w:r>
      <w:r w:rsidR="00EB7606" w:rsidRPr="007A0BBF">
        <w:rPr>
          <w:rFonts w:ascii="Arial" w:eastAsia="Calibri" w:hAnsi="Arial" w:cs="Arial"/>
        </w:rPr>
        <w:t xml:space="preserve">jdujemy* </w:t>
      </w:r>
      <w:r w:rsidRPr="007A0BBF">
        <w:rPr>
          <w:rFonts w:ascii="Arial" w:eastAsia="Calibri" w:hAnsi="Arial" w:cs="Arial"/>
        </w:rPr>
        <w:t>się w sytuacji ekonomicznej i finansowej zapewniającej wykonanie zamówienia.</w:t>
      </w:r>
    </w:p>
    <w:p w:rsidR="00AD290F" w:rsidRPr="007A0BBF" w:rsidRDefault="00AD290F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AD290F" w:rsidRPr="007A0BBF" w:rsidRDefault="00EB7606" w:rsidP="00AD290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 a tym samym spełniam/-y*</w:t>
      </w:r>
      <w:r w:rsidR="00AD290F" w:rsidRPr="007A0BBF">
        <w:rPr>
          <w:rFonts w:ascii="Arial" w:eastAsia="Calibri" w:hAnsi="Arial" w:cs="Arial"/>
        </w:rPr>
        <w:t xml:space="preserve"> warunki udziału w postępowaniu o udzielenie </w:t>
      </w:r>
      <w:r w:rsidR="00AD290F" w:rsidRPr="007A0BBF">
        <w:rPr>
          <w:rFonts w:ascii="Arial" w:eastAsia="Calibri" w:hAnsi="Arial" w:cs="Arial"/>
        </w:rPr>
        <w:br/>
        <w:t xml:space="preserve">     zamówienia publicznego określone w art. 22 ust. 1 ustawy z dnia 29 stycznia  </w:t>
      </w:r>
      <w:r w:rsidR="00AD290F" w:rsidRPr="007A0BBF">
        <w:rPr>
          <w:rFonts w:ascii="Arial" w:eastAsia="Calibri" w:hAnsi="Arial" w:cs="Arial"/>
        </w:rPr>
        <w:br/>
        <w:t xml:space="preserve">     2004 r. – Prawo zamówień publicznych (Dz. U. z 201</w:t>
      </w:r>
      <w:r w:rsidR="00B16979" w:rsidRPr="007A0BBF">
        <w:rPr>
          <w:rFonts w:ascii="Arial" w:eastAsia="Calibri" w:hAnsi="Arial" w:cs="Arial"/>
        </w:rPr>
        <w:t>3 r., poz. 907</w:t>
      </w:r>
      <w:r w:rsidR="00AD290F" w:rsidRPr="007A0BBF">
        <w:rPr>
          <w:rFonts w:ascii="Arial" w:eastAsia="Calibri" w:hAnsi="Arial" w:cs="Arial"/>
        </w:rPr>
        <w:t xml:space="preserve"> z   </w:t>
      </w:r>
      <w:r w:rsidR="00AD290F" w:rsidRPr="007A0BBF">
        <w:rPr>
          <w:rFonts w:ascii="Arial" w:eastAsia="Calibri" w:hAnsi="Arial" w:cs="Arial"/>
        </w:rPr>
        <w:br/>
        <w:t xml:space="preserve">     </w:t>
      </w:r>
      <w:r w:rsidR="00B16979" w:rsidRPr="007A0BBF">
        <w:rPr>
          <w:rFonts w:ascii="Arial" w:eastAsia="Calibri" w:hAnsi="Arial" w:cs="Arial"/>
        </w:rPr>
        <w:t xml:space="preserve">późn. </w:t>
      </w:r>
      <w:r w:rsidR="00AD290F" w:rsidRPr="007A0BBF">
        <w:rPr>
          <w:rFonts w:ascii="Arial" w:eastAsia="Calibri" w:hAnsi="Arial" w:cs="Arial"/>
        </w:rPr>
        <w:t>zm.).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Miejscowość: .........................., dnia .................... r.   </w:t>
      </w: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.........................................................</w:t>
      </w:r>
    </w:p>
    <w:p w:rsidR="00AD290F" w:rsidRPr="007A0BBF" w:rsidRDefault="00AD290F" w:rsidP="00AA4AE8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</w:t>
      </w:r>
      <w:r w:rsidR="00211157" w:rsidRPr="007A0BBF">
        <w:rPr>
          <w:rFonts w:ascii="Arial" w:eastAsia="Calibri" w:hAnsi="Arial" w:cs="Arial"/>
        </w:rPr>
        <w:t>P</w:t>
      </w:r>
      <w:r w:rsidRPr="007A0BBF">
        <w:rPr>
          <w:rFonts w:ascii="Arial" w:eastAsia="Calibri" w:hAnsi="Arial" w:cs="Arial"/>
        </w:rPr>
        <w:t xml:space="preserve">odpis </w:t>
      </w:r>
      <w:r w:rsidR="00B814BB" w:rsidRPr="007A0BBF">
        <w:rPr>
          <w:rFonts w:ascii="Arial" w:eastAsia="Calibri" w:hAnsi="Arial" w:cs="Arial"/>
        </w:rPr>
        <w:t>(-y)</w:t>
      </w: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A667C" w:rsidRPr="007A0BBF" w:rsidRDefault="000A667C" w:rsidP="000A667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AA4AE8" w:rsidRPr="008B577A" w:rsidRDefault="00AA4AE8">
      <w:pPr>
        <w:rPr>
          <w:rFonts w:ascii="Arial" w:eastAsia="Calibri" w:hAnsi="Arial" w:cs="Arial"/>
          <w:color w:val="FF0000"/>
        </w:rPr>
      </w:pPr>
      <w:r w:rsidRPr="008B577A">
        <w:rPr>
          <w:rFonts w:ascii="Arial" w:eastAsia="Calibri" w:hAnsi="Arial" w:cs="Arial"/>
          <w:color w:val="FF0000"/>
        </w:rPr>
        <w:br w:type="page"/>
      </w:r>
    </w:p>
    <w:p w:rsidR="00211157" w:rsidRPr="008B577A" w:rsidRDefault="00211157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7A0BBF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t xml:space="preserve">Załącznik nr </w:t>
      </w:r>
      <w:r w:rsidR="000A667C" w:rsidRPr="007A0BBF">
        <w:rPr>
          <w:rFonts w:ascii="Arial" w:eastAsia="Calibri" w:hAnsi="Arial" w:cs="Arial"/>
          <w:sz w:val="16"/>
          <w:szCs w:val="16"/>
        </w:rPr>
        <w:t>4</w:t>
      </w:r>
      <w:r w:rsidRPr="007A0BBF">
        <w:rPr>
          <w:rFonts w:ascii="Arial" w:eastAsia="Calibri" w:hAnsi="Arial" w:cs="Arial"/>
          <w:sz w:val="16"/>
          <w:szCs w:val="16"/>
        </w:rPr>
        <w:t xml:space="preserve"> 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  <w:shd w:val="clear" w:color="auto" w:fill="FFFFFF"/>
        </w:rPr>
      </w:pPr>
    </w:p>
    <w:p w:rsidR="00AD290F" w:rsidRPr="008B577A" w:rsidRDefault="00AD290F" w:rsidP="00AD290F">
      <w:pPr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997363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 w:rsidRPr="00997363">
        <w:rPr>
          <w:rFonts w:ascii="Arial" w:eastAsia="Calibri" w:hAnsi="Arial" w:cs="Arial"/>
          <w:b/>
        </w:rPr>
        <w:t>Znak sprawy: WOF.2610</w:t>
      </w:r>
      <w:r w:rsidR="00003FE9" w:rsidRPr="00997363">
        <w:rPr>
          <w:rFonts w:ascii="Arial" w:eastAsia="Calibri" w:hAnsi="Arial" w:cs="Arial"/>
          <w:b/>
        </w:rPr>
        <w:t>.1</w:t>
      </w:r>
      <w:r w:rsidR="00997363" w:rsidRPr="00997363">
        <w:rPr>
          <w:rFonts w:ascii="Arial" w:eastAsia="Calibri" w:hAnsi="Arial" w:cs="Arial"/>
          <w:b/>
        </w:rPr>
        <w:t>9</w:t>
      </w:r>
      <w:r w:rsidR="00C875BB" w:rsidRPr="00997363">
        <w:rPr>
          <w:rFonts w:ascii="Arial" w:eastAsia="Calibri" w:hAnsi="Arial" w:cs="Arial"/>
          <w:b/>
        </w:rPr>
        <w:t>.</w:t>
      </w:r>
      <w:r w:rsidR="003604B8" w:rsidRPr="00997363">
        <w:rPr>
          <w:rFonts w:ascii="Arial" w:eastAsia="Calibri" w:hAnsi="Arial" w:cs="Arial"/>
          <w:b/>
        </w:rPr>
        <w:t>2014</w:t>
      </w: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AD290F" w:rsidRPr="00997363" w:rsidRDefault="00AD290F" w:rsidP="00AD290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97363">
        <w:rPr>
          <w:rFonts w:ascii="Arial" w:eastAsia="Times New Roman" w:hAnsi="Arial" w:cs="Arial"/>
          <w:b/>
          <w:lang w:eastAsia="pl-PL"/>
        </w:rPr>
        <w:t>Wykonawca:</w:t>
      </w:r>
    </w:p>
    <w:p w:rsidR="00AD290F" w:rsidRPr="00997363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 xml:space="preserve">OŚWIADCZENIE </w:t>
      </w:r>
    </w:p>
    <w:p w:rsidR="00AD290F" w:rsidRPr="007A0BBF" w:rsidRDefault="00AD290F" w:rsidP="00AD290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7A0BBF">
        <w:rPr>
          <w:rFonts w:ascii="Arial" w:eastAsia="Calibri" w:hAnsi="Arial" w:cs="Arial"/>
          <w:b/>
        </w:rPr>
        <w:t>O BRAKU PODSTAW DO WYKLUCZENIA Z POSTĘPOWANIA</w:t>
      </w:r>
    </w:p>
    <w:p w:rsidR="00AD290F" w:rsidRPr="007A0BBF" w:rsidRDefault="00AD290F" w:rsidP="00AD290F">
      <w:pPr>
        <w:spacing w:after="0" w:line="240" w:lineRule="auto"/>
        <w:jc w:val="both"/>
        <w:rPr>
          <w:rFonts w:ascii="Arial" w:eastAsia="Calibri" w:hAnsi="Arial" w:cs="Arial"/>
        </w:rPr>
      </w:pPr>
    </w:p>
    <w:p w:rsidR="00AD290F" w:rsidRPr="007A0BBF" w:rsidRDefault="00AD290F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 xml:space="preserve">                Składając ofertę w postępowaniu o udzielenie zamówienia publicznego na</w:t>
      </w:r>
      <w:r w:rsidRPr="007A0BBF">
        <w:rPr>
          <w:rFonts w:ascii="Arial" w:eastAsia="Calibri" w:hAnsi="Arial" w:cs="Arial"/>
          <w:b/>
        </w:rPr>
        <w:t xml:space="preserve"> </w:t>
      </w:r>
      <w:r w:rsidR="00003FE9" w:rsidRPr="007A0BBF">
        <w:rPr>
          <w:rFonts w:ascii="Arial" w:eastAsia="Calibri" w:hAnsi="Arial" w:cs="Arial"/>
        </w:rPr>
        <w:t>usługę</w:t>
      </w:r>
      <w:r w:rsidRPr="007A0BBF">
        <w:rPr>
          <w:rFonts w:ascii="Arial" w:eastAsia="Calibri" w:hAnsi="Arial" w:cs="Arial"/>
        </w:rPr>
        <w:t xml:space="preserve"> polegając</w:t>
      </w:r>
      <w:r w:rsidR="00003FE9" w:rsidRPr="007A0BBF">
        <w:rPr>
          <w:rFonts w:ascii="Arial" w:eastAsia="Calibri" w:hAnsi="Arial" w:cs="Arial"/>
        </w:rPr>
        <w:t>ą</w:t>
      </w:r>
      <w:r w:rsidR="005C50CB" w:rsidRPr="007A0BBF">
        <w:rPr>
          <w:rFonts w:ascii="Arial" w:eastAsia="Calibri" w:hAnsi="Arial" w:cs="Arial"/>
        </w:rPr>
        <w:t xml:space="preserve"> </w:t>
      </w:r>
      <w:r w:rsidR="007A0BBF" w:rsidRPr="007A0BBF">
        <w:rPr>
          <w:rFonts w:ascii="Arial" w:eastAsia="Times New Roman" w:hAnsi="Arial" w:cs="Arial"/>
          <w:lang w:eastAsia="ar-SA"/>
        </w:rPr>
        <w:t xml:space="preserve">na </w:t>
      </w:r>
      <w:r w:rsidR="007A0BBF" w:rsidRPr="007A0BBF">
        <w:rPr>
          <w:rFonts w:ascii="Arial" w:eastAsia="Times New Roman" w:hAnsi="Arial" w:cs="Arial"/>
          <w:b/>
          <w:lang w:eastAsia="ar-SA"/>
        </w:rPr>
        <w:t xml:space="preserve">oznakowaniu 18 opolskich obszarów Natura 2000 tablicami informującymi o </w:t>
      </w:r>
      <w:r w:rsidR="00A81E8F" w:rsidRPr="00637FD4">
        <w:rPr>
          <w:rFonts w:ascii="Arial" w:eastAsia="Times New Roman" w:hAnsi="Arial" w:cs="Arial"/>
          <w:b/>
          <w:lang w:eastAsia="ar-SA"/>
        </w:rPr>
        <w:t>ich nazwach</w:t>
      </w:r>
      <w:r w:rsidR="00003FE9" w:rsidRPr="007A0BBF">
        <w:rPr>
          <w:rFonts w:ascii="Arial" w:hAnsi="Arial" w:cs="Arial"/>
          <w:b/>
        </w:rPr>
        <w:t xml:space="preserve">, </w:t>
      </w:r>
      <w:r w:rsidR="00171A89" w:rsidRPr="007A0BBF">
        <w:rPr>
          <w:rFonts w:ascii="Arial" w:eastAsia="Calibri" w:hAnsi="Arial" w:cs="Arial"/>
        </w:rPr>
        <w:t xml:space="preserve">oświadczam/-y </w:t>
      </w:r>
      <w:r w:rsidRPr="007A0BBF">
        <w:rPr>
          <w:rFonts w:ascii="Arial" w:eastAsia="Calibri" w:hAnsi="Arial" w:cs="Arial"/>
        </w:rPr>
        <w:t xml:space="preserve">*, że brak jest </w:t>
      </w:r>
      <w:r w:rsidR="00171A89" w:rsidRPr="007A0BBF">
        <w:rPr>
          <w:rFonts w:ascii="Arial" w:eastAsia="Calibri" w:hAnsi="Arial" w:cs="Arial"/>
        </w:rPr>
        <w:t>podstaw do wykluczenia mnie/nas</w:t>
      </w:r>
      <w:r w:rsidRPr="007A0BBF">
        <w:rPr>
          <w:rFonts w:ascii="Arial" w:eastAsia="Calibri" w:hAnsi="Arial" w:cs="Arial"/>
        </w:rPr>
        <w:t>* z postępowania o udzielenie zamówienia w okolicznościach, o których mowa w art. 24 ust. 1 ustawy z dnia 29 stycznia 2004 r. Prawo zamówień publicznych (Dz. U. z 201</w:t>
      </w:r>
      <w:r w:rsidR="00B16979" w:rsidRPr="007A0BBF">
        <w:rPr>
          <w:rFonts w:ascii="Arial" w:eastAsia="Calibri" w:hAnsi="Arial" w:cs="Arial"/>
        </w:rPr>
        <w:t>3 r.</w:t>
      </w:r>
      <w:r w:rsidRPr="007A0BBF">
        <w:rPr>
          <w:rFonts w:ascii="Arial" w:eastAsia="Calibri" w:hAnsi="Arial" w:cs="Arial"/>
        </w:rPr>
        <w:t xml:space="preserve">, poz. </w:t>
      </w:r>
      <w:r w:rsidR="00B16979" w:rsidRPr="007A0BBF">
        <w:rPr>
          <w:rFonts w:ascii="Arial" w:eastAsia="Calibri" w:hAnsi="Arial" w:cs="Arial"/>
        </w:rPr>
        <w:t>907</w:t>
      </w:r>
      <w:r w:rsidRPr="007A0BBF">
        <w:rPr>
          <w:rFonts w:ascii="Arial" w:eastAsia="Calibri" w:hAnsi="Arial" w:cs="Arial"/>
        </w:rPr>
        <w:t xml:space="preserve"> z</w:t>
      </w:r>
      <w:r w:rsidR="00B16979" w:rsidRPr="007A0BBF">
        <w:rPr>
          <w:rFonts w:ascii="Arial" w:eastAsia="Calibri" w:hAnsi="Arial" w:cs="Arial"/>
        </w:rPr>
        <w:t xml:space="preserve"> późn.</w:t>
      </w:r>
      <w:r w:rsidRPr="007A0BBF">
        <w:rPr>
          <w:rFonts w:ascii="Arial" w:eastAsia="Calibri" w:hAnsi="Arial" w:cs="Arial"/>
        </w:rPr>
        <w:t xml:space="preserve"> zm.), a tym samym ni</w:t>
      </w:r>
      <w:r w:rsidR="00171A89" w:rsidRPr="007A0BBF">
        <w:rPr>
          <w:rFonts w:ascii="Arial" w:eastAsia="Calibri" w:hAnsi="Arial" w:cs="Arial"/>
        </w:rPr>
        <w:t>e podlegam/-y</w:t>
      </w:r>
      <w:r w:rsidRPr="007A0BBF">
        <w:rPr>
          <w:rFonts w:ascii="Arial" w:eastAsia="Calibri" w:hAnsi="Arial" w:cs="Arial"/>
        </w:rPr>
        <w:t>* wykluczeniu z udziału w postępowaniu na podstawie art. 24 ust. 1 ustawy.</w:t>
      </w: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8B577A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FF0000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Miejscowość: .........................., dnia .................... r.  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................................................</w:t>
      </w:r>
    </w:p>
    <w:p w:rsidR="00AD290F" w:rsidRPr="007A0BBF" w:rsidRDefault="00AD290F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          Podpis(y)</w:t>
      </w: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AD290F" w:rsidRPr="007A0BBF" w:rsidRDefault="00AD290F" w:rsidP="00AD290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DB1A9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626BC2" w:rsidRPr="007A0BBF" w:rsidRDefault="00626BC2">
      <w:pPr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br w:type="page"/>
      </w:r>
    </w:p>
    <w:p w:rsidR="00626BC2" w:rsidRPr="008B577A" w:rsidRDefault="00626BC2" w:rsidP="00DB1A96">
      <w:pPr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AD290F" w:rsidRPr="00997363" w:rsidRDefault="003604B8" w:rsidP="001A60E9">
      <w:pPr>
        <w:spacing w:after="0" w:line="240" w:lineRule="auto"/>
        <w:ind w:left="6372" w:firstLine="708"/>
        <w:rPr>
          <w:rFonts w:ascii="Arial" w:eastAsia="Calibri" w:hAnsi="Arial" w:cs="Arial"/>
          <w:sz w:val="16"/>
          <w:szCs w:val="16"/>
        </w:rPr>
      </w:pPr>
      <w:r w:rsidRPr="00997363">
        <w:rPr>
          <w:rFonts w:ascii="Arial" w:eastAsia="Calibri" w:hAnsi="Arial" w:cs="Arial"/>
          <w:sz w:val="16"/>
          <w:szCs w:val="16"/>
        </w:rPr>
        <w:t xml:space="preserve">Załącznik nr </w:t>
      </w:r>
      <w:r w:rsidR="000A667C" w:rsidRPr="00997363">
        <w:rPr>
          <w:rFonts w:ascii="Arial" w:eastAsia="Calibri" w:hAnsi="Arial" w:cs="Arial"/>
          <w:sz w:val="16"/>
          <w:szCs w:val="16"/>
        </w:rPr>
        <w:t>5</w:t>
      </w:r>
      <w:r w:rsidR="003863CF" w:rsidRPr="00997363">
        <w:rPr>
          <w:rFonts w:ascii="Arial" w:eastAsia="Calibri" w:hAnsi="Arial" w:cs="Arial"/>
          <w:sz w:val="16"/>
          <w:szCs w:val="16"/>
        </w:rPr>
        <w:t xml:space="preserve"> do SIWZ</w:t>
      </w:r>
    </w:p>
    <w:p w:rsidR="003863CF" w:rsidRPr="00997363" w:rsidRDefault="003863CF" w:rsidP="00AD290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3863CF" w:rsidRPr="00997363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997363">
        <w:rPr>
          <w:rFonts w:ascii="Arial" w:eastAsia="Calibri" w:hAnsi="Arial" w:cs="Arial"/>
        </w:rPr>
        <w:t xml:space="preserve">Znak sprawy: </w:t>
      </w:r>
      <w:r w:rsidRPr="00997363">
        <w:rPr>
          <w:rFonts w:ascii="Arial" w:eastAsia="Calibri" w:hAnsi="Arial" w:cs="Arial"/>
          <w:b/>
        </w:rPr>
        <w:t>WOF.2610</w:t>
      </w:r>
      <w:r w:rsidR="00E57E8F" w:rsidRPr="00997363">
        <w:rPr>
          <w:rFonts w:ascii="Arial" w:eastAsia="Calibri" w:hAnsi="Arial" w:cs="Arial"/>
          <w:b/>
        </w:rPr>
        <w:t>.1</w:t>
      </w:r>
      <w:r w:rsidR="00997363" w:rsidRPr="00997363">
        <w:rPr>
          <w:rFonts w:ascii="Arial" w:eastAsia="Calibri" w:hAnsi="Arial" w:cs="Arial"/>
          <w:b/>
        </w:rPr>
        <w:t>9</w:t>
      </w:r>
      <w:r w:rsidR="003604B8" w:rsidRPr="00997363">
        <w:rPr>
          <w:rFonts w:ascii="Arial" w:eastAsia="Calibri" w:hAnsi="Arial" w:cs="Arial"/>
          <w:b/>
        </w:rPr>
        <w:t>.2014</w:t>
      </w:r>
    </w:p>
    <w:p w:rsidR="003863CF" w:rsidRPr="00997363" w:rsidRDefault="003863CF" w:rsidP="003863CF">
      <w:pPr>
        <w:keepNext/>
        <w:suppressAutoHyphens/>
        <w:spacing w:after="0" w:line="240" w:lineRule="auto"/>
        <w:ind w:left="1440" w:hanging="360"/>
        <w:jc w:val="center"/>
        <w:outlineLvl w:val="1"/>
        <w:rPr>
          <w:rFonts w:ascii="Arial" w:eastAsia="Calibri" w:hAnsi="Arial" w:cs="Arial"/>
          <w:b/>
        </w:rPr>
      </w:pPr>
      <w:r w:rsidRPr="00997363">
        <w:rPr>
          <w:rFonts w:ascii="Arial" w:eastAsia="Calibri" w:hAnsi="Arial" w:cs="Arial"/>
          <w:b/>
        </w:rPr>
        <w:t xml:space="preserve"> </w:t>
      </w:r>
    </w:p>
    <w:p w:rsidR="003863CF" w:rsidRPr="00997363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</w:p>
    <w:p w:rsidR="003863CF" w:rsidRPr="007A0BBF" w:rsidRDefault="003863CF" w:rsidP="003863CF">
      <w:pPr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7A0BBF">
        <w:rPr>
          <w:rFonts w:ascii="Arial" w:eastAsia="Calibri" w:hAnsi="Arial" w:cs="Arial"/>
          <w:b/>
          <w:bCs/>
        </w:rPr>
        <w:t>INFORMACJA Z ART.26 UST. 2D USTAWY PZP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7A0BBF" w:rsidRDefault="003863CF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</w:rPr>
        <w:t>Składając ofertę w postępowaniu o udzielenie zamówienia publicznego na</w:t>
      </w:r>
      <w:r w:rsidR="00003FE9" w:rsidRPr="007A0BBF">
        <w:rPr>
          <w:rFonts w:ascii="Arial" w:eastAsia="Calibri" w:hAnsi="Arial" w:cs="Arial"/>
        </w:rPr>
        <w:t xml:space="preserve"> usługę polegającą </w:t>
      </w:r>
      <w:r w:rsidR="007A0BBF" w:rsidRPr="007A0BBF">
        <w:rPr>
          <w:rFonts w:ascii="Arial" w:eastAsia="Times New Roman" w:hAnsi="Arial" w:cs="Arial"/>
          <w:lang w:eastAsia="ar-SA"/>
        </w:rPr>
        <w:t xml:space="preserve">na </w:t>
      </w:r>
      <w:r w:rsidR="007A0BBF" w:rsidRPr="007A0BBF">
        <w:rPr>
          <w:rFonts w:ascii="Arial" w:eastAsia="Times New Roman" w:hAnsi="Arial" w:cs="Arial"/>
          <w:b/>
          <w:lang w:eastAsia="ar-SA"/>
        </w:rPr>
        <w:t xml:space="preserve">oznakowaniu 18 opolskich obszarów Natura 2000 tablicami informującymi o </w:t>
      </w:r>
      <w:r w:rsidR="00A81E8F" w:rsidRPr="00637FD4">
        <w:rPr>
          <w:rFonts w:ascii="Arial" w:eastAsia="Times New Roman" w:hAnsi="Arial" w:cs="Arial"/>
          <w:b/>
          <w:lang w:eastAsia="ar-SA"/>
        </w:rPr>
        <w:t>ich nazwach</w:t>
      </w:r>
      <w:r w:rsidR="00003FE9" w:rsidRPr="007A0BBF">
        <w:rPr>
          <w:rFonts w:ascii="Arial" w:hAnsi="Arial" w:cs="Arial"/>
          <w:b/>
        </w:rPr>
        <w:t>,</w:t>
      </w:r>
      <w:r w:rsidR="00211157" w:rsidRPr="007A0BBF">
        <w:rPr>
          <w:rFonts w:ascii="Arial" w:eastAsia="Times New Roman" w:hAnsi="Arial" w:cs="Arial"/>
          <w:b/>
          <w:lang w:eastAsia="ar-SA"/>
        </w:rPr>
        <w:t xml:space="preserve"> </w:t>
      </w:r>
      <w:r w:rsidRPr="007A0BBF">
        <w:rPr>
          <w:rFonts w:ascii="Arial" w:eastAsia="Calibri" w:hAnsi="Arial" w:cs="Arial"/>
        </w:rPr>
        <w:t>oświadczam/-y*, że: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nie należymy do grupy kapitałowej, o której mowa w art. 24 ust. 2 pkt 5 ustawy Prawo zamówień publicznych *,( Dz. U. z 2013 r., poz. 907</w:t>
      </w:r>
      <w:r w:rsidR="00B814BB" w:rsidRPr="007A0BBF">
        <w:rPr>
          <w:rFonts w:ascii="Arial" w:eastAsia="Calibri" w:hAnsi="Arial" w:cs="Arial"/>
        </w:rPr>
        <w:t xml:space="preserve"> z późn. zm.</w:t>
      </w:r>
      <w:r w:rsidRPr="007A0BBF">
        <w:rPr>
          <w:rFonts w:ascii="Arial" w:eastAsia="Calibri" w:hAnsi="Arial" w:cs="Arial"/>
        </w:rPr>
        <w:t>)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- należymy do grupy kapitałowej, o której mowa w art. 24 ust. 2 pkt 5 ustawy Prawo zamówień publicznych*</w:t>
      </w:r>
      <w:r w:rsidR="00171A89" w:rsidRPr="007A0BBF">
        <w:rPr>
          <w:rFonts w:ascii="Arial" w:eastAsia="Calibri" w:hAnsi="Arial" w:cs="Arial"/>
        </w:rPr>
        <w:t xml:space="preserve"> </w:t>
      </w:r>
      <w:r w:rsidR="00A763F8" w:rsidRPr="007A0BBF">
        <w:rPr>
          <w:rFonts w:ascii="Arial" w:eastAsia="Calibri" w:hAnsi="Arial" w:cs="Arial"/>
        </w:rPr>
        <w:t>(Dz. U. z 2013 r., poz. 907 z późn. zm.)</w:t>
      </w:r>
      <w:r w:rsidRPr="007A0BBF">
        <w:rPr>
          <w:rFonts w:ascii="Arial" w:eastAsia="Calibri" w:hAnsi="Arial" w:cs="Arial"/>
        </w:rPr>
        <w:t>. (W przypadku przynależności Wykonawcy do grupy kapitałowej, o której mowa w art. 24 ust. 2 pkt 5 ustawy Prawo zamówień publicznych,  Wykonawca składa wraz z ofertą listę podmiotów należących do grupy kapitałowej).</w:t>
      </w:r>
    </w:p>
    <w:p w:rsidR="003863CF" w:rsidRPr="007A0BBF" w:rsidRDefault="003863CF" w:rsidP="003863CF">
      <w:pPr>
        <w:spacing w:after="0" w:line="240" w:lineRule="auto"/>
        <w:jc w:val="both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Miejscowość…………….. dnia ………………….r.</w:t>
      </w: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ind w:left="4248"/>
        <w:rPr>
          <w:rFonts w:ascii="Arial" w:eastAsia="Calibri" w:hAnsi="Arial" w:cs="Arial"/>
        </w:rPr>
      </w:pPr>
    </w:p>
    <w:p w:rsidR="00211157" w:rsidRPr="007A0BBF" w:rsidRDefault="00211157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>................................................</w:t>
      </w:r>
    </w:p>
    <w:p w:rsidR="00211157" w:rsidRPr="007A0BBF" w:rsidRDefault="00211157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 xml:space="preserve">                                                               Podpis(y)</w:t>
      </w:r>
    </w:p>
    <w:p w:rsidR="003863CF" w:rsidRPr="007A0BBF" w:rsidRDefault="003863CF" w:rsidP="003863CF">
      <w:pPr>
        <w:spacing w:after="0" w:line="240" w:lineRule="auto"/>
        <w:ind w:left="4956"/>
        <w:rPr>
          <w:rFonts w:ascii="Arial" w:eastAsia="Calibri" w:hAnsi="Arial" w:cs="Arial"/>
        </w:rPr>
      </w:pPr>
      <w:r w:rsidRPr="007A0BBF">
        <w:rPr>
          <w:rFonts w:ascii="Arial" w:eastAsia="Calibri" w:hAnsi="Arial" w:cs="Arial"/>
        </w:rPr>
        <w:tab/>
      </w: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3863CF" w:rsidP="003863CF">
      <w:pPr>
        <w:spacing w:after="0" w:line="240" w:lineRule="auto"/>
        <w:rPr>
          <w:rFonts w:ascii="Arial" w:eastAsia="Calibri" w:hAnsi="Arial" w:cs="Arial"/>
        </w:rPr>
      </w:pPr>
    </w:p>
    <w:p w:rsidR="00A763F8" w:rsidRPr="007A0BBF" w:rsidRDefault="00A763F8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DB1A96" w:rsidRPr="007A0BBF" w:rsidRDefault="00DB1A96" w:rsidP="003863CF">
      <w:pPr>
        <w:spacing w:after="0" w:line="240" w:lineRule="auto"/>
        <w:rPr>
          <w:rFonts w:ascii="Arial" w:eastAsia="Calibri" w:hAnsi="Arial" w:cs="Arial"/>
        </w:rPr>
      </w:pPr>
    </w:p>
    <w:p w:rsidR="003863CF" w:rsidRPr="007A0BBF" w:rsidRDefault="00626BC2" w:rsidP="00626BC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t xml:space="preserve">* niewłaściwe skreślić </w:t>
      </w:r>
    </w:p>
    <w:p w:rsidR="00211157" w:rsidRPr="007A0BBF" w:rsidRDefault="00626BC2" w:rsidP="00626BC2">
      <w:pPr>
        <w:rPr>
          <w:rFonts w:ascii="Arial" w:eastAsia="Calibri" w:hAnsi="Arial" w:cs="Arial"/>
          <w:sz w:val="20"/>
          <w:szCs w:val="20"/>
        </w:rPr>
      </w:pPr>
      <w:r w:rsidRPr="007A0BBF">
        <w:rPr>
          <w:rFonts w:ascii="Arial" w:eastAsia="Calibri" w:hAnsi="Arial" w:cs="Arial"/>
          <w:sz w:val="20"/>
          <w:szCs w:val="20"/>
        </w:rPr>
        <w:br w:type="page"/>
      </w:r>
    </w:p>
    <w:p w:rsidR="00AD290F" w:rsidRPr="007A0BBF" w:rsidRDefault="00AD290F" w:rsidP="00AD290F">
      <w:pPr>
        <w:spacing w:after="0" w:line="240" w:lineRule="auto"/>
        <w:jc w:val="right"/>
        <w:rPr>
          <w:rFonts w:ascii="Arial" w:eastAsia="Calibri" w:hAnsi="Arial" w:cs="Arial"/>
          <w:sz w:val="16"/>
          <w:szCs w:val="16"/>
        </w:rPr>
      </w:pPr>
      <w:r w:rsidRPr="007A0BBF">
        <w:rPr>
          <w:rFonts w:ascii="Arial" w:eastAsia="Calibri" w:hAnsi="Arial" w:cs="Arial"/>
          <w:sz w:val="16"/>
          <w:szCs w:val="16"/>
        </w:rPr>
        <w:lastRenderedPageBreak/>
        <w:t xml:space="preserve">Załącznik nr </w:t>
      </w:r>
      <w:r w:rsidR="000A667C" w:rsidRPr="007A0BBF">
        <w:rPr>
          <w:rFonts w:ascii="Arial" w:eastAsia="Calibri" w:hAnsi="Arial" w:cs="Arial"/>
          <w:sz w:val="16"/>
          <w:szCs w:val="16"/>
        </w:rPr>
        <w:t>6</w:t>
      </w:r>
      <w:r w:rsidR="003604B8" w:rsidRPr="007A0BBF">
        <w:rPr>
          <w:rFonts w:ascii="Arial" w:eastAsia="Calibri" w:hAnsi="Arial" w:cs="Arial"/>
          <w:sz w:val="16"/>
          <w:szCs w:val="16"/>
        </w:rPr>
        <w:t xml:space="preserve"> </w:t>
      </w:r>
      <w:r w:rsidRPr="007A0BBF">
        <w:rPr>
          <w:rFonts w:ascii="Arial" w:eastAsia="Calibri" w:hAnsi="Arial" w:cs="Arial"/>
          <w:sz w:val="16"/>
          <w:szCs w:val="16"/>
        </w:rPr>
        <w:t xml:space="preserve">do SIWZ </w:t>
      </w: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:rsidR="00AD290F" w:rsidRPr="008B577A" w:rsidRDefault="00AD290F" w:rsidP="00AD290F">
      <w:pPr>
        <w:spacing w:after="0" w:line="240" w:lineRule="auto"/>
        <w:jc w:val="right"/>
        <w:rPr>
          <w:rFonts w:ascii="Arial" w:eastAsia="Calibri" w:hAnsi="Arial" w:cs="Arial"/>
          <w:color w:val="FF0000"/>
        </w:rPr>
      </w:pP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0BBF">
        <w:rPr>
          <w:rFonts w:ascii="Arial" w:hAnsi="Arial" w:cs="Arial"/>
          <w:b/>
          <w:bCs/>
        </w:rPr>
        <w:t>UMOWA Nr ………………………………</w:t>
      </w: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>zawarta w Opolu w dniu ........................................................... 2014 r</w:t>
      </w:r>
      <w:r w:rsidRPr="007A0BBF">
        <w:rPr>
          <w:rFonts w:ascii="Arial" w:hAnsi="Arial" w:cs="Arial"/>
          <w:b/>
          <w:sz w:val="22"/>
          <w:szCs w:val="22"/>
        </w:rPr>
        <w:t xml:space="preserve">. </w:t>
      </w:r>
      <w:r w:rsidRPr="007A0BBF">
        <w:rPr>
          <w:rFonts w:ascii="Arial" w:hAnsi="Arial" w:cs="Arial"/>
          <w:sz w:val="22"/>
          <w:szCs w:val="22"/>
        </w:rPr>
        <w:t xml:space="preserve">pomiędzy </w:t>
      </w: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>Skarbem Państwa - Regionalną Dyrekcją Ochrony Środowiska w Opolu z siedzibą w Opolu przy</w:t>
      </w:r>
      <w:r w:rsidRPr="007A0BBF">
        <w:rPr>
          <w:rFonts w:ascii="Arial" w:hAnsi="Arial" w:cs="Arial"/>
          <w:b/>
          <w:bCs/>
          <w:sz w:val="22"/>
          <w:szCs w:val="22"/>
        </w:rPr>
        <w:t xml:space="preserve"> </w:t>
      </w:r>
      <w:r w:rsidRPr="007A0BBF">
        <w:rPr>
          <w:rFonts w:ascii="Arial" w:hAnsi="Arial" w:cs="Arial"/>
          <w:sz w:val="22"/>
          <w:szCs w:val="22"/>
        </w:rPr>
        <w:t xml:space="preserve">ul. Obrońców Stalingradu 66, 45-512 Opole, NIP 7542954917, REGON 160221317, zwaną dalej </w:t>
      </w:r>
      <w:r w:rsidRPr="007A0BBF">
        <w:rPr>
          <w:rFonts w:ascii="Arial" w:hAnsi="Arial" w:cs="Arial"/>
          <w:b/>
          <w:sz w:val="22"/>
          <w:szCs w:val="22"/>
        </w:rPr>
        <w:t>Zamawiającym</w:t>
      </w:r>
      <w:r w:rsidRPr="007A0BBF">
        <w:rPr>
          <w:rFonts w:ascii="Arial" w:hAnsi="Arial" w:cs="Arial"/>
          <w:sz w:val="22"/>
          <w:szCs w:val="22"/>
        </w:rPr>
        <w:t xml:space="preserve">, którą reprezentuje: </w:t>
      </w: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5C50CB" w:rsidRPr="007A0BBF" w:rsidRDefault="005C50CB" w:rsidP="005C50CB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 w:rsidRPr="007A0BB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………………………………………………………………………………...……………...…………., 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a 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>...................................................................................................................................................,</w:t>
      </w:r>
    </w:p>
    <w:p w:rsidR="006A3125" w:rsidRPr="007A0BBF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7A0BBF">
        <w:rPr>
          <w:rFonts w:ascii="Arial" w:hAnsi="Arial" w:cs="Arial"/>
        </w:rPr>
        <w:t xml:space="preserve">zwanym dalej </w:t>
      </w:r>
      <w:r w:rsidRPr="007A0BBF">
        <w:rPr>
          <w:rFonts w:ascii="Arial" w:hAnsi="Arial" w:cs="Arial"/>
          <w:b/>
        </w:rPr>
        <w:t>Wykonawcą</w:t>
      </w:r>
      <w:r w:rsidRPr="007A0BBF">
        <w:rPr>
          <w:rFonts w:ascii="Arial" w:hAnsi="Arial" w:cs="Arial"/>
        </w:rPr>
        <w:t xml:space="preserve">, </w:t>
      </w:r>
    </w:p>
    <w:p w:rsidR="006A3125" w:rsidRPr="007A0BBF" w:rsidRDefault="006A3125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A0BBF">
        <w:rPr>
          <w:rFonts w:ascii="Arial" w:hAnsi="Arial" w:cs="Arial"/>
        </w:rPr>
        <w:t xml:space="preserve">zaś wspólnie zwanymi dalej </w:t>
      </w:r>
      <w:r w:rsidRPr="007A0BBF">
        <w:rPr>
          <w:rFonts w:ascii="Arial" w:hAnsi="Arial" w:cs="Arial"/>
          <w:b/>
          <w:bCs/>
        </w:rPr>
        <w:t>„Stronami”.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</w:p>
    <w:p w:rsidR="005C50CB" w:rsidRPr="007A0BBF" w:rsidRDefault="005C50CB" w:rsidP="005C50CB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5C50CB" w:rsidRPr="007A0BBF" w:rsidRDefault="005C50CB" w:rsidP="005C50CB">
      <w:pPr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eastAsia="Calibri" w:hAnsi="Arial" w:cs="Arial"/>
          <w:bCs/>
        </w:rPr>
        <w:t>Niniejsza u</w:t>
      </w:r>
      <w:r w:rsidRPr="007A0BBF">
        <w:rPr>
          <w:rFonts w:ascii="Arial" w:eastAsia="Calibri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7A0BBF">
        <w:rPr>
          <w:rFonts w:ascii="Arial" w:eastAsia="Calibri" w:hAnsi="Arial" w:cs="Arial"/>
          <w:b/>
        </w:rPr>
        <w:t xml:space="preserve"> </w:t>
      </w:r>
      <w:r w:rsidRPr="007A0BBF">
        <w:rPr>
          <w:rFonts w:ascii="Arial" w:eastAsia="Calibri" w:hAnsi="Arial" w:cs="Arial"/>
        </w:rPr>
        <w:t xml:space="preserve">usługę polegającą </w:t>
      </w:r>
      <w:r w:rsidR="007A0BBF" w:rsidRPr="007A0BBF">
        <w:rPr>
          <w:rFonts w:ascii="Arial" w:eastAsia="Times New Roman" w:hAnsi="Arial" w:cs="Arial"/>
          <w:lang w:eastAsia="ar-SA"/>
        </w:rPr>
        <w:t xml:space="preserve">na </w:t>
      </w:r>
      <w:r w:rsidR="007A0BBF" w:rsidRPr="007A0BBF">
        <w:rPr>
          <w:rFonts w:ascii="Arial" w:eastAsia="Times New Roman" w:hAnsi="Arial" w:cs="Arial"/>
          <w:b/>
          <w:lang w:eastAsia="ar-SA"/>
        </w:rPr>
        <w:t xml:space="preserve">oznakowaniu 18 opolskich obszarów Natura 2000 tablicami informującymi o </w:t>
      </w:r>
      <w:r w:rsidR="00A81E8F" w:rsidRPr="00637FD4">
        <w:rPr>
          <w:rFonts w:ascii="Arial" w:eastAsia="Times New Roman" w:hAnsi="Arial" w:cs="Arial"/>
          <w:b/>
          <w:lang w:eastAsia="ar-SA"/>
        </w:rPr>
        <w:t>ich nazwach</w:t>
      </w:r>
      <w:r w:rsidRPr="007A0BBF">
        <w:rPr>
          <w:rFonts w:ascii="Arial" w:eastAsia="Times New Roman" w:hAnsi="Arial" w:cs="Arial"/>
          <w:b/>
          <w:lang w:eastAsia="ar-SA"/>
        </w:rPr>
        <w:t>.</w:t>
      </w:r>
    </w:p>
    <w:p w:rsidR="005C50CB" w:rsidRPr="007A0BBF" w:rsidRDefault="005C50CB" w:rsidP="005C50CB">
      <w:pPr>
        <w:spacing w:after="0" w:line="240" w:lineRule="auto"/>
        <w:jc w:val="both"/>
        <w:rPr>
          <w:rFonts w:ascii="Arial" w:hAnsi="Arial" w:cs="Arial"/>
          <w:i/>
        </w:rPr>
      </w:pPr>
    </w:p>
    <w:p w:rsidR="005C50CB" w:rsidRPr="007A0BBF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7A0BBF">
        <w:rPr>
          <w:rFonts w:ascii="Arial" w:hAnsi="Arial" w:cs="Arial"/>
          <w:b/>
          <w:bCs/>
        </w:rPr>
        <w:t>§1</w:t>
      </w:r>
    </w:p>
    <w:p w:rsidR="005C50CB" w:rsidRPr="007A0BBF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hAnsi="Arial" w:cs="Arial"/>
        </w:rPr>
        <w:t xml:space="preserve">1. Przedmiotem niniejszej umowy jest wykonanie, zgodnie ze złożoną ofertą w postępowaniu przetargowym, usługi polegającej </w:t>
      </w:r>
      <w:r w:rsidR="007A0BBF" w:rsidRPr="007A0BBF">
        <w:rPr>
          <w:rFonts w:ascii="Arial" w:eastAsia="Times New Roman" w:hAnsi="Arial" w:cs="Arial"/>
          <w:lang w:eastAsia="ar-SA"/>
        </w:rPr>
        <w:t xml:space="preserve">na </w:t>
      </w:r>
      <w:r w:rsidR="007A0BBF" w:rsidRPr="007A0BBF">
        <w:rPr>
          <w:rFonts w:ascii="Arial" w:eastAsia="Times New Roman" w:hAnsi="Arial" w:cs="Arial"/>
          <w:b/>
          <w:lang w:eastAsia="ar-SA"/>
        </w:rPr>
        <w:t xml:space="preserve">oznakowaniu 18 opolskich obszarów Natura 2000 tablicami informującymi o </w:t>
      </w:r>
      <w:r w:rsidR="00A81E8F" w:rsidRPr="00637FD4">
        <w:rPr>
          <w:rFonts w:ascii="Arial" w:eastAsia="Times New Roman" w:hAnsi="Arial" w:cs="Arial"/>
          <w:b/>
          <w:lang w:eastAsia="ar-SA"/>
        </w:rPr>
        <w:t>ich nazwach</w:t>
      </w:r>
      <w:r w:rsidRPr="007A0BBF">
        <w:rPr>
          <w:rFonts w:ascii="Arial" w:eastAsia="Times New Roman" w:hAnsi="Arial" w:cs="Arial"/>
          <w:b/>
          <w:lang w:eastAsia="ar-SA"/>
        </w:rPr>
        <w:t>.</w:t>
      </w:r>
    </w:p>
    <w:p w:rsidR="005C50CB" w:rsidRPr="007A0BBF" w:rsidRDefault="005C50CB" w:rsidP="005C50CB">
      <w:pPr>
        <w:pStyle w:val="Akapitzlist"/>
        <w:widowControl w:val="0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b/>
          <w:lang w:eastAsia="ar-SA"/>
        </w:rPr>
      </w:pPr>
      <w:r w:rsidRPr="007A0BBF">
        <w:rPr>
          <w:rFonts w:ascii="Arial" w:hAnsi="Arial" w:cs="Arial"/>
        </w:rPr>
        <w:t xml:space="preserve">2. Przedmiot umowy zostanie wykonany zgodnie z opisem przedmiotu zamówienia określonym w </w:t>
      </w:r>
      <w:r w:rsidRPr="007A0BBF">
        <w:rPr>
          <w:rFonts w:ascii="Arial" w:hAnsi="Arial" w:cs="Arial"/>
          <w:bCs/>
        </w:rPr>
        <w:t>Specyfikacji Istotnych Warunków Zamówienia, zwanej dalej „</w:t>
      </w:r>
      <w:r w:rsidRPr="007A0BBF">
        <w:rPr>
          <w:rFonts w:ascii="Arial" w:hAnsi="Arial" w:cs="Arial"/>
        </w:rPr>
        <w:t>SIWZ”.</w:t>
      </w:r>
    </w:p>
    <w:p w:rsidR="005C50CB" w:rsidRPr="008B577A" w:rsidRDefault="005C50CB" w:rsidP="005C50CB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  <w:color w:val="FF0000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§2</w:t>
      </w:r>
    </w:p>
    <w:p w:rsidR="005C50CB" w:rsidRPr="00192E5A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C871C3">
        <w:rPr>
          <w:rFonts w:ascii="Arial" w:hAnsi="Arial" w:cs="Arial"/>
          <w:bCs/>
        </w:rPr>
        <w:t xml:space="preserve">1. </w:t>
      </w:r>
      <w:r w:rsidRPr="00C871C3">
        <w:rPr>
          <w:rFonts w:ascii="Arial" w:hAnsi="Arial" w:cs="Arial"/>
        </w:rPr>
        <w:t xml:space="preserve">Wykonawca zobowiązany jest wykonać przedmiot umowy w terminie do </w:t>
      </w:r>
      <w:r w:rsidR="00C871C3" w:rsidRPr="00192E5A">
        <w:rPr>
          <w:rFonts w:ascii="Arial" w:hAnsi="Arial" w:cs="Arial"/>
          <w:color w:val="FF0000"/>
        </w:rPr>
        <w:t>15.11.2014 r.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Cs/>
        </w:rPr>
        <w:t>2.</w:t>
      </w:r>
      <w:r w:rsidRPr="00C871C3">
        <w:rPr>
          <w:rFonts w:ascii="Arial" w:hAnsi="Arial" w:cs="Arial"/>
          <w:b/>
          <w:bCs/>
        </w:rPr>
        <w:t xml:space="preserve"> </w:t>
      </w:r>
      <w:r w:rsidRPr="00C871C3">
        <w:rPr>
          <w:rFonts w:ascii="Arial" w:hAnsi="Arial" w:cs="Arial"/>
        </w:rPr>
        <w:t>Przez wykonanie umowy rozumie się przekazanie Zamawiającemu przedmiotu umowy</w:t>
      </w:r>
      <w:r w:rsidRPr="00C871C3">
        <w:rPr>
          <w:rFonts w:ascii="Arial" w:hAnsi="Arial" w:cs="Arial"/>
          <w:bCs/>
          <w:iCs/>
        </w:rPr>
        <w:t>, odnośnie którego zostanie sporządzony protokół odbioru przedmiotu umowy, potwierdzający jego wykonanie zgodnie z umową, bez zastrzeżeń.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  <w:r w:rsidRPr="00C871C3">
        <w:rPr>
          <w:rFonts w:ascii="Arial" w:hAnsi="Arial" w:cs="Arial"/>
          <w:bCs/>
        </w:rPr>
        <w:t xml:space="preserve">3. </w:t>
      </w:r>
      <w:r w:rsidRPr="00C871C3">
        <w:rPr>
          <w:rFonts w:ascii="Arial" w:hAnsi="Arial" w:cs="Arial"/>
        </w:rPr>
        <w:t>Datę wykonania zamówienia stanowi dzień podpisania protokołu odbioru, o którym mowa             w ust 2.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  <w:bCs/>
        </w:rPr>
      </w:pPr>
      <w:r w:rsidRPr="00C871C3">
        <w:rPr>
          <w:rFonts w:ascii="Arial" w:hAnsi="Arial" w:cs="Arial"/>
          <w:bCs/>
        </w:rPr>
        <w:t xml:space="preserve">4. </w:t>
      </w:r>
      <w:r w:rsidRPr="00C871C3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Cs/>
        </w:rPr>
        <w:t xml:space="preserve">5. </w:t>
      </w:r>
      <w:r w:rsidRPr="00C871C3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5C50CB" w:rsidRPr="00C871C3" w:rsidRDefault="005C50CB" w:rsidP="005C50CB">
      <w:pPr>
        <w:autoSpaceDE w:val="0"/>
        <w:autoSpaceDN w:val="0"/>
        <w:adjustRightInd w:val="0"/>
        <w:spacing w:after="0" w:line="240" w:lineRule="auto"/>
        <w:ind w:left="221" w:hanging="221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§3</w:t>
      </w:r>
    </w:p>
    <w:p w:rsidR="005C50CB" w:rsidRPr="00C871C3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Za wykonanie przedmiotu umowy, Strony ustalają łączne wynagrodzenie w wysokości </w:t>
      </w:r>
      <w:r w:rsidRPr="00C871C3">
        <w:rPr>
          <w:rFonts w:ascii="Arial" w:hAnsi="Arial" w:cs="Arial"/>
          <w:b/>
        </w:rPr>
        <w:t>…………zł brutto</w:t>
      </w:r>
      <w:r w:rsidRPr="00C871C3">
        <w:rPr>
          <w:rFonts w:ascii="Arial" w:hAnsi="Arial" w:cs="Arial"/>
        </w:rPr>
        <w:t xml:space="preserve"> </w:t>
      </w:r>
      <w:r w:rsidRPr="00C871C3">
        <w:rPr>
          <w:rFonts w:ascii="Arial" w:hAnsi="Arial" w:cs="Arial"/>
          <w:b/>
        </w:rPr>
        <w:t xml:space="preserve">(słownie: …………………………złotych ).  </w:t>
      </w:r>
    </w:p>
    <w:p w:rsidR="005C50CB" w:rsidRPr="00C871C3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Wynagrodzenie, o którym mowa w ust. 1 obejmuje wszystkie koszty realizacji przedmiotu umowy.</w:t>
      </w:r>
    </w:p>
    <w:p w:rsidR="005C50CB" w:rsidRPr="00C871C3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Zapłata wynagrodzenia, o którym mowa w ust. 1 nastąpi po wykonaniu przedmiotu umowy w formie przelewu na rachunek bankowy wskazany przez Wykonawcę, w terminie do </w:t>
      </w:r>
      <w:r w:rsidRPr="00C871C3">
        <w:rPr>
          <w:rFonts w:ascii="Arial" w:hAnsi="Arial" w:cs="Arial"/>
          <w:b/>
        </w:rPr>
        <w:t>30 dni</w:t>
      </w:r>
      <w:r w:rsidRPr="00C871C3">
        <w:rPr>
          <w:rFonts w:ascii="Arial" w:hAnsi="Arial" w:cs="Arial"/>
        </w:rPr>
        <w:t xml:space="preserve"> kalendarzowych od dnia otrzymania przez Zamawiającego prawidłowo </w:t>
      </w:r>
      <w:r w:rsidRPr="00C871C3">
        <w:rPr>
          <w:rFonts w:ascii="Arial" w:hAnsi="Arial" w:cs="Arial"/>
        </w:rPr>
        <w:lastRenderedPageBreak/>
        <w:t>wystawionej faktury/rachunku na Regionalną Dyrekcję Ochrony Środowiska w Opolu z siedzibą w Opolu, ul. Obrońców Stalingradu 66, 45-512 Opole; nr NIP 7542954917.</w:t>
      </w:r>
    </w:p>
    <w:p w:rsidR="005C50CB" w:rsidRPr="00C871C3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Jako dzień zapłaty Strony ustalają dzień wydania dyspozycji przelewu z rachunku bankowego Zamawiającego. </w:t>
      </w:r>
    </w:p>
    <w:p w:rsidR="005C50CB" w:rsidRPr="00C871C3" w:rsidRDefault="005C50CB" w:rsidP="005C50CB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Podstawą wystawienia faktury/rachunku jest podpisanie protokołu odbioru, o którym mowa w § 2 ust. 2.</w:t>
      </w:r>
    </w:p>
    <w:p w:rsidR="005C50CB" w:rsidRPr="008B577A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  <w:color w:val="FF0000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§4</w:t>
      </w:r>
    </w:p>
    <w:p w:rsidR="005C50CB" w:rsidRPr="00C871C3" w:rsidRDefault="005C50CB" w:rsidP="003D4034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Osobą upoważnioną ze strony Zamawiającego do podpisania protokołu odbioru jest Naczelnik Wydziału </w:t>
      </w:r>
      <w:r w:rsidR="00C871C3" w:rsidRPr="00C871C3">
        <w:rPr>
          <w:rFonts w:ascii="Arial" w:hAnsi="Arial" w:cs="Arial"/>
        </w:rPr>
        <w:t>Ochrony Przyrody i Obszarów Natura 2000</w:t>
      </w:r>
      <w:r w:rsidRPr="00C871C3">
        <w:rPr>
          <w:rFonts w:ascii="Arial" w:hAnsi="Arial" w:cs="Arial"/>
        </w:rPr>
        <w:t>.</w:t>
      </w:r>
    </w:p>
    <w:p w:rsidR="005C50CB" w:rsidRPr="00C871C3" w:rsidRDefault="005C50CB" w:rsidP="003D4034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Osobą upoważnioną ze strony Wykonawcy do podpisania protokołu odbioru jest  …………………………………………..….</w:t>
      </w:r>
    </w:p>
    <w:p w:rsidR="005C50CB" w:rsidRPr="00C871C3" w:rsidRDefault="005C50CB" w:rsidP="003D4034">
      <w:pPr>
        <w:numPr>
          <w:ilvl w:val="0"/>
          <w:numId w:val="51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przypadku stwierdzenia niezgodności wykonanego zamówienia z opisem zawartym w rozpoznaniu cenowym, Zamawiający wezwie Wykonawcę do usunięcia stwierdzonych niezgodności, przekazując protokół wraz z uwagami - Wykonawca jest zobowiązany do bezpłatnego ich usunięcia w ciągu 7 dni od daty otrzymania uwag i zastrzeżeń od Zamawiającego.</w:t>
      </w:r>
    </w:p>
    <w:p w:rsidR="00C871C3" w:rsidRPr="00C871C3" w:rsidRDefault="00C871C3" w:rsidP="005C50CB">
      <w:pPr>
        <w:spacing w:after="0" w:line="240" w:lineRule="auto"/>
        <w:jc w:val="center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C871C3" w:rsidRPr="00C871C3">
        <w:rPr>
          <w:rFonts w:ascii="Arial" w:hAnsi="Arial" w:cs="Arial"/>
          <w:b/>
          <w:bCs/>
        </w:rPr>
        <w:t>5</w:t>
      </w:r>
    </w:p>
    <w:p w:rsidR="005C50CB" w:rsidRPr="00C871C3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pkt 1 za każdy dzień zwłoki.</w:t>
      </w:r>
    </w:p>
    <w:p w:rsidR="005C50CB" w:rsidRPr="00C871C3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sytuacji, o której mowa w ust. 1, Zamawiający może wyznaczyć Wykonawcy dodatkowy termin wykonania zamówienia. Wyznaczając dodatkowy termin Zamawiający zachowuje prawo do kary umownej za nieterminowe wykonanie zamówienia.</w:t>
      </w:r>
    </w:p>
    <w:p w:rsidR="005C50CB" w:rsidRPr="00C871C3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 przypadku niewykonania lub nienależytego wykonania przedmiotu umowy w terminie</w:t>
      </w:r>
      <w:r w:rsidRPr="00C871C3">
        <w:rPr>
          <w:rFonts w:ascii="Arial" w:hAnsi="Arial" w:cs="Arial"/>
        </w:rPr>
        <w:br/>
      </w:r>
      <w:r w:rsidR="00C871C3" w:rsidRPr="00C871C3">
        <w:rPr>
          <w:rFonts w:ascii="Arial" w:hAnsi="Arial" w:cs="Arial"/>
        </w:rPr>
        <w:t xml:space="preserve">do 15 grudnia 1014 r. </w:t>
      </w:r>
      <w:r w:rsidRPr="00C871C3">
        <w:rPr>
          <w:rFonts w:ascii="Arial" w:hAnsi="Arial" w:cs="Arial"/>
        </w:rPr>
        <w:t xml:space="preserve">Zamawiający może wypowiedzieć umowę ze skutkiem natychmiastowym i żądać zapłaty kary umownej w wysokości 10 % kwoty wynagrodzenia brutto, o którym mowa w § 3 ust. 1. </w:t>
      </w:r>
    </w:p>
    <w:p w:rsidR="005C50CB" w:rsidRPr="00C871C3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5C50CB" w:rsidRPr="00C871C3" w:rsidRDefault="005C50CB" w:rsidP="005C50CB">
      <w:pPr>
        <w:numPr>
          <w:ilvl w:val="0"/>
          <w:numId w:val="10"/>
        </w:numPr>
        <w:tabs>
          <w:tab w:val="clear" w:pos="720"/>
          <w:tab w:val="num" w:pos="220"/>
        </w:tabs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5C50CB" w:rsidRPr="008B577A" w:rsidRDefault="005C50CB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:rsidR="006A3125" w:rsidRPr="00C871C3" w:rsidRDefault="006A3125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C871C3" w:rsidRPr="00C871C3">
        <w:rPr>
          <w:rFonts w:ascii="Arial" w:hAnsi="Arial" w:cs="Arial"/>
          <w:b/>
          <w:bCs/>
        </w:rPr>
        <w:t>6</w:t>
      </w:r>
    </w:p>
    <w:p w:rsidR="006A3125" w:rsidRPr="00C871C3" w:rsidRDefault="006A3125" w:rsidP="006A3125">
      <w:pPr>
        <w:spacing w:after="0" w:line="240" w:lineRule="auto"/>
        <w:jc w:val="both"/>
        <w:rPr>
          <w:rFonts w:ascii="Arial" w:hAnsi="Arial" w:cs="Arial"/>
        </w:rPr>
      </w:pPr>
      <w:r w:rsidRPr="00C871C3">
        <w:rPr>
          <w:rFonts w:ascii="Arial" w:eastAsia="Times New Roman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6A3125" w:rsidRPr="00C871C3" w:rsidRDefault="006A3125" w:rsidP="005C50CB">
      <w:pPr>
        <w:pStyle w:val="Default"/>
        <w:tabs>
          <w:tab w:val="num" w:pos="0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C871C3" w:rsidRDefault="005C50CB" w:rsidP="006A312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C871C3" w:rsidRPr="00C871C3">
        <w:rPr>
          <w:rFonts w:ascii="Arial" w:hAnsi="Arial" w:cs="Arial"/>
          <w:b/>
          <w:bCs/>
        </w:rPr>
        <w:t>7</w:t>
      </w:r>
    </w:p>
    <w:p w:rsidR="006A3125" w:rsidRPr="00C871C3" w:rsidRDefault="006A3125" w:rsidP="006A3125">
      <w:pPr>
        <w:numPr>
          <w:ilvl w:val="0"/>
          <w:numId w:val="8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Wykonawca zobowiązany jest w każdym przypadku działać bezstronnie z należytą starannością.</w:t>
      </w:r>
    </w:p>
    <w:p w:rsidR="005C50CB" w:rsidRPr="00C871C3" w:rsidRDefault="005C50CB" w:rsidP="005C50CB">
      <w:pPr>
        <w:numPr>
          <w:ilvl w:val="0"/>
          <w:numId w:val="8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eastAsia="Times New Roman" w:hAnsi="Arial" w:cs="Arial"/>
          <w:lang w:eastAsia="pl-PL"/>
        </w:rPr>
        <w:t>W razie stwierdzenia wad, uszkodzeń i innych braków, Wykonawca zobowiązuje się do jak najszybszej wymiany wadliwego towaru na towar pełnowartościowy, bez zmiany cen i na swój koszt.</w:t>
      </w:r>
    </w:p>
    <w:p w:rsidR="006A3125" w:rsidRPr="00C871C3" w:rsidRDefault="005C50CB" w:rsidP="006A3125">
      <w:pPr>
        <w:numPr>
          <w:ilvl w:val="0"/>
          <w:numId w:val="8"/>
        </w:numPr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Strony ustalają, że odpowiedzialność za wszelkie szkody powstałe w związku z nieprawidłowym wykonywaniem przedmiotu umowy ponosi Wykonawca.</w:t>
      </w:r>
    </w:p>
    <w:p w:rsidR="005C50CB" w:rsidRPr="00C871C3" w:rsidRDefault="005C50CB" w:rsidP="005C50CB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 xml:space="preserve">§ </w:t>
      </w:r>
      <w:r w:rsidR="00C871C3" w:rsidRPr="00C871C3">
        <w:rPr>
          <w:rFonts w:ascii="Arial" w:hAnsi="Arial" w:cs="Arial"/>
          <w:b/>
          <w:bCs/>
        </w:rPr>
        <w:t>8</w:t>
      </w:r>
    </w:p>
    <w:p w:rsidR="006A3125" w:rsidRPr="00C871C3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związku z </w:t>
      </w:r>
      <w:r w:rsidRPr="00C871C3">
        <w:rPr>
          <w:rFonts w:ascii="Arial" w:hAnsi="Arial" w:cs="Arial"/>
        </w:rPr>
        <w:lastRenderedPageBreak/>
        <w:t xml:space="preserve">realizacją umowy będą rozpoznawane przez sąd właściwy miejscowo ze względu na siedzibę Zamawiającego. </w:t>
      </w:r>
    </w:p>
    <w:p w:rsidR="006A3125" w:rsidRPr="00C871C3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Umowę sporządzono w trzech jednobrzmiących egzemplarzach: jeden dla Wykonawcy, a dwa dla </w:t>
      </w:r>
      <w:r w:rsidR="006A3125" w:rsidRPr="00C871C3">
        <w:rPr>
          <w:rFonts w:ascii="Arial" w:hAnsi="Arial" w:cs="Arial"/>
        </w:rPr>
        <w:t>Zamawiającego.</w:t>
      </w:r>
    </w:p>
    <w:p w:rsidR="006A3125" w:rsidRPr="00C871C3" w:rsidRDefault="006A3125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eastAsia="Calibri" w:hAnsi="Arial" w:cs="Arial"/>
        </w:rPr>
        <w:t>Zmiany umowy dopuszczalne w granicach unormowań ustawy Prawo zamówień publicznych wymagają formy pisemnej pod rygorem nieważności.</w:t>
      </w:r>
    </w:p>
    <w:p w:rsidR="005C50CB" w:rsidRPr="00C871C3" w:rsidRDefault="005C50CB" w:rsidP="006A3125">
      <w:pPr>
        <w:numPr>
          <w:ilvl w:val="0"/>
          <w:numId w:val="9"/>
        </w:numPr>
        <w:tabs>
          <w:tab w:val="clear" w:pos="720"/>
          <w:tab w:val="num" w:pos="220"/>
        </w:tabs>
        <w:spacing w:after="0" w:line="240" w:lineRule="auto"/>
        <w:ind w:left="220" w:hanging="220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W sprawach nieuregulowanych niniejszą umową mają zastosowanie przepisy Kodeksu Cywilnego. </w:t>
      </w:r>
    </w:p>
    <w:p w:rsidR="005C50CB" w:rsidRPr="00C871C3" w:rsidRDefault="005C50CB" w:rsidP="005C50CB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6A3125" w:rsidRPr="00C871C3" w:rsidRDefault="006A3125" w:rsidP="006A31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C871C3">
        <w:rPr>
          <w:rFonts w:ascii="Arial" w:eastAsia="Calibri" w:hAnsi="Arial" w:cs="Arial"/>
          <w:b/>
          <w:bCs/>
        </w:rPr>
        <w:t xml:space="preserve">§ </w:t>
      </w:r>
      <w:r w:rsidR="00C871C3" w:rsidRPr="00C871C3">
        <w:rPr>
          <w:rFonts w:ascii="Arial" w:eastAsia="Calibri" w:hAnsi="Arial" w:cs="Arial"/>
          <w:b/>
          <w:bCs/>
        </w:rPr>
        <w:t>9</w:t>
      </w:r>
    </w:p>
    <w:p w:rsidR="006A3125" w:rsidRPr="00C871C3" w:rsidRDefault="006A3125" w:rsidP="006A312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Integralne cz</w:t>
      </w:r>
      <w:r w:rsidRPr="00C871C3">
        <w:rPr>
          <w:rFonts w:ascii="Arial" w:eastAsia="TimesNewRoman" w:hAnsi="Arial" w:cs="Arial"/>
        </w:rPr>
        <w:t>ęś</w:t>
      </w:r>
      <w:r w:rsidRPr="00C871C3">
        <w:rPr>
          <w:rFonts w:ascii="Arial" w:eastAsia="Calibri" w:hAnsi="Arial" w:cs="Arial"/>
        </w:rPr>
        <w:t>ci niniejszej umowy stanowi</w:t>
      </w:r>
      <w:r w:rsidRPr="00C871C3">
        <w:rPr>
          <w:rFonts w:ascii="Arial" w:eastAsia="TimesNewRoman" w:hAnsi="Arial" w:cs="Arial"/>
        </w:rPr>
        <w:t xml:space="preserve">ą </w:t>
      </w:r>
      <w:r w:rsidRPr="00C871C3">
        <w:rPr>
          <w:rFonts w:ascii="Arial" w:eastAsia="Calibri" w:hAnsi="Arial" w:cs="Arial"/>
        </w:rPr>
        <w:t>nast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puj</w:t>
      </w:r>
      <w:r w:rsidRPr="00C871C3">
        <w:rPr>
          <w:rFonts w:ascii="Arial" w:eastAsia="TimesNewRoman" w:hAnsi="Arial" w:cs="Arial"/>
        </w:rPr>
        <w:t>ą</w:t>
      </w:r>
      <w:r w:rsidRPr="00C871C3">
        <w:rPr>
          <w:rFonts w:ascii="Arial" w:eastAsia="Calibri" w:hAnsi="Arial" w:cs="Arial"/>
        </w:rPr>
        <w:t>ce dokumenty, które b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d</w:t>
      </w:r>
      <w:r w:rsidRPr="00C871C3">
        <w:rPr>
          <w:rFonts w:ascii="Arial" w:eastAsia="TimesNewRoman" w:hAnsi="Arial" w:cs="Arial"/>
        </w:rPr>
        <w:t xml:space="preserve">ą </w:t>
      </w:r>
      <w:r w:rsidRPr="00C871C3">
        <w:rPr>
          <w:rFonts w:ascii="Arial" w:eastAsia="Calibri" w:hAnsi="Arial" w:cs="Arial"/>
        </w:rPr>
        <w:t>odczytywane jako jej cz</w:t>
      </w:r>
      <w:r w:rsidRPr="00C871C3">
        <w:rPr>
          <w:rFonts w:ascii="Arial" w:eastAsia="TimesNewRoman" w:hAnsi="Arial" w:cs="Arial"/>
        </w:rPr>
        <w:t>ęś</w:t>
      </w:r>
      <w:r w:rsidRPr="00C871C3">
        <w:rPr>
          <w:rFonts w:ascii="Arial" w:eastAsia="Calibri" w:hAnsi="Arial" w:cs="Arial"/>
        </w:rPr>
        <w:t>ci:</w:t>
      </w:r>
    </w:p>
    <w:p w:rsidR="006A3125" w:rsidRPr="00C871C3" w:rsidRDefault="006A3125" w:rsidP="006A3125">
      <w:pPr>
        <w:numPr>
          <w:ilvl w:val="0"/>
          <w:numId w:val="12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Specyfikacja Istotnych Warunków Zamówienia (wraz z zał</w:t>
      </w:r>
      <w:r w:rsidRPr="00C871C3">
        <w:rPr>
          <w:rFonts w:ascii="Arial" w:eastAsia="TimesNewRoman" w:hAnsi="Arial" w:cs="Arial"/>
        </w:rPr>
        <w:t>ą</w:t>
      </w:r>
      <w:r w:rsidRPr="00C871C3">
        <w:rPr>
          <w:rFonts w:ascii="Arial" w:eastAsia="Calibri" w:hAnsi="Arial" w:cs="Arial"/>
        </w:rPr>
        <w:t>cznikami),</w:t>
      </w:r>
    </w:p>
    <w:p w:rsidR="006A3125" w:rsidRPr="00C871C3" w:rsidRDefault="006A3125" w:rsidP="006A312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</w:rPr>
      </w:pPr>
      <w:r w:rsidRPr="00C871C3">
        <w:rPr>
          <w:rFonts w:ascii="Arial" w:eastAsia="Calibri" w:hAnsi="Arial" w:cs="Arial"/>
        </w:rPr>
        <w:t>Oferta zło</w:t>
      </w:r>
      <w:r w:rsidRPr="00C871C3">
        <w:rPr>
          <w:rFonts w:ascii="Arial" w:eastAsia="TimesNewRoman" w:hAnsi="Arial" w:cs="Arial"/>
        </w:rPr>
        <w:t>ż</w:t>
      </w:r>
      <w:r w:rsidRPr="00C871C3">
        <w:rPr>
          <w:rFonts w:ascii="Arial" w:eastAsia="Calibri" w:hAnsi="Arial" w:cs="Arial"/>
        </w:rPr>
        <w:t>ona przez Wykonawc</w:t>
      </w:r>
      <w:r w:rsidRPr="00C871C3">
        <w:rPr>
          <w:rFonts w:ascii="Arial" w:eastAsia="TimesNewRoman" w:hAnsi="Arial" w:cs="Arial"/>
        </w:rPr>
        <w:t>ę</w:t>
      </w:r>
      <w:r w:rsidRPr="00C871C3">
        <w:rPr>
          <w:rFonts w:ascii="Arial" w:eastAsia="Calibri" w:hAnsi="Arial" w:cs="Arial"/>
        </w:rPr>
        <w:t>.</w:t>
      </w:r>
    </w:p>
    <w:p w:rsidR="006A3125" w:rsidRPr="00C871C3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A3125" w:rsidRPr="00C871C3" w:rsidRDefault="006A3125" w:rsidP="005C50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871C3">
        <w:rPr>
          <w:rFonts w:ascii="Arial" w:hAnsi="Arial" w:cs="Arial"/>
          <w:b/>
          <w:bCs/>
        </w:rPr>
        <w:t>§ 1</w:t>
      </w:r>
      <w:r w:rsidR="00C871C3" w:rsidRPr="00C871C3">
        <w:rPr>
          <w:rFonts w:ascii="Arial" w:hAnsi="Arial" w:cs="Arial"/>
          <w:b/>
          <w:bCs/>
        </w:rPr>
        <w:t>0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Umowa zostaje zawarta w ramach </w:t>
      </w:r>
      <w:r w:rsidRPr="00C871C3">
        <w:rPr>
          <w:rFonts w:ascii="Arial" w:hAnsi="Arial" w:cs="Arial"/>
          <w:shd w:val="clear" w:color="auto" w:fill="FFFFFF"/>
        </w:rPr>
        <w:t xml:space="preserve">projektu pn. </w:t>
      </w:r>
      <w:r w:rsidRPr="00C871C3">
        <w:rPr>
          <w:rFonts w:ascii="Arial" w:hAnsi="Arial" w:cs="Arial"/>
          <w:i/>
          <w:shd w:val="clear" w:color="auto" w:fill="FFFFFF"/>
        </w:rPr>
        <w:t xml:space="preserve">„Ochrona najcenniejszych muraw, torfowisk i zimowisk nietoperzy </w:t>
      </w:r>
      <w:r w:rsidRPr="00C871C3">
        <w:rPr>
          <w:rFonts w:ascii="Arial" w:hAnsi="Arial" w:cs="Arial"/>
          <w:i/>
        </w:rPr>
        <w:t>w opolskich obszarach Natura 2000</w:t>
      </w:r>
      <w:r w:rsidRPr="00C871C3">
        <w:rPr>
          <w:rFonts w:ascii="Arial" w:hAnsi="Arial" w:cs="Arial"/>
          <w:i/>
          <w:shd w:val="clear" w:color="auto" w:fill="FFFFFF"/>
        </w:rPr>
        <w:t xml:space="preserve">” </w:t>
      </w:r>
      <w:r w:rsidRPr="00C871C3">
        <w:rPr>
          <w:rFonts w:ascii="Arial" w:hAnsi="Arial" w:cs="Arial"/>
          <w:shd w:val="clear" w:color="auto" w:fill="FFFFFF"/>
        </w:rPr>
        <w:t xml:space="preserve">(umowa nr </w:t>
      </w:r>
      <w:r w:rsidRPr="00C871C3">
        <w:rPr>
          <w:rFonts w:ascii="Arial" w:hAnsi="Arial" w:cs="Arial"/>
        </w:rPr>
        <w:t>POIS.05.01.00-00-356/12-00</w:t>
      </w:r>
      <w:r w:rsidRPr="00C871C3">
        <w:rPr>
          <w:rFonts w:ascii="Arial" w:hAnsi="Arial" w:cs="Arial"/>
          <w:shd w:val="clear" w:color="auto" w:fill="FFFFFF"/>
        </w:rPr>
        <w:t xml:space="preserve">) współfinansowanego ze środków Europejskiego Funduszu Rozwoju Regionalnego </w:t>
      </w:r>
      <w:r w:rsidRPr="00C871C3">
        <w:rPr>
          <w:rFonts w:ascii="Arial" w:hAnsi="Arial" w:cs="Arial"/>
        </w:rPr>
        <w:t>w ramach V osi priorytetowej (</w:t>
      </w:r>
      <w:r w:rsidRPr="00C871C3">
        <w:rPr>
          <w:rStyle w:val="Pogrubienie"/>
          <w:rFonts w:ascii="Arial" w:hAnsi="Arial" w:cs="Arial"/>
          <w:b w:val="0"/>
        </w:rPr>
        <w:t>Ochrona przyrody i kształtowanie postaw ekologicznych)</w:t>
      </w:r>
      <w:r w:rsidRPr="00C871C3">
        <w:rPr>
          <w:rFonts w:ascii="Arial" w:hAnsi="Arial" w:cs="Arial"/>
        </w:rPr>
        <w:t xml:space="preserve"> Programu Operacyjnego Infrastruktura i Środowisko</w:t>
      </w:r>
      <w:r w:rsidRPr="00C871C3">
        <w:rPr>
          <w:rFonts w:ascii="Arial" w:hAnsi="Arial" w:cs="Arial"/>
          <w:shd w:val="clear" w:color="auto" w:fill="FFFFFF"/>
        </w:rPr>
        <w:t>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  <w:r w:rsidRPr="00C871C3">
        <w:rPr>
          <w:rFonts w:ascii="Arial" w:hAnsi="Arial" w:cs="Arial"/>
        </w:rPr>
        <w:t>..........................................                                                              ……………………………..</w:t>
      </w:r>
    </w:p>
    <w:p w:rsidR="005C50CB" w:rsidRPr="00C871C3" w:rsidRDefault="005C50CB" w:rsidP="005C50CB">
      <w:pPr>
        <w:spacing w:after="0" w:line="240" w:lineRule="auto"/>
        <w:jc w:val="both"/>
        <w:rPr>
          <w:rFonts w:ascii="Arial" w:hAnsi="Arial" w:cs="Arial"/>
        </w:rPr>
      </w:pPr>
    </w:p>
    <w:p w:rsidR="005C50CB" w:rsidRPr="00C871C3" w:rsidRDefault="005C50CB" w:rsidP="005C50CB">
      <w:pPr>
        <w:spacing w:after="0" w:line="240" w:lineRule="auto"/>
        <w:rPr>
          <w:rFonts w:ascii="Arial" w:hAnsi="Arial" w:cs="Arial"/>
        </w:rPr>
      </w:pPr>
      <w:r w:rsidRPr="00C871C3">
        <w:rPr>
          <w:rFonts w:ascii="Arial" w:hAnsi="Arial" w:cs="Arial"/>
        </w:rPr>
        <w:t xml:space="preserve">      </w:t>
      </w:r>
      <w:r w:rsidRPr="00C871C3">
        <w:rPr>
          <w:rFonts w:ascii="Arial" w:hAnsi="Arial" w:cs="Arial"/>
          <w:b/>
        </w:rPr>
        <w:t xml:space="preserve"> ZAMAWIAJĄCY                                                                                WYKONAWCA</w:t>
      </w:r>
    </w:p>
    <w:p w:rsidR="00923F89" w:rsidRPr="00C871C3" w:rsidRDefault="00923F89" w:rsidP="00AD290F">
      <w:pPr>
        <w:rPr>
          <w:rFonts w:ascii="Arial" w:hAnsi="Arial" w:cs="Arial"/>
        </w:rPr>
      </w:pPr>
    </w:p>
    <w:sectPr w:rsidR="00923F89" w:rsidRPr="00C871C3" w:rsidSect="00211157">
      <w:headerReference w:type="default" r:id="rId12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77E" w:rsidRDefault="00D5077E" w:rsidP="00AD290F">
      <w:pPr>
        <w:spacing w:after="0" w:line="240" w:lineRule="auto"/>
      </w:pPr>
      <w:r>
        <w:separator/>
      </w:r>
    </w:p>
  </w:endnote>
  <w:endnote w:type="continuationSeparator" w:id="0">
    <w:p w:rsidR="00D5077E" w:rsidRDefault="00D5077E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042029" w:usb3="00000000" w:csb0="8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PS-BoldMT">
    <w:altName w:val="Times New Roman"/>
    <w:charset w:val="EE"/>
    <w:family w:val="roman"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77E" w:rsidRDefault="00D5077E" w:rsidP="00AD290F">
      <w:pPr>
        <w:spacing w:after="0" w:line="240" w:lineRule="auto"/>
      </w:pPr>
      <w:r>
        <w:separator/>
      </w:r>
    </w:p>
  </w:footnote>
  <w:footnote w:type="continuationSeparator" w:id="0">
    <w:p w:rsidR="00D5077E" w:rsidRDefault="00D5077E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7E" w:rsidRPr="0087220B" w:rsidRDefault="00D5077E" w:rsidP="0023145E">
    <w:pPr>
      <w:pStyle w:val="Nagwek"/>
      <w:jc w:val="center"/>
    </w:pPr>
    <w:r>
      <w:rPr>
        <w:noProof/>
      </w:rPr>
      <w:drawing>
        <wp:inline distT="0" distB="0" distL="0" distR="0">
          <wp:extent cx="5765800" cy="914400"/>
          <wp:effectExtent l="0" t="0" r="635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77E" w:rsidRDefault="00D5077E" w:rsidP="0023145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8A87B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6"/>
    <w:multiLevelType w:val="multilevel"/>
    <w:tmpl w:val="FE20ADBC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3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  <w:lvl w:ilvl="6">
      <w:numFmt w:val="bullet"/>
      <w:lvlText w:val=""/>
      <w:lvlJc w:val="left"/>
      <w:rPr>
        <w:rFonts w:ascii="Wingdings" w:hAnsi="Wingdings" w:cs="Wingdings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6"/>
        <w:szCs w:val="16"/>
      </w:rPr>
    </w:lvl>
  </w:abstractNum>
  <w:abstractNum w:abstractNumId="3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1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3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4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  <w:lvl w:ilvl="6">
      <w:numFmt w:val="bullet"/>
      <w:lvlText w:val=""/>
      <w:lvlJc w:val="left"/>
      <w:rPr>
        <w:rFonts w:ascii="Wingdings" w:hAnsi="Wingdings" w:cs="Wingdings"/>
        <w:sz w:val="20"/>
        <w:szCs w:val="20"/>
      </w:rPr>
    </w:lvl>
    <w:lvl w:ilvl="7">
      <w:numFmt w:val="bullet"/>
      <w:lvlText w:val=""/>
      <w:lvlJc w:val="left"/>
      <w:rPr>
        <w:rFonts w:ascii="Wingdings 2" w:hAnsi="Wingdings 2" w:cs="Wingdings 2"/>
        <w:sz w:val="20"/>
        <w:szCs w:val="20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20"/>
        <w:szCs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273C6BC2"/>
    <w:multiLevelType w:val="hybridMultilevel"/>
    <w:tmpl w:val="5E5AFA26"/>
    <w:lvl w:ilvl="0" w:tplc="31806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74AB4"/>
    <w:multiLevelType w:val="hybridMultilevel"/>
    <w:tmpl w:val="372871F8"/>
    <w:styleLink w:val="WW8Num10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8006E3"/>
    <w:multiLevelType w:val="hybridMultilevel"/>
    <w:tmpl w:val="1090A27E"/>
    <w:styleLink w:val="WW8Num71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27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5E06C8"/>
    <w:multiLevelType w:val="hybridMultilevel"/>
    <w:tmpl w:val="F4FAA432"/>
    <w:lvl w:ilvl="0" w:tplc="8D36EAB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91657C"/>
    <w:multiLevelType w:val="hybridMultilevel"/>
    <w:tmpl w:val="3044F17C"/>
    <w:lvl w:ilvl="0" w:tplc="99363D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AD5993"/>
    <w:multiLevelType w:val="hybridMultilevel"/>
    <w:tmpl w:val="5BA2DC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617CC8"/>
    <w:multiLevelType w:val="hybridMultilevel"/>
    <w:tmpl w:val="9084B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EE05E3A"/>
    <w:multiLevelType w:val="hybridMultilevel"/>
    <w:tmpl w:val="0AA23104"/>
    <w:lvl w:ilvl="0" w:tplc="B818F2E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7013D1D"/>
    <w:multiLevelType w:val="hybridMultilevel"/>
    <w:tmpl w:val="66DECFB0"/>
    <w:lvl w:ilvl="0" w:tplc="31806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4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Wingdings"/>
        <w:sz w:val="16"/>
        <w:szCs w:val="16"/>
      </w:rPr>
    </w:lvl>
    <w:lvl w:ilvl="7">
      <w:numFmt w:val="bullet"/>
      <w:lvlText w:val=""/>
      <w:lvlJc w:val="left"/>
      <w:rPr>
        <w:rFonts w:ascii="Wingdings 2" w:hAnsi="Wingdings 2" w:cs="Wingdings 2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51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num w:numId="1">
    <w:abstractNumId w:val="52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2"/>
  </w:num>
  <w:num w:numId="6">
    <w:abstractNumId w:val="48"/>
  </w:num>
  <w:num w:numId="7">
    <w:abstractNumId w:val="24"/>
  </w:num>
  <w:num w:numId="8">
    <w:abstractNumId w:val="29"/>
  </w:num>
  <w:num w:numId="9">
    <w:abstractNumId w:val="37"/>
  </w:num>
  <w:num w:numId="10">
    <w:abstractNumId w:val="21"/>
  </w:num>
  <w:num w:numId="11">
    <w:abstractNumId w:val="25"/>
  </w:num>
  <w:num w:numId="12">
    <w:abstractNumId w:val="44"/>
  </w:num>
  <w:num w:numId="13">
    <w:abstractNumId w:val="53"/>
  </w:num>
  <w:num w:numId="14">
    <w:abstractNumId w:val="15"/>
  </w:num>
  <w:num w:numId="15">
    <w:abstractNumId w:val="8"/>
  </w:num>
  <w:num w:numId="16">
    <w:abstractNumId w:val="28"/>
  </w:num>
  <w:num w:numId="17">
    <w:abstractNumId w:val="30"/>
  </w:num>
  <w:num w:numId="18">
    <w:abstractNumId w:val="31"/>
  </w:num>
  <w:num w:numId="19">
    <w:abstractNumId w:val="5"/>
  </w:num>
  <w:num w:numId="20">
    <w:abstractNumId w:val="39"/>
  </w:num>
  <w:num w:numId="21">
    <w:abstractNumId w:val="23"/>
  </w:num>
  <w:num w:numId="22">
    <w:abstractNumId w:val="27"/>
  </w:num>
  <w:num w:numId="23">
    <w:abstractNumId w:val="18"/>
  </w:num>
  <w:num w:numId="24">
    <w:abstractNumId w:val="26"/>
  </w:num>
  <w:num w:numId="25">
    <w:abstractNumId w:val="50"/>
  </w:num>
  <w:num w:numId="26">
    <w:abstractNumId w:val="2"/>
  </w:num>
  <w:num w:numId="27">
    <w:abstractNumId w:val="51"/>
  </w:num>
  <w:num w:numId="28">
    <w:abstractNumId w:val="14"/>
  </w:num>
  <w:num w:numId="29">
    <w:abstractNumId w:val="6"/>
  </w:num>
  <w:num w:numId="30">
    <w:abstractNumId w:val="12"/>
  </w:num>
  <w:num w:numId="31">
    <w:abstractNumId w:val="36"/>
  </w:num>
  <w:num w:numId="32">
    <w:abstractNumId w:val="10"/>
  </w:num>
  <w:num w:numId="33">
    <w:abstractNumId w:val="17"/>
  </w:num>
  <w:num w:numId="34">
    <w:abstractNumId w:val="45"/>
  </w:num>
  <w:num w:numId="35">
    <w:abstractNumId w:val="49"/>
  </w:num>
  <w:num w:numId="36">
    <w:abstractNumId w:val="9"/>
  </w:num>
  <w:num w:numId="37">
    <w:abstractNumId w:val="16"/>
  </w:num>
  <w:num w:numId="38">
    <w:abstractNumId w:val="33"/>
  </w:num>
  <w:num w:numId="39">
    <w:abstractNumId w:val="7"/>
  </w:num>
  <w:num w:numId="40">
    <w:abstractNumId w:val="43"/>
  </w:num>
  <w:num w:numId="41">
    <w:abstractNumId w:val="19"/>
  </w:num>
  <w:num w:numId="42">
    <w:abstractNumId w:val="41"/>
  </w:num>
  <w:num w:numId="43">
    <w:abstractNumId w:val="46"/>
  </w:num>
  <w:num w:numId="44">
    <w:abstractNumId w:val="3"/>
  </w:num>
  <w:num w:numId="45">
    <w:abstractNumId w:val="4"/>
  </w:num>
  <w:num w:numId="46">
    <w:abstractNumId w:val="0"/>
  </w:num>
  <w:num w:numId="47">
    <w:abstractNumId w:val="13"/>
  </w:num>
  <w:num w:numId="48">
    <w:abstractNumId w:val="34"/>
  </w:num>
  <w:num w:numId="49">
    <w:abstractNumId w:val="54"/>
  </w:num>
  <w:num w:numId="50">
    <w:abstractNumId w:val="42"/>
  </w:num>
  <w:num w:numId="51">
    <w:abstractNumId w:val="35"/>
  </w:num>
  <w:num w:numId="52">
    <w:abstractNumId w:val="47"/>
  </w:num>
  <w:num w:numId="53">
    <w:abstractNumId w:val="20"/>
  </w:num>
  <w:num w:numId="54">
    <w:abstractNumId w:val="1"/>
  </w:num>
  <w:num w:numId="55">
    <w:abstractNumId w:val="32"/>
  </w:num>
  <w:num w:numId="56">
    <w:abstractNumId w:val="38"/>
  </w:num>
  <w:num w:numId="57">
    <w:abstractNumId w:val="4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5E1D"/>
    <w:rsid w:val="00051796"/>
    <w:rsid w:val="0006588B"/>
    <w:rsid w:val="0007016E"/>
    <w:rsid w:val="0009601C"/>
    <w:rsid w:val="000962A1"/>
    <w:rsid w:val="00096C75"/>
    <w:rsid w:val="000A4E31"/>
    <w:rsid w:val="000A667C"/>
    <w:rsid w:val="000B4003"/>
    <w:rsid w:val="000C02B3"/>
    <w:rsid w:val="000D39C4"/>
    <w:rsid w:val="000F4963"/>
    <w:rsid w:val="000F4BAB"/>
    <w:rsid w:val="000F5F2D"/>
    <w:rsid w:val="00154719"/>
    <w:rsid w:val="00171A89"/>
    <w:rsid w:val="00171D11"/>
    <w:rsid w:val="00176038"/>
    <w:rsid w:val="0019271D"/>
    <w:rsid w:val="00192E5A"/>
    <w:rsid w:val="001A60E9"/>
    <w:rsid w:val="001B0F4B"/>
    <w:rsid w:val="001B4739"/>
    <w:rsid w:val="001B7238"/>
    <w:rsid w:val="001C65FA"/>
    <w:rsid w:val="00211157"/>
    <w:rsid w:val="0022390F"/>
    <w:rsid w:val="0023145E"/>
    <w:rsid w:val="002521F0"/>
    <w:rsid w:val="002557E1"/>
    <w:rsid w:val="00265403"/>
    <w:rsid w:val="00280604"/>
    <w:rsid w:val="00281960"/>
    <w:rsid w:val="002A69F3"/>
    <w:rsid w:val="002B1D3F"/>
    <w:rsid w:val="002B5DE0"/>
    <w:rsid w:val="002D0240"/>
    <w:rsid w:val="003050A4"/>
    <w:rsid w:val="003416CA"/>
    <w:rsid w:val="003604B8"/>
    <w:rsid w:val="003863CF"/>
    <w:rsid w:val="003C628F"/>
    <w:rsid w:val="003D4034"/>
    <w:rsid w:val="003D6BFF"/>
    <w:rsid w:val="004124A4"/>
    <w:rsid w:val="0042373A"/>
    <w:rsid w:val="004417D1"/>
    <w:rsid w:val="00497FBC"/>
    <w:rsid w:val="004A0419"/>
    <w:rsid w:val="004B3FB0"/>
    <w:rsid w:val="004C04AA"/>
    <w:rsid w:val="004C1202"/>
    <w:rsid w:val="004C2B56"/>
    <w:rsid w:val="004D4986"/>
    <w:rsid w:val="004D79CE"/>
    <w:rsid w:val="004E3A0E"/>
    <w:rsid w:val="004E7298"/>
    <w:rsid w:val="004F1982"/>
    <w:rsid w:val="004F694F"/>
    <w:rsid w:val="00501476"/>
    <w:rsid w:val="005247B7"/>
    <w:rsid w:val="00590039"/>
    <w:rsid w:val="005A623C"/>
    <w:rsid w:val="005B6573"/>
    <w:rsid w:val="005C50CB"/>
    <w:rsid w:val="005D0170"/>
    <w:rsid w:val="005E7D0D"/>
    <w:rsid w:val="00602AC2"/>
    <w:rsid w:val="00626BC2"/>
    <w:rsid w:val="00637FD4"/>
    <w:rsid w:val="006631D4"/>
    <w:rsid w:val="0068377C"/>
    <w:rsid w:val="006A21AB"/>
    <w:rsid w:val="006A3125"/>
    <w:rsid w:val="006B4A0C"/>
    <w:rsid w:val="006D5642"/>
    <w:rsid w:val="006D7266"/>
    <w:rsid w:val="006E21EC"/>
    <w:rsid w:val="006E3F8E"/>
    <w:rsid w:val="00720153"/>
    <w:rsid w:val="00740B39"/>
    <w:rsid w:val="00744A6A"/>
    <w:rsid w:val="00773541"/>
    <w:rsid w:val="00775322"/>
    <w:rsid w:val="00784D8D"/>
    <w:rsid w:val="00792984"/>
    <w:rsid w:val="007A0BBF"/>
    <w:rsid w:val="007A6A4D"/>
    <w:rsid w:val="008539D5"/>
    <w:rsid w:val="008666A0"/>
    <w:rsid w:val="008774D4"/>
    <w:rsid w:val="0088354E"/>
    <w:rsid w:val="008A085E"/>
    <w:rsid w:val="008A13E6"/>
    <w:rsid w:val="008B577A"/>
    <w:rsid w:val="008D3E28"/>
    <w:rsid w:val="008E79EA"/>
    <w:rsid w:val="009112CE"/>
    <w:rsid w:val="00923F89"/>
    <w:rsid w:val="0094407A"/>
    <w:rsid w:val="00955422"/>
    <w:rsid w:val="009845AF"/>
    <w:rsid w:val="00997363"/>
    <w:rsid w:val="00997E9E"/>
    <w:rsid w:val="009A192A"/>
    <w:rsid w:val="009A3793"/>
    <w:rsid w:val="009E596D"/>
    <w:rsid w:val="009F6652"/>
    <w:rsid w:val="00A10795"/>
    <w:rsid w:val="00A11B98"/>
    <w:rsid w:val="00A242DF"/>
    <w:rsid w:val="00A26EAC"/>
    <w:rsid w:val="00A763F8"/>
    <w:rsid w:val="00A81E8F"/>
    <w:rsid w:val="00A95F4E"/>
    <w:rsid w:val="00A9604A"/>
    <w:rsid w:val="00AA4AE8"/>
    <w:rsid w:val="00AB6E0F"/>
    <w:rsid w:val="00AD290F"/>
    <w:rsid w:val="00AD30B6"/>
    <w:rsid w:val="00B001F7"/>
    <w:rsid w:val="00B0102F"/>
    <w:rsid w:val="00B03110"/>
    <w:rsid w:val="00B0591A"/>
    <w:rsid w:val="00B161D4"/>
    <w:rsid w:val="00B16979"/>
    <w:rsid w:val="00B26135"/>
    <w:rsid w:val="00B31139"/>
    <w:rsid w:val="00B32422"/>
    <w:rsid w:val="00B36AC5"/>
    <w:rsid w:val="00B506F8"/>
    <w:rsid w:val="00B55208"/>
    <w:rsid w:val="00B64419"/>
    <w:rsid w:val="00B814BB"/>
    <w:rsid w:val="00B97623"/>
    <w:rsid w:val="00BA38DC"/>
    <w:rsid w:val="00BD01EB"/>
    <w:rsid w:val="00C118C3"/>
    <w:rsid w:val="00C871C3"/>
    <w:rsid w:val="00C875BB"/>
    <w:rsid w:val="00CA681C"/>
    <w:rsid w:val="00CB6F29"/>
    <w:rsid w:val="00D16345"/>
    <w:rsid w:val="00D217B4"/>
    <w:rsid w:val="00D35987"/>
    <w:rsid w:val="00D5077E"/>
    <w:rsid w:val="00D87D98"/>
    <w:rsid w:val="00D9022F"/>
    <w:rsid w:val="00DA6EE6"/>
    <w:rsid w:val="00DB1A96"/>
    <w:rsid w:val="00DC3270"/>
    <w:rsid w:val="00DD597D"/>
    <w:rsid w:val="00E01163"/>
    <w:rsid w:val="00E02621"/>
    <w:rsid w:val="00E13422"/>
    <w:rsid w:val="00E13BAC"/>
    <w:rsid w:val="00E15C9E"/>
    <w:rsid w:val="00E32308"/>
    <w:rsid w:val="00E35189"/>
    <w:rsid w:val="00E432C9"/>
    <w:rsid w:val="00E55DAE"/>
    <w:rsid w:val="00E57E8F"/>
    <w:rsid w:val="00E6053F"/>
    <w:rsid w:val="00E70716"/>
    <w:rsid w:val="00E73D52"/>
    <w:rsid w:val="00E87EF2"/>
    <w:rsid w:val="00E9206E"/>
    <w:rsid w:val="00EA7BD9"/>
    <w:rsid w:val="00EB7606"/>
    <w:rsid w:val="00EC6808"/>
    <w:rsid w:val="00ED276E"/>
    <w:rsid w:val="00F05258"/>
    <w:rsid w:val="00F13B07"/>
    <w:rsid w:val="00F336A3"/>
    <w:rsid w:val="00F416FF"/>
    <w:rsid w:val="00F43DF2"/>
    <w:rsid w:val="00F70596"/>
    <w:rsid w:val="00F916E6"/>
    <w:rsid w:val="00FB0105"/>
    <w:rsid w:val="00FB704D"/>
    <w:rsid w:val="00FC2B22"/>
    <w:rsid w:val="00FD3F95"/>
    <w:rsid w:val="00FF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E21EC"/>
    <w:pPr>
      <w:numPr>
        <w:numId w:val="26"/>
      </w:numPr>
    </w:pPr>
  </w:style>
  <w:style w:type="numbering" w:customStyle="1" w:styleId="WW8Num22">
    <w:name w:val="WW8Num22"/>
    <w:rsid w:val="006E21EC"/>
    <w:pPr>
      <w:numPr>
        <w:numId w:val="44"/>
      </w:numPr>
    </w:pPr>
  </w:style>
  <w:style w:type="numbering" w:customStyle="1" w:styleId="WW8Num23">
    <w:name w:val="WW8Num23"/>
    <w:rsid w:val="006E21EC"/>
    <w:pPr>
      <w:numPr>
        <w:numId w:val="45"/>
      </w:numPr>
    </w:pPr>
  </w:style>
  <w:style w:type="numbering" w:customStyle="1" w:styleId="WW8Num7">
    <w:name w:val="WW8Num7"/>
    <w:rsid w:val="006E21EC"/>
    <w:pPr>
      <w:numPr>
        <w:numId w:val="29"/>
      </w:numPr>
    </w:pPr>
  </w:style>
  <w:style w:type="numbering" w:customStyle="1" w:styleId="WW8Num17">
    <w:name w:val="WW8Num17"/>
    <w:rsid w:val="006E21EC"/>
    <w:pPr>
      <w:numPr>
        <w:numId w:val="39"/>
      </w:numPr>
    </w:pPr>
  </w:style>
  <w:style w:type="numbering" w:customStyle="1" w:styleId="WW8Num14">
    <w:name w:val="WW8Num14"/>
    <w:rsid w:val="006E21EC"/>
    <w:pPr>
      <w:numPr>
        <w:numId w:val="36"/>
      </w:numPr>
    </w:pPr>
  </w:style>
  <w:style w:type="numbering" w:customStyle="1" w:styleId="WW8Num10">
    <w:name w:val="WW8Num10"/>
    <w:rsid w:val="006E21EC"/>
    <w:pPr>
      <w:numPr>
        <w:numId w:val="32"/>
      </w:numPr>
    </w:pPr>
  </w:style>
  <w:style w:type="numbering" w:customStyle="1" w:styleId="WW8Num8">
    <w:name w:val="WW8Num8"/>
    <w:rsid w:val="006E21EC"/>
    <w:pPr>
      <w:numPr>
        <w:numId w:val="30"/>
      </w:numPr>
    </w:pPr>
  </w:style>
  <w:style w:type="numbering" w:customStyle="1" w:styleId="WW8Num6">
    <w:name w:val="WW8Num6"/>
    <w:rsid w:val="006E21EC"/>
    <w:pPr>
      <w:numPr>
        <w:numId w:val="28"/>
      </w:numPr>
    </w:pPr>
  </w:style>
  <w:style w:type="numbering" w:customStyle="1" w:styleId="WW8Num15">
    <w:name w:val="WW8Num15"/>
    <w:rsid w:val="006E21EC"/>
    <w:pPr>
      <w:numPr>
        <w:numId w:val="37"/>
      </w:numPr>
    </w:pPr>
  </w:style>
  <w:style w:type="numbering" w:customStyle="1" w:styleId="WW8Num11">
    <w:name w:val="WW8Num11"/>
    <w:rsid w:val="006E21EC"/>
    <w:pPr>
      <w:numPr>
        <w:numId w:val="33"/>
      </w:numPr>
    </w:pPr>
  </w:style>
  <w:style w:type="numbering" w:customStyle="1" w:styleId="WW8Num1">
    <w:name w:val="WW8Num1"/>
    <w:rsid w:val="006E21EC"/>
    <w:pPr>
      <w:numPr>
        <w:numId w:val="23"/>
      </w:numPr>
    </w:pPr>
  </w:style>
  <w:style w:type="numbering" w:customStyle="1" w:styleId="WW8Num19">
    <w:name w:val="WW8Num19"/>
    <w:rsid w:val="006E21EC"/>
    <w:pPr>
      <w:numPr>
        <w:numId w:val="41"/>
      </w:numPr>
    </w:pPr>
  </w:style>
  <w:style w:type="numbering" w:customStyle="1" w:styleId="WW8Num2">
    <w:name w:val="WW8Num2"/>
    <w:rsid w:val="006E21EC"/>
    <w:pPr>
      <w:numPr>
        <w:numId w:val="24"/>
      </w:numPr>
    </w:pPr>
  </w:style>
  <w:style w:type="numbering" w:customStyle="1" w:styleId="WW8Num16">
    <w:name w:val="WW8Num16"/>
    <w:rsid w:val="006E21EC"/>
    <w:pPr>
      <w:numPr>
        <w:numId w:val="38"/>
      </w:numPr>
    </w:pPr>
  </w:style>
  <w:style w:type="numbering" w:customStyle="1" w:styleId="WW8Num9">
    <w:name w:val="WW8Num9"/>
    <w:rsid w:val="006E21EC"/>
    <w:pPr>
      <w:numPr>
        <w:numId w:val="31"/>
      </w:numPr>
    </w:pPr>
  </w:style>
  <w:style w:type="numbering" w:customStyle="1" w:styleId="WW8Num20">
    <w:name w:val="WW8Num20"/>
    <w:rsid w:val="006E21EC"/>
    <w:pPr>
      <w:numPr>
        <w:numId w:val="42"/>
      </w:numPr>
    </w:pPr>
  </w:style>
  <w:style w:type="numbering" w:customStyle="1" w:styleId="WW8Num18">
    <w:name w:val="WW8Num18"/>
    <w:rsid w:val="006E21EC"/>
    <w:pPr>
      <w:numPr>
        <w:numId w:val="40"/>
      </w:numPr>
    </w:pPr>
  </w:style>
  <w:style w:type="numbering" w:customStyle="1" w:styleId="WW8Num12">
    <w:name w:val="WW8Num12"/>
    <w:rsid w:val="006E21EC"/>
    <w:pPr>
      <w:numPr>
        <w:numId w:val="34"/>
      </w:numPr>
    </w:pPr>
  </w:style>
  <w:style w:type="numbering" w:customStyle="1" w:styleId="WW8Num21">
    <w:name w:val="WW8Num21"/>
    <w:rsid w:val="006E21EC"/>
    <w:pPr>
      <w:numPr>
        <w:numId w:val="43"/>
      </w:numPr>
    </w:pPr>
  </w:style>
  <w:style w:type="numbering" w:customStyle="1" w:styleId="WW8Num13">
    <w:name w:val="WW8Num13"/>
    <w:rsid w:val="006E21EC"/>
    <w:pPr>
      <w:numPr>
        <w:numId w:val="35"/>
      </w:numPr>
    </w:pPr>
  </w:style>
  <w:style w:type="numbering" w:customStyle="1" w:styleId="WW8Num3">
    <w:name w:val="WW8Num3"/>
    <w:rsid w:val="006E21EC"/>
    <w:pPr>
      <w:numPr>
        <w:numId w:val="25"/>
      </w:numPr>
    </w:pPr>
  </w:style>
  <w:style w:type="numbering" w:customStyle="1" w:styleId="WW8Num5">
    <w:name w:val="WW8Num5"/>
    <w:rsid w:val="006E21EC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88354E"/>
    <w:pPr>
      <w:numPr>
        <w:numId w:val="47"/>
      </w:numPr>
    </w:pPr>
  </w:style>
  <w:style w:type="numbering" w:customStyle="1" w:styleId="WW8Num221">
    <w:name w:val="WW8Num221"/>
    <w:rsid w:val="0088354E"/>
    <w:pPr>
      <w:numPr>
        <w:numId w:val="20"/>
      </w:numPr>
    </w:pPr>
  </w:style>
  <w:style w:type="numbering" w:customStyle="1" w:styleId="WW8Num231">
    <w:name w:val="WW8Num231"/>
    <w:rsid w:val="0088354E"/>
    <w:pPr>
      <w:numPr>
        <w:numId w:val="21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5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8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7"/>
      </w:numPr>
    </w:pPr>
  </w:style>
  <w:style w:type="numbering" w:customStyle="1" w:styleId="WW8Num24">
    <w:name w:val="WW8Num24"/>
    <w:rsid w:val="0088354E"/>
    <w:pPr>
      <w:numPr>
        <w:numId w:val="49"/>
      </w:numPr>
    </w:pPr>
  </w:style>
  <w:style w:type="numbering" w:customStyle="1" w:styleId="WW8Num161">
    <w:name w:val="WW8Num161"/>
    <w:rsid w:val="0088354E"/>
    <w:pPr>
      <w:numPr>
        <w:numId w:val="14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8"/>
      </w:numPr>
    </w:pPr>
  </w:style>
  <w:style w:type="numbering" w:customStyle="1" w:styleId="WW8Num181">
    <w:name w:val="WW8Num181"/>
    <w:rsid w:val="0088354E"/>
    <w:pPr>
      <w:numPr>
        <w:numId w:val="16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19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D290F"/>
  </w:style>
  <w:style w:type="paragraph" w:styleId="Tekstdymka">
    <w:name w:val="Balloon Text"/>
    <w:basedOn w:val="Normalny"/>
    <w:link w:val="TekstdymkaZnak"/>
    <w:uiPriority w:val="99"/>
    <w:semiHidden/>
    <w:unhideWhenUsed/>
    <w:rsid w:val="00AD29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AD290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290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nhideWhenUsed/>
    <w:rsid w:val="00AD29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290F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290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29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D290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eastAsia="Arial Unicode MS" w:hAnsi="Times New Roman" w:cs="Tahoma"/>
      <w:color w:val="000000"/>
      <w:sz w:val="20"/>
      <w:szCs w:val="20"/>
      <w:lang w:val="en-US" w:bidi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AD290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customStyle="1" w:styleId="TekstpodstawowyTekstwcity2st">
    <w:name w:val="Tekst podstawowy.Tekst wciêty 2 st"/>
    <w:basedOn w:val="Normalny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 w:cs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29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rsid w:val="00AD290F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D290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D290F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AD290F"/>
  </w:style>
  <w:style w:type="paragraph" w:customStyle="1" w:styleId="Zawartotabeli">
    <w:name w:val="Zawartość tabeli"/>
    <w:basedOn w:val="Normalny"/>
    <w:rsid w:val="00AD290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styleId="Uwydatnienie">
    <w:name w:val="Emphasis"/>
    <w:qFormat/>
    <w:rsid w:val="00AD290F"/>
    <w:rPr>
      <w:i/>
      <w:iCs/>
    </w:rPr>
  </w:style>
  <w:style w:type="character" w:styleId="Pogrubienie">
    <w:name w:val="Strong"/>
    <w:uiPriority w:val="22"/>
    <w:qFormat/>
    <w:rsid w:val="00AD290F"/>
    <w:rPr>
      <w:b/>
      <w:bCs/>
    </w:rPr>
  </w:style>
  <w:style w:type="paragraph" w:customStyle="1" w:styleId="Numerowanie">
    <w:name w:val="Numerowanie"/>
    <w:basedOn w:val="Normalny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29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D290F"/>
    <w:rPr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90F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9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D290F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6E21EC"/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eastAsia="Times New Roman" w:hAnsi="Tahoma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21EC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E21EC"/>
    <w:rPr>
      <w:rFonts w:ascii="Tahoma" w:eastAsia="Times New Roman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 w:cs="Wingdings"/>
    </w:rPr>
  </w:style>
  <w:style w:type="character" w:customStyle="1" w:styleId="WW8Num2z0">
    <w:name w:val="WW8Num2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2z1">
    <w:name w:val="WW8Num2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3z0">
    <w:name w:val="WW8Num3z0"/>
    <w:uiPriority w:val="99"/>
    <w:rsid w:val="006E21EC"/>
    <w:rPr>
      <w:rFonts w:ascii="Wingdings" w:hAnsi="Wingdings" w:cs="Wingdings"/>
      <w:sz w:val="16"/>
      <w:szCs w:val="16"/>
    </w:rPr>
  </w:style>
  <w:style w:type="character" w:customStyle="1" w:styleId="WW8Num3z1">
    <w:name w:val="WW8Num3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uiPriority w:val="99"/>
    <w:rsid w:val="006E21EC"/>
    <w:rPr>
      <w:rFonts w:ascii="Wingdings" w:hAnsi="Wingdings" w:cs="Wingdings"/>
      <w:sz w:val="18"/>
      <w:szCs w:val="18"/>
    </w:rPr>
  </w:style>
  <w:style w:type="character" w:customStyle="1" w:styleId="WW8Num4z1">
    <w:name w:val="WW8Num4z1"/>
    <w:uiPriority w:val="99"/>
    <w:rsid w:val="006E21EC"/>
    <w:rPr>
      <w:rFonts w:ascii="Wingdings 2" w:hAnsi="Wingdings 2" w:cs="Wingdings 2"/>
      <w:sz w:val="18"/>
      <w:szCs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 w:cs="StarSymbol, 'Arial Unicode MS'"/>
      <w:sz w:val="16"/>
      <w:szCs w:val="16"/>
    </w:rPr>
  </w:style>
  <w:style w:type="character" w:customStyle="1" w:styleId="WW8Num6z0">
    <w:name w:val="WW8Num6z0"/>
    <w:uiPriority w:val="99"/>
    <w:rsid w:val="006E21EC"/>
    <w:rPr>
      <w:rFonts w:ascii="Wingdings" w:hAnsi="Wingdings" w:cs="Wingdings"/>
      <w:sz w:val="20"/>
      <w:szCs w:val="20"/>
    </w:rPr>
  </w:style>
  <w:style w:type="character" w:customStyle="1" w:styleId="WW8Num6z1">
    <w:name w:val="WW8Num6z1"/>
    <w:uiPriority w:val="99"/>
    <w:rsid w:val="006E21EC"/>
    <w:rPr>
      <w:rFonts w:ascii="Wingdings 2" w:hAnsi="Wingdings 2" w:cs="Wingdings 2"/>
      <w:sz w:val="20"/>
      <w:szCs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 w:cs="StarSymbol, 'Arial Unicode MS'"/>
      <w:sz w:val="20"/>
      <w:szCs w:val="20"/>
    </w:rPr>
  </w:style>
  <w:style w:type="character" w:customStyle="1" w:styleId="WW8Num8z0">
    <w:name w:val="WW8Num8z0"/>
    <w:uiPriority w:val="99"/>
    <w:rsid w:val="006E21EC"/>
    <w:rPr>
      <w:rFonts w:ascii="Wingdings" w:hAnsi="Wingdings" w:cs="Wingdings"/>
    </w:rPr>
  </w:style>
  <w:style w:type="character" w:customStyle="1" w:styleId="WW8Num8z1">
    <w:name w:val="WW8Num8z1"/>
    <w:uiPriority w:val="99"/>
    <w:rsid w:val="006E21EC"/>
    <w:rPr>
      <w:rFonts w:ascii="Courier New" w:hAnsi="Courier New" w:cs="Courier New"/>
    </w:rPr>
  </w:style>
  <w:style w:type="character" w:customStyle="1" w:styleId="WW8Num8z3">
    <w:name w:val="WW8Num8z3"/>
    <w:uiPriority w:val="99"/>
    <w:rsid w:val="006E21EC"/>
    <w:rPr>
      <w:rFonts w:ascii="Symbol" w:hAnsi="Symbol" w:cs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 w:cs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6E21EC"/>
    <w:rPr>
      <w:rFonts w:ascii="Wingdings" w:hAnsi="Wingdings" w:cs="Wingdings"/>
    </w:rPr>
  </w:style>
  <w:style w:type="character" w:customStyle="1" w:styleId="WW8Num18z3">
    <w:name w:val="WW8Num18z3"/>
    <w:uiPriority w:val="99"/>
    <w:rsid w:val="006E21EC"/>
    <w:rPr>
      <w:rFonts w:ascii="Symbol" w:hAnsi="Symbol" w:cs="Symbol"/>
    </w:rPr>
  </w:style>
  <w:style w:type="character" w:customStyle="1" w:styleId="WW8Num21z0">
    <w:name w:val="WW8Num21z0"/>
    <w:uiPriority w:val="99"/>
    <w:rsid w:val="006E21EC"/>
    <w:rPr>
      <w:rFonts w:ascii="Arial" w:hAnsi="Arial" w:cs="Arial"/>
    </w:rPr>
  </w:style>
  <w:style w:type="character" w:customStyle="1" w:styleId="WW8Num21z1">
    <w:name w:val="WW8Num21z1"/>
    <w:uiPriority w:val="99"/>
    <w:rsid w:val="006E21E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6E21EC"/>
    <w:rPr>
      <w:rFonts w:ascii="Wingdings" w:hAnsi="Wingdings" w:cs="Wingdings"/>
    </w:rPr>
  </w:style>
  <w:style w:type="character" w:customStyle="1" w:styleId="WW8Num21z3">
    <w:name w:val="WW8Num21z3"/>
    <w:uiPriority w:val="99"/>
    <w:rsid w:val="006E21EC"/>
    <w:rPr>
      <w:rFonts w:ascii="Symbol" w:hAnsi="Symbol" w:cs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 w:cs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DejaVu Sans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1EC"/>
    <w:rPr>
      <w:rFonts w:ascii="Times New Roman" w:eastAsia="DejaVu Sans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rsid w:val="006E21EC"/>
    <w:rPr>
      <w:rFonts w:ascii="Times New Roman" w:eastAsia="Times New Roman" w:hAnsi="Times New Roman" w:cs="Times New Roman"/>
      <w:kern w:val="3"/>
      <w:sz w:val="24"/>
      <w:szCs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">
    <w:name w:val="WW8Num4"/>
    <w:rsid w:val="006E21EC"/>
    <w:pPr>
      <w:numPr>
        <w:numId w:val="26"/>
      </w:numPr>
    </w:pPr>
  </w:style>
  <w:style w:type="numbering" w:customStyle="1" w:styleId="WW8Num22">
    <w:name w:val="WW8Num22"/>
    <w:rsid w:val="006E21EC"/>
    <w:pPr>
      <w:numPr>
        <w:numId w:val="44"/>
      </w:numPr>
    </w:pPr>
  </w:style>
  <w:style w:type="numbering" w:customStyle="1" w:styleId="WW8Num23">
    <w:name w:val="WW8Num23"/>
    <w:rsid w:val="006E21EC"/>
    <w:pPr>
      <w:numPr>
        <w:numId w:val="45"/>
      </w:numPr>
    </w:pPr>
  </w:style>
  <w:style w:type="numbering" w:customStyle="1" w:styleId="WW8Num7">
    <w:name w:val="WW8Num7"/>
    <w:rsid w:val="006E21EC"/>
    <w:pPr>
      <w:numPr>
        <w:numId w:val="29"/>
      </w:numPr>
    </w:pPr>
  </w:style>
  <w:style w:type="numbering" w:customStyle="1" w:styleId="WW8Num17">
    <w:name w:val="WW8Num17"/>
    <w:rsid w:val="006E21EC"/>
    <w:pPr>
      <w:numPr>
        <w:numId w:val="39"/>
      </w:numPr>
    </w:pPr>
  </w:style>
  <w:style w:type="numbering" w:customStyle="1" w:styleId="WW8Num14">
    <w:name w:val="WW8Num14"/>
    <w:rsid w:val="006E21EC"/>
    <w:pPr>
      <w:numPr>
        <w:numId w:val="36"/>
      </w:numPr>
    </w:pPr>
  </w:style>
  <w:style w:type="numbering" w:customStyle="1" w:styleId="WW8Num10">
    <w:name w:val="WW8Num10"/>
    <w:rsid w:val="006E21EC"/>
    <w:pPr>
      <w:numPr>
        <w:numId w:val="32"/>
      </w:numPr>
    </w:pPr>
  </w:style>
  <w:style w:type="numbering" w:customStyle="1" w:styleId="WW8Num8">
    <w:name w:val="WW8Num8"/>
    <w:rsid w:val="006E21EC"/>
    <w:pPr>
      <w:numPr>
        <w:numId w:val="30"/>
      </w:numPr>
    </w:pPr>
  </w:style>
  <w:style w:type="numbering" w:customStyle="1" w:styleId="WW8Num6">
    <w:name w:val="WW8Num6"/>
    <w:rsid w:val="006E21EC"/>
    <w:pPr>
      <w:numPr>
        <w:numId w:val="28"/>
      </w:numPr>
    </w:pPr>
  </w:style>
  <w:style w:type="numbering" w:customStyle="1" w:styleId="WW8Num15">
    <w:name w:val="WW8Num15"/>
    <w:rsid w:val="006E21EC"/>
    <w:pPr>
      <w:numPr>
        <w:numId w:val="37"/>
      </w:numPr>
    </w:pPr>
  </w:style>
  <w:style w:type="numbering" w:customStyle="1" w:styleId="WW8Num11">
    <w:name w:val="WW8Num11"/>
    <w:rsid w:val="006E21EC"/>
    <w:pPr>
      <w:numPr>
        <w:numId w:val="33"/>
      </w:numPr>
    </w:pPr>
  </w:style>
  <w:style w:type="numbering" w:customStyle="1" w:styleId="WW8Num1">
    <w:name w:val="WW8Num1"/>
    <w:rsid w:val="006E21EC"/>
    <w:pPr>
      <w:numPr>
        <w:numId w:val="23"/>
      </w:numPr>
    </w:pPr>
  </w:style>
  <w:style w:type="numbering" w:customStyle="1" w:styleId="WW8Num19">
    <w:name w:val="WW8Num19"/>
    <w:rsid w:val="006E21EC"/>
    <w:pPr>
      <w:numPr>
        <w:numId w:val="41"/>
      </w:numPr>
    </w:pPr>
  </w:style>
  <w:style w:type="numbering" w:customStyle="1" w:styleId="WW8Num2">
    <w:name w:val="WW8Num2"/>
    <w:rsid w:val="006E21EC"/>
    <w:pPr>
      <w:numPr>
        <w:numId w:val="24"/>
      </w:numPr>
    </w:pPr>
  </w:style>
  <w:style w:type="numbering" w:customStyle="1" w:styleId="WW8Num16">
    <w:name w:val="WW8Num16"/>
    <w:rsid w:val="006E21EC"/>
    <w:pPr>
      <w:numPr>
        <w:numId w:val="38"/>
      </w:numPr>
    </w:pPr>
  </w:style>
  <w:style w:type="numbering" w:customStyle="1" w:styleId="WW8Num9">
    <w:name w:val="WW8Num9"/>
    <w:rsid w:val="006E21EC"/>
    <w:pPr>
      <w:numPr>
        <w:numId w:val="31"/>
      </w:numPr>
    </w:pPr>
  </w:style>
  <w:style w:type="numbering" w:customStyle="1" w:styleId="WW8Num20">
    <w:name w:val="WW8Num20"/>
    <w:rsid w:val="006E21EC"/>
    <w:pPr>
      <w:numPr>
        <w:numId w:val="42"/>
      </w:numPr>
    </w:pPr>
  </w:style>
  <w:style w:type="numbering" w:customStyle="1" w:styleId="WW8Num18">
    <w:name w:val="WW8Num18"/>
    <w:rsid w:val="006E21EC"/>
    <w:pPr>
      <w:numPr>
        <w:numId w:val="40"/>
      </w:numPr>
    </w:pPr>
  </w:style>
  <w:style w:type="numbering" w:customStyle="1" w:styleId="WW8Num12">
    <w:name w:val="WW8Num12"/>
    <w:rsid w:val="006E21EC"/>
    <w:pPr>
      <w:numPr>
        <w:numId w:val="34"/>
      </w:numPr>
    </w:pPr>
  </w:style>
  <w:style w:type="numbering" w:customStyle="1" w:styleId="WW8Num21">
    <w:name w:val="WW8Num21"/>
    <w:rsid w:val="006E21EC"/>
    <w:pPr>
      <w:numPr>
        <w:numId w:val="43"/>
      </w:numPr>
    </w:pPr>
  </w:style>
  <w:style w:type="numbering" w:customStyle="1" w:styleId="WW8Num13">
    <w:name w:val="WW8Num13"/>
    <w:rsid w:val="006E21EC"/>
    <w:pPr>
      <w:numPr>
        <w:numId w:val="35"/>
      </w:numPr>
    </w:pPr>
  </w:style>
  <w:style w:type="numbering" w:customStyle="1" w:styleId="WW8Num3">
    <w:name w:val="WW8Num3"/>
    <w:rsid w:val="006E21EC"/>
    <w:pPr>
      <w:numPr>
        <w:numId w:val="25"/>
      </w:numPr>
    </w:pPr>
  </w:style>
  <w:style w:type="numbering" w:customStyle="1" w:styleId="WW8Num5">
    <w:name w:val="WW8Num5"/>
    <w:rsid w:val="006E21EC"/>
    <w:pPr>
      <w:numPr>
        <w:numId w:val="27"/>
      </w:numPr>
    </w:pPr>
  </w:style>
  <w:style w:type="paragraph" w:styleId="Listanumerowana">
    <w:name w:val="List Number"/>
    <w:basedOn w:val="Normalny"/>
    <w:uiPriority w:val="99"/>
    <w:semiHidden/>
    <w:unhideWhenUsed/>
    <w:rsid w:val="006E21EC"/>
    <w:pPr>
      <w:numPr>
        <w:numId w:val="46"/>
      </w:numPr>
      <w:contextualSpacing/>
    </w:pPr>
  </w:style>
  <w:style w:type="numbering" w:customStyle="1" w:styleId="Bezlisty3">
    <w:name w:val="Bez listy3"/>
    <w:next w:val="Bezlisty"/>
    <w:uiPriority w:val="99"/>
    <w:semiHidden/>
    <w:unhideWhenUsed/>
    <w:rsid w:val="0088354E"/>
  </w:style>
  <w:style w:type="table" w:customStyle="1" w:styleId="Tabela-Siatka1">
    <w:name w:val="Tabela - Siatka1"/>
    <w:basedOn w:val="Standardowy"/>
    <w:next w:val="Tabela-Siatka"/>
    <w:uiPriority w:val="99"/>
    <w:rsid w:val="0088354E"/>
    <w:pPr>
      <w:spacing w:after="0" w:line="240" w:lineRule="auto"/>
    </w:pPr>
    <w:rPr>
      <w:rFonts w:ascii="Times New Roman" w:eastAsia="DejaVu Sans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41">
    <w:name w:val="WW8Num41"/>
    <w:rsid w:val="0088354E"/>
    <w:pPr>
      <w:numPr>
        <w:numId w:val="47"/>
      </w:numPr>
    </w:pPr>
  </w:style>
  <w:style w:type="numbering" w:customStyle="1" w:styleId="WW8Num221">
    <w:name w:val="WW8Num221"/>
    <w:rsid w:val="0088354E"/>
    <w:pPr>
      <w:numPr>
        <w:numId w:val="20"/>
      </w:numPr>
    </w:pPr>
  </w:style>
  <w:style w:type="numbering" w:customStyle="1" w:styleId="WW8Num231">
    <w:name w:val="WW8Num231"/>
    <w:rsid w:val="0088354E"/>
    <w:pPr>
      <w:numPr>
        <w:numId w:val="21"/>
      </w:numPr>
    </w:pPr>
  </w:style>
  <w:style w:type="numbering" w:customStyle="1" w:styleId="WW8Num71">
    <w:name w:val="WW8Num71"/>
    <w:rsid w:val="0088354E"/>
    <w:pPr>
      <w:numPr>
        <w:numId w:val="7"/>
      </w:numPr>
    </w:pPr>
  </w:style>
  <w:style w:type="numbering" w:customStyle="1" w:styleId="WW8Num171">
    <w:name w:val="WW8Num171"/>
    <w:rsid w:val="0088354E"/>
    <w:pPr>
      <w:numPr>
        <w:numId w:val="15"/>
      </w:numPr>
    </w:pPr>
  </w:style>
  <w:style w:type="numbering" w:customStyle="1" w:styleId="WW8Num141">
    <w:name w:val="WW8Num141"/>
    <w:rsid w:val="0088354E"/>
  </w:style>
  <w:style w:type="numbering" w:customStyle="1" w:styleId="WW8Num101">
    <w:name w:val="WW8Num101"/>
    <w:rsid w:val="0088354E"/>
    <w:pPr>
      <w:numPr>
        <w:numId w:val="10"/>
      </w:numPr>
    </w:pPr>
  </w:style>
  <w:style w:type="numbering" w:customStyle="1" w:styleId="WW8Num81">
    <w:name w:val="WW8Num81"/>
    <w:rsid w:val="0088354E"/>
    <w:pPr>
      <w:numPr>
        <w:numId w:val="8"/>
      </w:numPr>
    </w:pPr>
  </w:style>
  <w:style w:type="numbering" w:customStyle="1" w:styleId="WW8Num61">
    <w:name w:val="WW8Num61"/>
    <w:rsid w:val="0088354E"/>
    <w:pPr>
      <w:numPr>
        <w:numId w:val="6"/>
      </w:numPr>
    </w:pPr>
  </w:style>
  <w:style w:type="numbering" w:customStyle="1" w:styleId="WW8Num151">
    <w:name w:val="WW8Num151"/>
    <w:rsid w:val="0088354E"/>
    <w:pPr>
      <w:numPr>
        <w:numId w:val="48"/>
      </w:numPr>
    </w:pPr>
  </w:style>
  <w:style w:type="numbering" w:customStyle="1" w:styleId="WW8Num111">
    <w:name w:val="WW8Num111"/>
    <w:rsid w:val="0088354E"/>
    <w:pPr>
      <w:numPr>
        <w:numId w:val="11"/>
      </w:numPr>
    </w:pPr>
  </w:style>
  <w:style w:type="numbering" w:customStyle="1" w:styleId="WW8Num110">
    <w:name w:val="WW8Num110"/>
    <w:rsid w:val="0088354E"/>
    <w:pPr>
      <w:numPr>
        <w:numId w:val="1"/>
      </w:numPr>
    </w:pPr>
  </w:style>
  <w:style w:type="numbering" w:customStyle="1" w:styleId="WW8Num191">
    <w:name w:val="WW8Num191"/>
    <w:rsid w:val="0088354E"/>
    <w:pPr>
      <w:numPr>
        <w:numId w:val="17"/>
      </w:numPr>
    </w:pPr>
  </w:style>
  <w:style w:type="numbering" w:customStyle="1" w:styleId="WW8Num24">
    <w:name w:val="WW8Num24"/>
    <w:rsid w:val="0088354E"/>
    <w:pPr>
      <w:numPr>
        <w:numId w:val="49"/>
      </w:numPr>
    </w:pPr>
  </w:style>
  <w:style w:type="numbering" w:customStyle="1" w:styleId="WW8Num161">
    <w:name w:val="WW8Num161"/>
    <w:rsid w:val="0088354E"/>
    <w:pPr>
      <w:numPr>
        <w:numId w:val="14"/>
      </w:numPr>
    </w:pPr>
  </w:style>
  <w:style w:type="numbering" w:customStyle="1" w:styleId="WW8Num91">
    <w:name w:val="WW8Num91"/>
    <w:rsid w:val="0088354E"/>
    <w:pPr>
      <w:numPr>
        <w:numId w:val="9"/>
      </w:numPr>
    </w:pPr>
  </w:style>
  <w:style w:type="numbering" w:customStyle="1" w:styleId="WW8Num201">
    <w:name w:val="WW8Num201"/>
    <w:rsid w:val="0088354E"/>
    <w:pPr>
      <w:numPr>
        <w:numId w:val="18"/>
      </w:numPr>
    </w:pPr>
  </w:style>
  <w:style w:type="numbering" w:customStyle="1" w:styleId="WW8Num181">
    <w:name w:val="WW8Num181"/>
    <w:rsid w:val="0088354E"/>
    <w:pPr>
      <w:numPr>
        <w:numId w:val="16"/>
      </w:numPr>
    </w:pPr>
  </w:style>
  <w:style w:type="numbering" w:customStyle="1" w:styleId="WW8Num121">
    <w:name w:val="WW8Num121"/>
    <w:rsid w:val="0088354E"/>
    <w:pPr>
      <w:numPr>
        <w:numId w:val="12"/>
      </w:numPr>
    </w:pPr>
  </w:style>
  <w:style w:type="numbering" w:customStyle="1" w:styleId="WW8Num211">
    <w:name w:val="WW8Num211"/>
    <w:rsid w:val="0088354E"/>
    <w:pPr>
      <w:numPr>
        <w:numId w:val="19"/>
      </w:numPr>
    </w:pPr>
  </w:style>
  <w:style w:type="numbering" w:customStyle="1" w:styleId="WW8Num131">
    <w:name w:val="WW8Num131"/>
    <w:rsid w:val="0088354E"/>
    <w:pPr>
      <w:numPr>
        <w:numId w:val="13"/>
      </w:numPr>
    </w:pPr>
  </w:style>
  <w:style w:type="numbering" w:customStyle="1" w:styleId="WW8Num31">
    <w:name w:val="WW8Num31"/>
    <w:rsid w:val="0088354E"/>
    <w:pPr>
      <w:numPr>
        <w:numId w:val="3"/>
      </w:numPr>
    </w:pPr>
  </w:style>
  <w:style w:type="numbering" w:customStyle="1" w:styleId="WW8Num51">
    <w:name w:val="WW8Num51"/>
    <w:rsid w:val="0088354E"/>
    <w:pPr>
      <w:numPr>
        <w:numId w:val="5"/>
      </w:numPr>
    </w:pPr>
  </w:style>
  <w:style w:type="character" w:customStyle="1" w:styleId="FontStyle44">
    <w:name w:val="Font Style44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DejaVu Sans" w:hAnsi="Lucida Sans Unicode" w:cs="Lucida Sans Unicode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9ED7-D7D1-42B4-9E85-0A6AF772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5475</Words>
  <Characters>32856</Characters>
  <Application>Microsoft Office Word</Application>
  <DocSecurity>4</DocSecurity>
  <Lines>273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2014-07-31T09:52:00Z</cp:lastPrinted>
  <dcterms:created xsi:type="dcterms:W3CDTF">2014-07-31T10:11:00Z</dcterms:created>
  <dcterms:modified xsi:type="dcterms:W3CDTF">2014-07-31T10:11:00Z</dcterms:modified>
</cp:coreProperties>
</file>