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E1" w:rsidRPr="00433C1E" w:rsidRDefault="007A1FE1" w:rsidP="007A1FE1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kern w:val="3"/>
          <w:sz w:val="16"/>
          <w:szCs w:val="16"/>
          <w:lang w:eastAsia="pl-PL"/>
        </w:rPr>
      </w:pPr>
      <w:r w:rsidRPr="00433C1E">
        <w:rPr>
          <w:rFonts w:ascii="Arial" w:eastAsia="Times New Roman" w:hAnsi="Arial" w:cs="Arial"/>
          <w:bCs/>
          <w:kern w:val="3"/>
          <w:sz w:val="16"/>
          <w:szCs w:val="16"/>
          <w:lang w:eastAsia="pl-PL"/>
        </w:rPr>
        <w:t>Załącznik nr 13 do SIWZ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433C1E" w:rsidRDefault="007A1FE1" w:rsidP="007A1F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>Szablon projektu dokumentacji Planu</w:t>
      </w:r>
    </w:p>
    <w:p w:rsidR="007A1FE1" w:rsidRPr="00433C1E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:rsidR="007A1FE1" w:rsidRPr="00433C1E" w:rsidRDefault="007A1FE1" w:rsidP="007A1F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 xml:space="preserve">Dokumentacja Planu Zadań Ochronnych obszaru Natura 2000 </w:t>
      </w:r>
      <w:r w:rsidRPr="00433C1E">
        <w:rPr>
          <w:rFonts w:ascii="Arial" w:eastAsia="Times New Roman" w:hAnsi="Arial" w:cs="Arial"/>
          <w:b/>
          <w:bCs/>
          <w:i/>
          <w:iCs/>
          <w:kern w:val="3"/>
          <w:lang w:eastAsia="pl-PL"/>
        </w:rPr>
        <w:t>kod i nazwa obszaru</w:t>
      </w: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 xml:space="preserve"> w województwie / województwach ………</w:t>
      </w:r>
    </w:p>
    <w:p w:rsidR="007A1FE1" w:rsidRPr="00433C1E" w:rsidRDefault="007A1FE1" w:rsidP="007A1F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:rsidR="007A1FE1" w:rsidRPr="00433C1E" w:rsidRDefault="007A1FE1" w:rsidP="007A1FE1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>Etap wstępny pracy nad Planem</w:t>
      </w:r>
    </w:p>
    <w:p w:rsidR="007A1FE1" w:rsidRPr="00433C1E" w:rsidRDefault="007A1FE1" w:rsidP="007A1FE1">
      <w:pPr>
        <w:widowControl w:val="0"/>
        <w:numPr>
          <w:ilvl w:val="1"/>
          <w:numId w:val="2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>Informacje ogólne</w:t>
      </w:r>
    </w:p>
    <w:tbl>
      <w:tblPr>
        <w:tblW w:w="139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1"/>
        <w:gridCol w:w="10593"/>
      </w:tblGrid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Nazwa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 xml:space="preserve">Zgodnie z aktualnym SDF pobranym ze stron GDOŚ </w:t>
            </w:r>
          </w:p>
        </w:tc>
      </w:tr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Kod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proofErr w:type="spellStart"/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j.w</w:t>
            </w:r>
            <w:proofErr w:type="spellEnd"/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.</w:t>
            </w:r>
          </w:p>
        </w:tc>
      </w:tr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val="en-GB"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Opis granic obszaru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Numeryczny wektor granic GIS przekazany przez Zamawiającego</w:t>
            </w:r>
          </w:p>
        </w:tc>
      </w:tr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SDF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Aktualny, pobrany ze stron GDOŚ</w:t>
            </w:r>
          </w:p>
        </w:tc>
      </w:tr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Położenie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Nazwa województw/a, powiatów/u, gmin/y np. (woj. pomorskie, pow. wejherowski, gm. Choczewo).</w:t>
            </w:r>
          </w:p>
        </w:tc>
      </w:tr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Powierzchnia obszaru (w ha)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Na podstawie SDF pobranego ze strony GDOŚ</w:t>
            </w:r>
          </w:p>
        </w:tc>
      </w:tr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Status prawny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 xml:space="preserve">Określenie czy to jest obszar wyznaczony w drodze rozporządzenia jako SOO/OSO, czy jako obszar mający znaczenie dla Wspólnoty, czy proponowany OZW wraz z podaniem terminu. Informacja na podstawie pkt 1.8 SDF </w:t>
            </w:r>
          </w:p>
        </w:tc>
      </w:tr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Termin przystąpienia do sporządzenia Planu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 xml:space="preserve">Data ogłoszenia o przystąpieniu do sporządzenia Planu. Podana data powinna zostać zapisana w formacie </w:t>
            </w:r>
            <w:proofErr w:type="spellStart"/>
            <w:r w:rsidRPr="00433C1E">
              <w:rPr>
                <w:rFonts w:ascii="Arial" w:eastAsia="Times New Roman" w:hAnsi="Arial" w:cs="Arial"/>
                <w:i/>
                <w:iCs/>
                <w:kern w:val="3"/>
                <w:u w:val="single"/>
                <w:lang w:eastAsia="pl-PL"/>
              </w:rPr>
              <w:t>dd</w:t>
            </w:r>
            <w:proofErr w:type="spellEnd"/>
            <w:r w:rsidRPr="00433C1E">
              <w:rPr>
                <w:rFonts w:ascii="Arial" w:eastAsia="Times New Roman" w:hAnsi="Arial" w:cs="Arial"/>
                <w:i/>
                <w:iCs/>
                <w:kern w:val="3"/>
                <w:u w:val="single"/>
                <w:lang w:eastAsia="pl-PL"/>
              </w:rPr>
              <w:t xml:space="preserve"> </w:t>
            </w: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 xml:space="preserve">- </w:t>
            </w:r>
            <w:r w:rsidRPr="00433C1E">
              <w:rPr>
                <w:rFonts w:ascii="Arial" w:eastAsia="Times New Roman" w:hAnsi="Arial" w:cs="Arial"/>
                <w:i/>
                <w:iCs/>
                <w:kern w:val="3"/>
                <w:u w:val="single"/>
                <w:lang w:eastAsia="pl-PL"/>
              </w:rPr>
              <w:t>mm</w:t>
            </w: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 xml:space="preserve"> – </w:t>
            </w:r>
            <w:proofErr w:type="spellStart"/>
            <w:r w:rsidRPr="00433C1E">
              <w:rPr>
                <w:rFonts w:ascii="Arial" w:eastAsia="Times New Roman" w:hAnsi="Arial" w:cs="Arial"/>
                <w:i/>
                <w:iCs/>
                <w:kern w:val="3"/>
                <w:u w:val="single"/>
                <w:lang w:eastAsia="pl-PL"/>
              </w:rPr>
              <w:t>rrrr</w:t>
            </w:r>
            <w:proofErr w:type="spellEnd"/>
            <w:r w:rsidRPr="00433C1E">
              <w:rPr>
                <w:rFonts w:ascii="Arial" w:eastAsia="Times New Roman" w:hAnsi="Arial" w:cs="Arial"/>
                <w:i/>
                <w:iCs/>
                <w:kern w:val="3"/>
                <w:u w:val="single"/>
                <w:lang w:eastAsia="pl-PL"/>
              </w:rPr>
              <w:t xml:space="preserve"> </w:t>
            </w:r>
          </w:p>
        </w:tc>
      </w:tr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Termin zatwierdzenia Planu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 xml:space="preserve">Data wydania zarządzenia RDOŚ. Podana data powinna zostać zapisana w formacie </w:t>
            </w:r>
            <w:proofErr w:type="spellStart"/>
            <w:r w:rsidRPr="00433C1E">
              <w:rPr>
                <w:rFonts w:ascii="Arial" w:eastAsia="Times New Roman" w:hAnsi="Arial" w:cs="Arial"/>
                <w:i/>
                <w:iCs/>
                <w:kern w:val="3"/>
                <w:u w:val="single"/>
                <w:lang w:eastAsia="pl-PL"/>
              </w:rPr>
              <w:t>dd</w:t>
            </w:r>
            <w:proofErr w:type="spellEnd"/>
            <w:r w:rsidRPr="00433C1E">
              <w:rPr>
                <w:rFonts w:ascii="Arial" w:eastAsia="Times New Roman" w:hAnsi="Arial" w:cs="Arial"/>
                <w:i/>
                <w:iCs/>
                <w:kern w:val="3"/>
                <w:u w:val="single"/>
                <w:lang w:eastAsia="pl-PL"/>
              </w:rPr>
              <w:t xml:space="preserve"> </w:t>
            </w: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 xml:space="preserve">- </w:t>
            </w:r>
            <w:r w:rsidRPr="00433C1E">
              <w:rPr>
                <w:rFonts w:ascii="Arial" w:eastAsia="Times New Roman" w:hAnsi="Arial" w:cs="Arial"/>
                <w:i/>
                <w:iCs/>
                <w:kern w:val="3"/>
                <w:u w:val="single"/>
                <w:lang w:eastAsia="pl-PL"/>
              </w:rPr>
              <w:t>mm</w:t>
            </w: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 xml:space="preserve"> - </w:t>
            </w:r>
            <w:proofErr w:type="spellStart"/>
            <w:r w:rsidRPr="00433C1E">
              <w:rPr>
                <w:rFonts w:ascii="Arial" w:eastAsia="Times New Roman" w:hAnsi="Arial" w:cs="Arial"/>
                <w:i/>
                <w:iCs/>
                <w:kern w:val="3"/>
                <w:u w:val="single"/>
                <w:lang w:eastAsia="pl-PL"/>
              </w:rPr>
              <w:t>rrrr</w:t>
            </w:r>
            <w:proofErr w:type="spellEnd"/>
          </w:p>
        </w:tc>
      </w:tr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Koordynator Planu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 xml:space="preserve">Imię i nazwisko, dane kontaktowe (e-mail i telefon)w formacie: Jan Nowak, </w:t>
            </w:r>
            <w:hyperlink r:id="rId6" w:history="1">
              <w:r w:rsidRPr="00433C1E">
                <w:rPr>
                  <w:rFonts w:ascii="Arial" w:eastAsia="Times New Roman" w:hAnsi="Arial" w:cs="Arial"/>
                  <w:i/>
                  <w:iCs/>
                  <w:color w:val="0000FF"/>
                  <w:kern w:val="3"/>
                  <w:u w:val="single"/>
                  <w:lang w:eastAsia="pl-PL"/>
                </w:rPr>
                <w:t>jan.nowak@poczta.pl</w:t>
              </w:r>
            </w:hyperlink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, +48221234567, +48600000000.</w:t>
            </w:r>
          </w:p>
        </w:tc>
      </w:tr>
      <w:tr w:rsidR="007A1FE1" w:rsidRPr="00433C1E" w:rsidTr="007B64A6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Sprawujący nadzór</w:t>
            </w:r>
          </w:p>
        </w:tc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Nazwa i adres RDOŚ oraz imię i nazwisko jej przedstawiciela wyznaczonego do prac nad PZO</w:t>
            </w:r>
          </w:p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</w:tbl>
    <w:p w:rsidR="007A1FE1" w:rsidRPr="00433C1E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3"/>
          <w:lang w:eastAsia="pl-PL"/>
        </w:rPr>
      </w:pPr>
    </w:p>
    <w:p w:rsidR="007A1FE1" w:rsidRPr="00433C1E" w:rsidRDefault="007A1FE1" w:rsidP="007A1FE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>1.2 Ustalenie terenu objętego Planem</w:t>
      </w:r>
    </w:p>
    <w:tbl>
      <w:tblPr>
        <w:tblW w:w="13828" w:type="dxa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3908"/>
        <w:gridCol w:w="3605"/>
        <w:gridCol w:w="3260"/>
        <w:gridCol w:w="2268"/>
      </w:tblGrid>
      <w:tr w:rsidR="007A1FE1" w:rsidRPr="00433C1E" w:rsidTr="007B64A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color w:val="000000"/>
                <w:kern w:val="3"/>
                <w:lang w:eastAsia="pl-PL"/>
              </w:rPr>
              <w:t>L.p.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color w:val="000000"/>
                <w:kern w:val="3"/>
                <w:lang w:eastAsia="pl-PL"/>
              </w:rPr>
              <w:t xml:space="preserve">Nazwa krajowej formy ochrony przyrody  </w:t>
            </w: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lub nadleśnictwa, pokrywającej/go się z obszarem, która/e może powodować wyłączenie części terenu ze sporządzania Planu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color w:val="000000"/>
                <w:kern w:val="3"/>
                <w:lang w:eastAsia="pl-PL"/>
              </w:rPr>
              <w:t>Dokument planistyczny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color w:val="000000"/>
                <w:kern w:val="3"/>
                <w:lang w:eastAsia="pl-PL"/>
              </w:rPr>
              <w:t>Uzasadnienie wyłączenia części terenu ze sporządzania PZO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color w:val="000000"/>
                <w:kern w:val="3"/>
                <w:lang w:eastAsia="pl-PL"/>
              </w:rPr>
              <w:t>Powierzchnia krajowej formy ochrony przyrody lub nadleśnictwa pokrywająca się z obszarem [ha]</w:t>
            </w:r>
          </w:p>
        </w:tc>
      </w:tr>
      <w:tr w:rsidR="007A1FE1" w:rsidRPr="00433C1E" w:rsidTr="007B64A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lang w:eastAsia="pl-PL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color w:val="000000"/>
                <w:kern w:val="3"/>
                <w:lang w:eastAsia="pl-PL"/>
              </w:rPr>
              <w:t xml:space="preserve">np. Białowieski Park Narodowy, </w:t>
            </w:r>
            <w:r w:rsidRPr="00433C1E">
              <w:rPr>
                <w:rFonts w:ascii="Arial" w:eastAsia="Times New Roman" w:hAnsi="Arial" w:cs="Arial"/>
                <w:i/>
                <w:iCs/>
                <w:color w:val="000000"/>
                <w:kern w:val="3"/>
                <w:lang w:eastAsia="pl-PL"/>
              </w:rPr>
              <w:lastRenderedPageBreak/>
              <w:t xml:space="preserve">rezerwat przyrody Dolinka, Suwalski Park Krajobrazowy, Nadleśnictwo Człuchów.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color w:val="000000"/>
                <w:kern w:val="3"/>
                <w:lang w:eastAsia="pl-PL"/>
              </w:rPr>
              <w:lastRenderedPageBreak/>
              <w:t xml:space="preserve">Nazwa planu ochrony/planu zadań </w:t>
            </w:r>
            <w:r w:rsidRPr="00433C1E">
              <w:rPr>
                <w:rFonts w:ascii="Arial" w:eastAsia="Times New Roman" w:hAnsi="Arial" w:cs="Arial"/>
                <w:i/>
                <w:iCs/>
                <w:color w:val="000000"/>
                <w:kern w:val="3"/>
                <w:lang w:eastAsia="pl-PL"/>
              </w:rPr>
              <w:lastRenderedPageBreak/>
              <w:t xml:space="preserve">ochronnych/planu urządzenia lasu, lata obowiązywania, plik zawierający plan ochrony/plan zadań ochronnych/plan urządzenia lasu – jako załącznik PDF do dokumentacji.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color w:val="000000"/>
                <w:kern w:val="3"/>
                <w:lang w:eastAsia="pl-PL"/>
              </w:rPr>
              <w:lastRenderedPageBreak/>
              <w:t xml:space="preserve">Opisać czy zachodzą i w jakim </w:t>
            </w:r>
            <w:r w:rsidRPr="00433C1E">
              <w:rPr>
                <w:rFonts w:ascii="Arial" w:eastAsia="Times New Roman" w:hAnsi="Arial" w:cs="Arial"/>
                <w:i/>
                <w:iCs/>
                <w:color w:val="000000"/>
                <w:kern w:val="3"/>
                <w:lang w:eastAsia="pl-PL"/>
              </w:rPr>
              <w:lastRenderedPageBreak/>
              <w:t xml:space="preserve">zakresie  przesłanki określone w art. 28 ust. 11   ustawy </w:t>
            </w: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o ochronie przyrody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3"/>
                <w:lang w:eastAsia="pl-PL"/>
              </w:rPr>
            </w:pPr>
          </w:p>
        </w:tc>
      </w:tr>
    </w:tbl>
    <w:p w:rsidR="007A1FE1" w:rsidRPr="00433C1E" w:rsidRDefault="007A1FE1" w:rsidP="007A1FE1">
      <w:pPr>
        <w:keepNext/>
        <w:widowControl w:val="0"/>
        <w:suppressAutoHyphens/>
        <w:overflowPunct w:val="0"/>
        <w:autoSpaceDE w:val="0"/>
        <w:autoSpaceDN w:val="0"/>
        <w:spacing w:before="240" w:after="0" w:line="240" w:lineRule="auto"/>
        <w:ind w:left="992" w:hanging="992"/>
        <w:textAlignment w:val="baseline"/>
        <w:rPr>
          <w:rFonts w:ascii="Arial" w:eastAsia="Times New Roman" w:hAnsi="Arial" w:cs="Arial"/>
          <w:i/>
          <w:iCs/>
          <w:kern w:val="3"/>
          <w:lang w:eastAsia="pl-PL"/>
        </w:rPr>
      </w:pPr>
    </w:p>
    <w:p w:rsidR="007A1FE1" w:rsidRPr="00433C1E" w:rsidRDefault="007A1FE1" w:rsidP="007A1FE1">
      <w:pPr>
        <w:keepNext/>
        <w:widowControl w:val="0"/>
        <w:suppressAutoHyphens/>
        <w:overflowPunct w:val="0"/>
        <w:autoSpaceDE w:val="0"/>
        <w:autoSpaceDN w:val="0"/>
        <w:spacing w:before="240" w:after="0" w:line="240" w:lineRule="auto"/>
        <w:ind w:left="992" w:hanging="992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33C1E">
        <w:rPr>
          <w:rFonts w:ascii="Arial" w:eastAsia="Times New Roman" w:hAnsi="Arial" w:cs="Arial"/>
          <w:kern w:val="3"/>
          <w:lang w:eastAsia="pl-PL"/>
        </w:rPr>
        <w:t xml:space="preserve">Teren objęty PZO: </w:t>
      </w: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>………….</w:t>
      </w:r>
      <w:r w:rsidRPr="00433C1E">
        <w:rPr>
          <w:rFonts w:ascii="Arial" w:eastAsia="Times New Roman" w:hAnsi="Arial" w:cs="Arial"/>
          <w:kern w:val="3"/>
          <w:lang w:eastAsia="pl-PL"/>
        </w:rPr>
        <w:t xml:space="preserve"> o powierzchni…..[ha]</w:t>
      </w:r>
    </w:p>
    <w:p w:rsidR="007A1FE1" w:rsidRPr="00433C1E" w:rsidRDefault="007A1FE1" w:rsidP="007A1FE1">
      <w:pPr>
        <w:keepNext/>
        <w:widowControl w:val="0"/>
        <w:suppressAutoHyphens/>
        <w:overflowPunct w:val="0"/>
        <w:autoSpaceDE w:val="0"/>
        <w:autoSpaceDN w:val="0"/>
        <w:spacing w:before="240" w:after="0" w:line="240" w:lineRule="auto"/>
        <w:ind w:left="992" w:hanging="992"/>
        <w:textAlignment w:val="baseline"/>
        <w:rPr>
          <w:rFonts w:ascii="Arial" w:eastAsia="Times New Roman" w:hAnsi="Arial" w:cs="Arial"/>
          <w:i/>
          <w:iCs/>
          <w:color w:val="FF0000"/>
          <w:kern w:val="3"/>
          <w:lang w:eastAsia="pl-PL"/>
        </w:rPr>
      </w:pPr>
      <w:r w:rsidRPr="00433C1E">
        <w:rPr>
          <w:rFonts w:ascii="Arial" w:eastAsia="Times New Roman" w:hAnsi="Arial" w:cs="Arial"/>
          <w:i/>
          <w:iCs/>
          <w:kern w:val="3"/>
          <w:lang w:eastAsia="pl-PL"/>
        </w:rPr>
        <w:t xml:space="preserve">UWAGA: Dane te należy także przekazać w warstwie informacyjnej systemów informacji przestrzennej GIS zgodnie z wymaganiami zawartymi </w:t>
      </w:r>
      <w:r w:rsidRPr="00433C1E">
        <w:rPr>
          <w:rFonts w:ascii="Arial" w:eastAsia="Times New Roman" w:hAnsi="Arial" w:cs="Arial"/>
          <w:i/>
          <w:iCs/>
          <w:color w:val="FF0000"/>
          <w:kern w:val="3"/>
          <w:lang w:eastAsia="pl-PL"/>
        </w:rPr>
        <w:t xml:space="preserve">w Opisie Przedmiotu Zamówienia zawartym w SIWZ </w:t>
      </w:r>
    </w:p>
    <w:p w:rsidR="007A1FE1" w:rsidRPr="00433C1E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kern w:val="3"/>
          <w:lang w:eastAsia="pl-PL"/>
        </w:rPr>
      </w:pPr>
    </w:p>
    <w:p w:rsidR="007A1FE1" w:rsidRPr="00433C1E" w:rsidRDefault="007A1FE1" w:rsidP="007A1FE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>1.3. Mapa obszaru Natura 2000</w:t>
      </w:r>
    </w:p>
    <w:tbl>
      <w:tblPr>
        <w:tblW w:w="138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9"/>
      </w:tblGrid>
      <w:tr w:rsidR="007A1FE1" w:rsidRPr="00433C1E" w:rsidTr="007B64A6">
        <w:tc>
          <w:tcPr>
            <w:tcW w:w="1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Należy umieścić mapę obszaru Natura 2000 wraz z naniesioną na nią powierzchnią wyłączoną ze sporządzania PZO z pkt. 1.2.</w:t>
            </w:r>
          </w:p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</w:tr>
    </w:tbl>
    <w:p w:rsidR="007A1FE1" w:rsidRPr="00433C1E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3"/>
          <w:lang w:eastAsia="pl-PL"/>
        </w:rPr>
      </w:pPr>
    </w:p>
    <w:p w:rsidR="007A1FE1" w:rsidRPr="00433C1E" w:rsidRDefault="007A1FE1" w:rsidP="007A1FE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>1.4. Opis założeń do sporządzenia Planu</w:t>
      </w:r>
    </w:p>
    <w:tbl>
      <w:tblPr>
        <w:tblW w:w="138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9"/>
      </w:tblGrid>
      <w:tr w:rsidR="007A1FE1" w:rsidRPr="00433C1E" w:rsidTr="007B64A6">
        <w:tc>
          <w:tcPr>
            <w:tcW w:w="1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Należy opracować opis założeń do sporządzania PZO zgodnie z Opisem Przedmiotu Zamówienia zawartym w SIWZ.</w:t>
            </w:r>
          </w:p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</w:tr>
    </w:tbl>
    <w:p w:rsidR="007A1FE1" w:rsidRPr="00433C1E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:rsidR="007A1FE1" w:rsidRPr="00433C1E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>1.5. Ustalenie przedmiotów ochrony objętych Planem</w:t>
      </w:r>
    </w:p>
    <w:p w:rsidR="007A1FE1" w:rsidRPr="00433C1E" w:rsidRDefault="007A1FE1" w:rsidP="007A1FE1">
      <w:pPr>
        <w:tabs>
          <w:tab w:val="left" w:pos="492"/>
        </w:tabs>
        <w:suppressAutoHyphens/>
        <w:autoSpaceDN w:val="0"/>
        <w:spacing w:before="120" w:after="120" w:line="240" w:lineRule="auto"/>
        <w:ind w:left="66"/>
        <w:jc w:val="both"/>
        <w:textAlignment w:val="baseline"/>
        <w:rPr>
          <w:rFonts w:ascii="Arial" w:eastAsia="Times New Roman" w:hAnsi="Arial" w:cs="Arial"/>
          <w:i/>
          <w:iCs/>
          <w:color w:val="000000"/>
          <w:kern w:val="3"/>
          <w:lang w:eastAsia="pl-PL"/>
        </w:rPr>
      </w:pPr>
    </w:p>
    <w:tbl>
      <w:tblPr>
        <w:tblW w:w="15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1145"/>
        <w:gridCol w:w="1145"/>
        <w:gridCol w:w="1145"/>
        <w:gridCol w:w="959"/>
        <w:gridCol w:w="1134"/>
        <w:gridCol w:w="1418"/>
        <w:gridCol w:w="1069"/>
        <w:gridCol w:w="1145"/>
        <w:gridCol w:w="1057"/>
        <w:gridCol w:w="1418"/>
        <w:gridCol w:w="960"/>
        <w:gridCol w:w="1385"/>
      </w:tblGrid>
      <w:tr w:rsidR="007A1FE1" w:rsidRPr="00433C1E" w:rsidTr="007B64A6">
        <w:trPr>
          <w:trHeight w:val="690"/>
        </w:trPr>
        <w:tc>
          <w:tcPr>
            <w:tcW w:w="67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Lp.</w:t>
            </w:r>
          </w:p>
        </w:tc>
        <w:tc>
          <w:tcPr>
            <w:tcW w:w="70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Kod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Nazwa polska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Nazwa łacińska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% pokrycia</w:t>
            </w:r>
          </w:p>
        </w:tc>
        <w:tc>
          <w:tcPr>
            <w:tcW w:w="95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Pop.</w:t>
            </w:r>
          </w:p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osiadła</w:t>
            </w:r>
          </w:p>
        </w:tc>
        <w:tc>
          <w:tcPr>
            <w:tcW w:w="1134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Pop. rozrodcza</w:t>
            </w: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Pop. przemieszcza-</w:t>
            </w:r>
            <w:proofErr w:type="spellStart"/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jąca</w:t>
            </w:r>
            <w:proofErr w:type="spellEnd"/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 xml:space="preserve"> się</w:t>
            </w:r>
          </w:p>
        </w:tc>
        <w:tc>
          <w:tcPr>
            <w:tcW w:w="1069" w:type="dxa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Pop. zimująca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 xml:space="preserve">Ocena pop. / Stopień </w:t>
            </w:r>
            <w:proofErr w:type="spellStart"/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reprezen</w:t>
            </w:r>
            <w:proofErr w:type="spellEnd"/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.</w:t>
            </w:r>
          </w:p>
        </w:tc>
        <w:tc>
          <w:tcPr>
            <w:tcW w:w="1057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 xml:space="preserve">Ocena </w:t>
            </w: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br/>
              <w:t>st. zach.</w:t>
            </w: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Ocena</w:t>
            </w:r>
          </w:p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proofErr w:type="spellStart"/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izol</w:t>
            </w:r>
            <w:proofErr w:type="spellEnd"/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. /  Pow. względna</w:t>
            </w:r>
          </w:p>
        </w:tc>
        <w:tc>
          <w:tcPr>
            <w:tcW w:w="960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Ocena</w:t>
            </w:r>
          </w:p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ogólna</w:t>
            </w:r>
          </w:p>
        </w:tc>
        <w:tc>
          <w:tcPr>
            <w:tcW w:w="138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Opina dot. wpisu</w:t>
            </w:r>
          </w:p>
        </w:tc>
      </w:tr>
      <w:tr w:rsidR="007A1FE1" w:rsidRPr="00433C1E" w:rsidTr="007B64A6">
        <w:trPr>
          <w:trHeight w:val="690"/>
        </w:trPr>
        <w:tc>
          <w:tcPr>
            <w:tcW w:w="67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S1</w:t>
            </w:r>
          </w:p>
        </w:tc>
        <w:tc>
          <w:tcPr>
            <w:tcW w:w="70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1150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59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34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69" w:type="dxa"/>
            <w:tcBorders>
              <w:tl2br w:val="single" w:sz="4" w:space="0" w:color="000000"/>
              <w:tr2bl w:val="single" w:sz="4" w:space="0" w:color="000000"/>
            </w:tcBorders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57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60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38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</w:tr>
      <w:tr w:rsidR="007A1FE1" w:rsidRPr="00433C1E" w:rsidTr="007B64A6">
        <w:trPr>
          <w:trHeight w:val="690"/>
        </w:trPr>
        <w:tc>
          <w:tcPr>
            <w:tcW w:w="67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lastRenderedPageBreak/>
              <w:t>S2</w:t>
            </w:r>
          </w:p>
        </w:tc>
        <w:tc>
          <w:tcPr>
            <w:tcW w:w="70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1340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59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34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69" w:type="dxa"/>
            <w:tcBorders>
              <w:tl2br w:val="single" w:sz="4" w:space="0" w:color="000000"/>
              <w:tr2bl w:val="single" w:sz="4" w:space="0" w:color="000000"/>
            </w:tcBorders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57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60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38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</w:tr>
      <w:tr w:rsidR="007A1FE1" w:rsidRPr="00433C1E" w:rsidTr="007B64A6">
        <w:trPr>
          <w:trHeight w:val="690"/>
        </w:trPr>
        <w:tc>
          <w:tcPr>
            <w:tcW w:w="67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R1</w:t>
            </w:r>
          </w:p>
        </w:tc>
        <w:tc>
          <w:tcPr>
            <w:tcW w:w="70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1516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59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34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69" w:type="dxa"/>
            <w:tcBorders>
              <w:tl2br w:val="single" w:sz="4" w:space="0" w:color="000000"/>
              <w:tr2bl w:val="single" w:sz="4" w:space="0" w:color="000000"/>
            </w:tcBorders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57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60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38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</w:tr>
      <w:tr w:rsidR="007A1FE1" w:rsidRPr="00433C1E" w:rsidTr="007B64A6">
        <w:trPr>
          <w:trHeight w:val="690"/>
        </w:trPr>
        <w:tc>
          <w:tcPr>
            <w:tcW w:w="67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R2</w:t>
            </w:r>
          </w:p>
        </w:tc>
        <w:tc>
          <w:tcPr>
            <w:tcW w:w="70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1528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59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34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69" w:type="dxa"/>
            <w:tcBorders>
              <w:tl2br w:val="single" w:sz="4" w:space="0" w:color="000000"/>
              <w:tr2bl w:val="single" w:sz="4" w:space="0" w:color="000000"/>
            </w:tcBorders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57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60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38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</w:tr>
      <w:tr w:rsidR="007A1FE1" w:rsidRPr="00433C1E" w:rsidTr="007B64A6">
        <w:trPr>
          <w:trHeight w:val="690"/>
        </w:trPr>
        <w:tc>
          <w:tcPr>
            <w:tcW w:w="67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Z1</w:t>
            </w:r>
          </w:p>
        </w:tc>
        <w:tc>
          <w:tcPr>
            <w:tcW w:w="70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1037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69" w:type="dxa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57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60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38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</w:tr>
      <w:tr w:rsidR="007A1FE1" w:rsidRPr="00433C1E" w:rsidTr="007B64A6">
        <w:trPr>
          <w:trHeight w:val="690"/>
        </w:trPr>
        <w:tc>
          <w:tcPr>
            <w:tcW w:w="67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Z2</w:t>
            </w:r>
          </w:p>
        </w:tc>
        <w:tc>
          <w:tcPr>
            <w:tcW w:w="70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A075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69" w:type="dxa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57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60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38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</w:tr>
      <w:tr w:rsidR="007A1FE1" w:rsidRPr="00433C1E" w:rsidTr="007B64A6">
        <w:trPr>
          <w:trHeight w:val="690"/>
        </w:trPr>
        <w:tc>
          <w:tcPr>
            <w:tcW w:w="67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i/>
                <w:iCs/>
                <w:kern w:val="3"/>
                <w:lang w:eastAsia="pl-PL"/>
              </w:rPr>
              <w:t>pZ1</w:t>
            </w:r>
          </w:p>
        </w:tc>
        <w:tc>
          <w:tcPr>
            <w:tcW w:w="70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i/>
                <w:iCs/>
                <w:kern w:val="3"/>
                <w:lang w:eastAsia="pl-PL"/>
              </w:rPr>
              <w:t>A127</w:t>
            </w: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69" w:type="dxa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14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057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960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  <w:tc>
          <w:tcPr>
            <w:tcW w:w="1385" w:type="dxa"/>
            <w:vAlign w:val="center"/>
          </w:tcPr>
          <w:p w:rsidR="007A1FE1" w:rsidRPr="00433C1E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</w:p>
        </w:tc>
      </w:tr>
    </w:tbl>
    <w:p w:rsidR="007A1FE1" w:rsidRPr="00433C1E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i/>
          <w:iCs/>
          <w:kern w:val="3"/>
          <w:lang w:eastAsia="pl-PL"/>
        </w:rPr>
        <w:t xml:space="preserve">Gdzie symbol: S oznacza siedliska, R – rośliny, Z – zwierzęta (w tym ptaki). Uwaga: Siedliska i/lub gatunki nie wykazane jako przedmioty ochrony w SDF w momencie przystąpienia do sporządzenia PZO, a kwalifikujące się do tego o czym świadczy dostępna wiedza zaznaczamy indeksem „p” w kolumnie Lp. i wpisujemy kursywą. </w:t>
      </w:r>
      <w:r w:rsidRPr="00433C1E">
        <w:rPr>
          <w:rFonts w:ascii="Arial" w:eastAsia="Times New Roman" w:hAnsi="Arial" w:cs="Arial"/>
          <w:i/>
          <w:iCs/>
          <w:kern w:val="3"/>
          <w:lang w:eastAsia="pl-PL"/>
        </w:rPr>
        <w:t>W tabeli wpisujemy dane z SDF po zweryfikowaniu o dostępne inne dane.</w:t>
      </w:r>
    </w:p>
    <w:p w:rsidR="007A1FE1" w:rsidRPr="00433C1E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:rsidR="007A1FE1" w:rsidRPr="00433C1E" w:rsidRDefault="007A1FE1" w:rsidP="007A1FE1">
      <w:pPr>
        <w:widowControl w:val="0"/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 xml:space="preserve">1.6. Opis procesu komunikacji z różnymi grupami interesu.  </w:t>
      </w: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7A1FE1" w:rsidRPr="00433C1E" w:rsidTr="007B64A6"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Należy opisać zasady i sposoby komunikowania się z różnymi grupami interesu w toku całego procesu pracy nad projektem Planu, uwzględniając specyfikę obszaru Natura 2000 i znaczenie tych grup dla realizacji projektu Planu. Należy podać daty i miejsca, w których zamieszczone zostały ogłoszenia, informacje etc. Terminy i miejsca organizowanych spotkań. Sposoby powiadamiania uczestników o organizowanych spotkaniach. Inne formy spotkań, sposoby komunikacji i informacji wykorzystane w procesie tworzenia PZO. W załącznikach warto zamieścić sprawozdania z organizowanych spotkań.</w:t>
            </w:r>
          </w:p>
        </w:tc>
      </w:tr>
    </w:tbl>
    <w:p w:rsidR="007A1FE1" w:rsidRPr="00433C1E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kern w:val="3"/>
          <w:lang w:eastAsia="pl-PL"/>
        </w:rPr>
      </w:pPr>
    </w:p>
    <w:p w:rsidR="007A1FE1" w:rsidRPr="00433C1E" w:rsidRDefault="007A1FE1" w:rsidP="007A1FE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i/>
          <w:iCs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 xml:space="preserve">1.7. Kluczowe instytucje/osoby dla obszaru i zakres ich odpowiedzialności </w:t>
      </w:r>
      <w:r w:rsidRPr="00433C1E">
        <w:rPr>
          <w:rFonts w:ascii="Arial" w:eastAsia="Times New Roman" w:hAnsi="Arial" w:cs="Arial"/>
          <w:i/>
          <w:iCs/>
          <w:kern w:val="3"/>
          <w:lang w:eastAsia="pl-PL"/>
        </w:rPr>
        <w:t>(W przypadku osób fizycznych, nie zamieszcza się danych osobowych, w tym imienia, nazwiska, danych kontaktowych. W przypadku przedstawicieli instytucji publicznych, zamieszcza się dane kontaktowe tych instytucji).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394"/>
        <w:gridCol w:w="4536"/>
        <w:gridCol w:w="3402"/>
        <w:gridCol w:w="1843"/>
      </w:tblGrid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widowControl w:val="0"/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Instytucja/osoby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Zakres odpowiedzialności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 xml:space="preserve">Adres siedziby </w:t>
            </w: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lastRenderedPageBreak/>
              <w:t>instytucji/osoby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widowControl w:val="0"/>
              <w:tabs>
                <w:tab w:val="left" w:pos="1302"/>
                <w:tab w:val="left" w:pos="1902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lastRenderedPageBreak/>
              <w:t>Kontakt</w:t>
            </w: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Marszałek Województwa / Urząd Marszałkowski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Wskazać na nadzór, kontrolę, zarządzanie, planowanie, monitorowanie, doradzanie, promowanie, udostępnienie informacji oraz inne formy odpowiedzialności mające wpływ na osiąganie celów ochrony obszaru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Telefon, e-mail</w:t>
            </w: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Starostwo Powiatowe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Gmina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Regionalny Zarząd Gospodarki Wodnej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Regionalna Dyrekcja Lasów Państwowych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Nadleśnictwo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Rejonowe organy infrastruktury wojskowej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Użytkownik obwodu rybackiego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Regionalna Dyrekcja Ochrony Środowiska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Park Narodowy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Park  Krajobrazowy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val="en-GB"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Regionalne Centrum Doradztwa Rolniczego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Izba Rolnicza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Stowarzyszenia rolników, właścicieli ziemi i społeczności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Agencja Restrukturyzacji i Modernizacji Rolnictwa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Agencja Nieruchomości Rolnych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Zarząd Melioracji i Urządzeń Wodnych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Lokalna Grupa Działania LEADER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Przedstawiciele lokalnego biznesu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proofErr w:type="spellStart"/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GDDKiA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Inne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</w:tbl>
    <w:p w:rsidR="007A1FE1" w:rsidRPr="00433C1E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:rsidR="007A1FE1" w:rsidRPr="00433C1E" w:rsidRDefault="007A1FE1" w:rsidP="007A1FE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433C1E">
        <w:rPr>
          <w:rFonts w:ascii="Arial" w:eastAsia="Times New Roman" w:hAnsi="Arial" w:cs="Arial"/>
          <w:b/>
          <w:bCs/>
          <w:kern w:val="3"/>
          <w:lang w:eastAsia="pl-PL"/>
        </w:rPr>
        <w:t xml:space="preserve">1.8. Zespól Lokalnej Współpracy </w:t>
      </w:r>
      <w:r w:rsidRPr="00433C1E">
        <w:rPr>
          <w:rFonts w:ascii="Arial" w:eastAsia="Times New Roman" w:hAnsi="Arial" w:cs="Arial"/>
          <w:i/>
          <w:iCs/>
          <w:kern w:val="3"/>
          <w:lang w:eastAsia="pl-PL"/>
        </w:rPr>
        <w:t>(W przypadku osób fizycznych, nie zamieszcza się danych osobowych, w tym imienia, nazwiska, danych kontaktowych. W przypadku przedstawicieli instytucji publicznych, zamieszcza się dane kontaktowe tych instytucji).</w:t>
      </w:r>
    </w:p>
    <w:tbl>
      <w:tblPr>
        <w:tblW w:w="14538" w:type="dxa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3118"/>
        <w:gridCol w:w="4536"/>
        <w:gridCol w:w="4394"/>
        <w:gridCol w:w="1843"/>
      </w:tblGrid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lastRenderedPageBreak/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Funkcja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Nazwa instytucji /grupy interesu, którą reprezentuje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1302"/>
                <w:tab w:val="left" w:pos="1902"/>
              </w:tabs>
              <w:suppressAutoHyphens/>
              <w:autoSpaceDN w:val="0"/>
              <w:snapToGrid w:val="0"/>
              <w:spacing w:after="0" w:line="240" w:lineRule="auto"/>
              <w:ind w:left="702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GB" w:eastAsia="pl-PL"/>
              </w:rPr>
            </w:pPr>
            <w:r w:rsidRPr="00433C1E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Kontakt</w:t>
            </w: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kern w:val="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kern w:val="3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val="en-GB" w:eastAsia="pl-PL"/>
              </w:rPr>
            </w:pPr>
            <w:proofErr w:type="spellStart"/>
            <w:r w:rsidRPr="00433C1E">
              <w:rPr>
                <w:rFonts w:ascii="Arial" w:eastAsia="Times New Roman" w:hAnsi="Arial" w:cs="Arial"/>
                <w:i/>
                <w:iCs/>
                <w:kern w:val="3"/>
                <w:lang w:val="en-GB" w:eastAsia="pl-PL"/>
              </w:rPr>
              <w:t>Przedstawiciel</w:t>
            </w:r>
            <w:proofErr w:type="spellEnd"/>
            <w:r w:rsidRPr="00433C1E">
              <w:rPr>
                <w:rFonts w:ascii="Arial" w:eastAsia="Times New Roman" w:hAnsi="Arial" w:cs="Arial"/>
                <w:i/>
                <w:iCs/>
                <w:kern w:val="3"/>
                <w:lang w:val="en-GB" w:eastAsia="pl-PL"/>
              </w:rPr>
              <w:t xml:space="preserve"> RDOŚ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RDOŚ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lang w:val="en-GB"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 xml:space="preserve"> telefon, e-mail</w:t>
            </w: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Koordynator Planu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</w:rPr>
              <w:t>Ekspert ds. 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</w:rPr>
              <w:t>Moderator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</w:rPr>
              <w:t>Wykonawca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</w:rPr>
            </w:pP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</w:rPr>
              <w:t>Przedstawiciel gminy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Gmina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</w:rPr>
              <w:t>Przedstawiciel rolników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Grupa Leader / Izba Rolnicza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</w:rPr>
              <w:t>Przedstawiciel ośrodków doradczych dla rolników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ODR w ….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-180"/>
              </w:tabs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Arial" w:eastAsia="Times New Roman" w:hAnsi="Arial" w:cs="Arial"/>
                <w:kern w:val="3"/>
                <w:lang w:val="en-GB"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Przedstawiciel PGL LP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val="en-GB"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Nadleśnictwo, RDLP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Przedstawiciel regionalnego biura gospodarki przestrzennej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Przedstawiciel organizacji ekologicznych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Przedstawiciel lokalnych przedsiębiorców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7A1FE1" w:rsidRPr="00433C1E" w:rsidTr="007B6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r w:rsidRPr="00433C1E"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  <w:t>Inne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433C1E" w:rsidRDefault="007A1FE1" w:rsidP="007A1FE1">
            <w:pPr>
              <w:tabs>
                <w:tab w:val="left" w:pos="600"/>
                <w:tab w:val="left" w:pos="120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lang w:eastAsia="pl-PL"/>
              </w:rPr>
            </w:pPr>
          </w:p>
        </w:tc>
      </w:tr>
    </w:tbl>
    <w:p w:rsidR="007A1FE1" w:rsidRPr="007A1FE1" w:rsidRDefault="007A1FE1" w:rsidP="007A1FE1">
      <w:pPr>
        <w:keepNext/>
        <w:widowControl w:val="0"/>
        <w:suppressAutoHyphens/>
        <w:overflowPunct w:val="0"/>
        <w:autoSpaceDE w:val="0"/>
        <w:autoSpaceDN w:val="0"/>
        <w:spacing w:before="240" w:after="0" w:line="240" w:lineRule="auto"/>
        <w:ind w:left="992" w:hanging="992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lastRenderedPageBreak/>
        <w:t>2. Etap II Opracowanie projektu Planu</w:t>
      </w:r>
    </w:p>
    <w:p w:rsidR="007A1FE1" w:rsidRPr="007A1FE1" w:rsidRDefault="007A1FE1" w:rsidP="007A1FE1">
      <w:pPr>
        <w:keepNext/>
        <w:widowControl w:val="0"/>
        <w:suppressAutoHyphens/>
        <w:overflowPunct w:val="0"/>
        <w:autoSpaceDE w:val="0"/>
        <w:autoSpaceDN w:val="0"/>
        <w:spacing w:before="240" w:after="0" w:line="240" w:lineRule="auto"/>
        <w:ind w:left="992" w:hanging="992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pl-PL"/>
        </w:rPr>
        <w:t>Moduł A</w:t>
      </w:r>
    </w:p>
    <w:p w:rsidR="007A1FE1" w:rsidRPr="007A1FE1" w:rsidRDefault="007A1FE1" w:rsidP="007A1FE1">
      <w:pPr>
        <w:keepNext/>
        <w:widowControl w:val="0"/>
        <w:suppressAutoHyphens/>
        <w:overflowPunct w:val="0"/>
        <w:autoSpaceDE w:val="0"/>
        <w:autoSpaceDN w:val="0"/>
        <w:spacing w:before="240" w:after="0" w:line="360" w:lineRule="auto"/>
        <w:ind w:left="992" w:hanging="992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2.1. Informacja o obszarze i przedmiotach ochrony</w:t>
      </w:r>
    </w:p>
    <w:tbl>
      <w:tblPr>
        <w:tblW w:w="15247" w:type="dxa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693"/>
        <w:gridCol w:w="3544"/>
        <w:gridCol w:w="2126"/>
        <w:gridCol w:w="2268"/>
        <w:gridCol w:w="4111"/>
      </w:tblGrid>
      <w:tr w:rsidR="007A1FE1" w:rsidRPr="007A1FE1" w:rsidTr="007B64A6">
        <w:tc>
          <w:tcPr>
            <w:tcW w:w="15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 tej części, oprócz zestawienia istniejących i dostępnych materiałów, należy krótko ocenić stopień ich wystarczalności i kompletności z punktu widzenia celu opracowania Planu</w:t>
            </w:r>
          </w:p>
        </w:tc>
      </w:tr>
      <w:tr w:rsidR="007A1FE1" w:rsidRPr="007A1FE1" w:rsidTr="007B64A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Typ informacji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Dane referencyjne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ind w:left="132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Zakres informacji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ind w:left="132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Wartość informacji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ind w:left="132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Źródło dostępu do danych</w:t>
            </w:r>
          </w:p>
        </w:tc>
      </w:tr>
      <w:tr w:rsidR="007A1FE1" w:rsidRPr="007A1FE1" w:rsidTr="007B64A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Materiały publikowane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Należy podać tytuł publikacji, rok, autora, wydawcę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Pliki PDF, JPG, </w:t>
            </w:r>
            <w:proofErr w:type="spellStart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tiff</w:t>
            </w:r>
            <w:proofErr w:type="spellEnd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, Word, </w:t>
            </w:r>
            <w:proofErr w:type="spellStart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shp</w:t>
            </w:r>
            <w:proofErr w:type="spellEnd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png</w:t>
            </w:r>
            <w:proofErr w:type="spellEnd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, itp. obejmujące całość lub istotne wyciągi z punktu widzenia celów ochrony obszaru oraz linki do stron internetowych</w:t>
            </w:r>
          </w:p>
        </w:tc>
      </w:tr>
      <w:tr w:rsidR="007A1FE1" w:rsidRPr="007A1FE1" w:rsidTr="007B64A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Materiały niepublikowane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Należy podać tytuł opracowania, rok, autora/właściciela informacji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Plany/programy/strategie/projekty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Należy podać tytuł, autora, instytucję, która opracowała dokument, datę wykonania i okres obowiązywania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Raporty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Prace wykonane przez ekspertów w trakcie prac na Planem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Opinie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Opinie ekspertów sformułowane w trakcie prac </w:t>
            </w: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>nad Planem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Waloryzacja przyrodnicza (województwa, gminy)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Ekspertyzy przyrodnicze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widowControl w:val="0"/>
              <w:suppressAutoHyphens/>
              <w:overflowPunct w:val="0"/>
              <w:autoSpaceDE w:val="0"/>
              <w:autoSpaceDN w:val="0"/>
              <w:snapToGri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DejaVu Sans" w:hAnsi="Arial" w:cs="Arial"/>
          <w:i/>
          <w:i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ejaVu Sans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DejaVu Sans" w:hAnsi="Arial" w:cs="Arial"/>
          <w:i/>
          <w:iCs/>
          <w:kern w:val="3"/>
          <w:sz w:val="24"/>
          <w:szCs w:val="24"/>
          <w:lang w:eastAsia="pl-PL"/>
        </w:rPr>
        <w:t xml:space="preserve">Należy wymienić wszystkie źródła informacji wykorzystane w procesie opracowywania PZO. Podać należy pełną literaturę opublikowaną, dane   nieopublikowane oraz informacje ustne. 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GB"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2.2. Ogólna charakterystyka obszaru</w:t>
      </w: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7A1FE1" w:rsidRPr="007A1FE1" w:rsidTr="007B64A6"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 tej części należy umieścić syntetyczną informację dotyczącą: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- usytuowania obszaru w odniesieniu do jednostek powiązanych z regionalizacją kraju, najlepiej regionalizacji fizyczno-geograficzna wg Kondrackiego (1994),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- usytuowania obszaru w stosunku do regionalizacji geobotanicznych (zalecana regionalizacja wg J. M. Matuszkiewicza z roku 1993),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- geologii i gleb,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- hydrologii,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- struktury krajobrazu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- korytarzy ekologicznych,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- istniejących form ochrony przyrody, w tym sąsiadujących obszarów Natura 2000,jeśli jest to istotne dla obszaru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- i innych zagadnień, których wybór zależy od specyfiki obszaru i ich związku z przedmiotami ochrony. Ta część ma wyjaśnić uwarunkowania środowiskowe i krajobrazowe, które wpływają albo zakładamy, że mogą wpływać na realizację naszych celów, powinna więc zawierać element ogólnej oceny ich stanu.</w:t>
            </w:r>
          </w:p>
        </w:tc>
      </w:tr>
    </w:tbl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keepNext/>
        <w:widowControl w:val="0"/>
        <w:suppressAutoHyphens/>
        <w:overflowPunct w:val="0"/>
        <w:autoSpaceDE w:val="0"/>
        <w:autoSpaceDN w:val="0"/>
        <w:spacing w:before="240" w:after="0" w:line="360" w:lineRule="auto"/>
        <w:ind w:left="992" w:hanging="992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lastRenderedPageBreak/>
        <w:t xml:space="preserve">2.3. Struktura własności i użytkowania gruntów </w:t>
      </w: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(Dane użytkowania i pokrycia terenu z programu CORINE Land </w:t>
      </w:r>
      <w:proofErr w:type="spellStart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Cover</w:t>
      </w:r>
      <w:proofErr w:type="spellEnd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 2006, bądź jeśli jest to możliwe dane dokładniejsze np. </w:t>
      </w:r>
      <w:proofErr w:type="spellStart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PODGiK</w:t>
      </w:r>
      <w:proofErr w:type="spellEnd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).</w:t>
      </w:r>
    </w:p>
    <w:tbl>
      <w:tblPr>
        <w:tblW w:w="14087" w:type="dxa"/>
        <w:tblInd w:w="-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432"/>
        <w:gridCol w:w="3544"/>
        <w:gridCol w:w="4111"/>
      </w:tblGrid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Typy użytków gruntowych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n-GB"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Typ własności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Powierzchnia użytków w ha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% udział powierzchni w obszarze</w:t>
            </w:r>
          </w:p>
        </w:tc>
      </w:tr>
      <w:tr w:rsidR="007A1FE1" w:rsidRPr="007A1FE1" w:rsidTr="007B64A6">
        <w:trPr>
          <w:cantSplit/>
          <w:trHeight w:val="165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Lasy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n-GB"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Skarb Państwa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285"/>
        </w:trPr>
        <w:tc>
          <w:tcPr>
            <w:tcW w:w="3000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n-GB"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Własność komunalna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210"/>
        </w:trPr>
        <w:tc>
          <w:tcPr>
            <w:tcW w:w="3000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n-GB"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Własność prywatna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210"/>
        </w:trPr>
        <w:tc>
          <w:tcPr>
            <w:tcW w:w="300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Grunty orne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Łąki trwałe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Pastwiska trwałe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n-GB"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Sady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Grunty pod stawami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n-GB"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Nieużytki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n-GB"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Wody stojące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Wody płynące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Grunty zabudowane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keepNext/>
        <w:widowControl w:val="0"/>
        <w:suppressAutoHyphens/>
        <w:overflowPunct w:val="0"/>
        <w:autoSpaceDE w:val="0"/>
        <w:autoSpaceDN w:val="0"/>
        <w:spacing w:before="240" w:after="0" w:line="240" w:lineRule="auto"/>
        <w:ind w:left="992" w:hanging="992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UWAGA: Dane te należy także przekazać w warstwie informacyjnej systemów informacji przestrzennej GIS w nieprzetworzonej formie otrzymanej ze źródła referencyjnego (np. </w:t>
      </w:r>
      <w:proofErr w:type="spellStart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PODGiK</w:t>
      </w:r>
      <w:proofErr w:type="spellEnd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).  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2.4. Zagospodarowanie terenu i działalność człowieka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Tabela wymaga uszczegółowienia w odniesieniu do przedmiotów ochrony, np. kiedy ochroną objęte są siedliska nieleśne – łąki i murawy - należy doprecyzować informację biorąc pod uwagę strukturę pakietów programu rolnośrodowiskowego.</w:t>
      </w:r>
    </w:p>
    <w:tbl>
      <w:tblPr>
        <w:tblW w:w="1401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649"/>
        <w:gridCol w:w="3969"/>
        <w:gridCol w:w="4394"/>
      </w:tblGrid>
      <w:tr w:rsidR="007A1FE1" w:rsidRPr="007A1FE1" w:rsidTr="007B64A6">
        <w:trPr>
          <w:cantSplit/>
          <w:trHeight w:val="827"/>
        </w:trPr>
        <w:tc>
          <w:tcPr>
            <w:tcW w:w="3000" w:type="dxa"/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  <w:lastRenderedPageBreak/>
              <w:t xml:space="preserve">Typy użytków 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49" w:type="dxa"/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  <w:t>Typ własności</w:t>
            </w:r>
          </w:p>
        </w:tc>
        <w:tc>
          <w:tcPr>
            <w:tcW w:w="3969" w:type="dxa"/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  <w:t>Powierzchnia objęta dopłatami UE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  <w:t>w ha</w:t>
            </w:r>
          </w:p>
        </w:tc>
        <w:tc>
          <w:tcPr>
            <w:tcW w:w="4394" w:type="dxa"/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  <w:t xml:space="preserve">Rodzaj dopłaty, 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  <w:t>działania/priorytetu/programu,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7A1FE1" w:rsidRPr="007A1FE1" w:rsidTr="007B64A6">
        <w:trPr>
          <w:cantSplit/>
          <w:trHeight w:val="165"/>
        </w:trPr>
        <w:tc>
          <w:tcPr>
            <w:tcW w:w="3000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>Lasy</w:t>
            </w:r>
          </w:p>
        </w:tc>
        <w:tc>
          <w:tcPr>
            <w:tcW w:w="264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>Lasy Państwowe</w:t>
            </w:r>
          </w:p>
        </w:tc>
        <w:tc>
          <w:tcPr>
            <w:tcW w:w="396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>wg jednostek wdrażających</w:t>
            </w:r>
          </w:p>
        </w:tc>
        <w:tc>
          <w:tcPr>
            <w:tcW w:w="4394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>wg jednostek wdrażających</w:t>
            </w:r>
          </w:p>
        </w:tc>
      </w:tr>
      <w:tr w:rsidR="007A1FE1" w:rsidRPr="007A1FE1" w:rsidTr="007B64A6">
        <w:trPr>
          <w:cantSplit/>
          <w:trHeight w:val="285"/>
        </w:trPr>
        <w:tc>
          <w:tcPr>
            <w:tcW w:w="3000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4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>Lasy komunalne</w:t>
            </w:r>
          </w:p>
        </w:tc>
        <w:tc>
          <w:tcPr>
            <w:tcW w:w="396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210"/>
        </w:trPr>
        <w:tc>
          <w:tcPr>
            <w:tcW w:w="3000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4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>Lasy prywatne</w:t>
            </w:r>
          </w:p>
        </w:tc>
        <w:tc>
          <w:tcPr>
            <w:tcW w:w="396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210"/>
        </w:trPr>
        <w:tc>
          <w:tcPr>
            <w:tcW w:w="3000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4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96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Sady </w:t>
            </w:r>
          </w:p>
        </w:tc>
        <w:tc>
          <w:tcPr>
            <w:tcW w:w="264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40"/>
        </w:trPr>
        <w:tc>
          <w:tcPr>
            <w:tcW w:w="3000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Trwałe użytki zielone </w:t>
            </w:r>
          </w:p>
        </w:tc>
        <w:tc>
          <w:tcPr>
            <w:tcW w:w="264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386"/>
        </w:trPr>
        <w:tc>
          <w:tcPr>
            <w:tcW w:w="3000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>Wody</w:t>
            </w:r>
          </w:p>
        </w:tc>
        <w:tc>
          <w:tcPr>
            <w:tcW w:w="264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32"/>
        </w:trPr>
        <w:tc>
          <w:tcPr>
            <w:tcW w:w="3000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>Tereny zadrzewione lub zakrzewione</w:t>
            </w:r>
          </w:p>
        </w:tc>
        <w:tc>
          <w:tcPr>
            <w:tcW w:w="264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470"/>
        </w:trPr>
        <w:tc>
          <w:tcPr>
            <w:tcW w:w="3000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DejaVu Sans" w:hAnsi="Arial" w:cs="Arial"/>
                <w:i/>
                <w:iCs/>
                <w:kern w:val="3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264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2.5. Istniejące i projektowane plany/programy/projekty dotyczące zagospodarowania przestrzennego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W tej części należy podać informację o przyjętych, wdrażanych i projektowanych planach/programach/projektach, które  mogą mieć wpływ na przedmioty ochrony.</w:t>
      </w: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 </w:t>
      </w: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Przez „Tytuł opracowania” należy rozumieć pełną nazwę, nr aktu prawnego, organ ustanawiający/wydający, a w przypadku aktów publikowanych</w:t>
      </w:r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,</w:t>
      </w: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 także miejsce publikacji, nr i poz..</w:t>
      </w:r>
    </w:p>
    <w:tbl>
      <w:tblPr>
        <w:tblW w:w="15183" w:type="dxa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2993"/>
        <w:gridCol w:w="3947"/>
        <w:gridCol w:w="2858"/>
        <w:gridCol w:w="2199"/>
        <w:gridCol w:w="2701"/>
      </w:tblGrid>
      <w:tr w:rsidR="007A1FE1" w:rsidRPr="007A1FE1" w:rsidTr="007B64A6">
        <w:trPr>
          <w:trHeight w:val="11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n-GB"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Tytuł opracowania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Instytucja odpowiedzialna za przygotowanie planu/programu/wdrażanie projektu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Ustalenia planu/programu/projektu mogące mieć wpływ na przedmioty ochrony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Przedmioty ochrony objęte wpływem opracowania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Ustalenia dot. działań minimalizujących lub kompensujących</w:t>
            </w:r>
          </w:p>
        </w:tc>
      </w:tr>
      <w:tr w:rsidR="007A1FE1" w:rsidRPr="007A1FE1" w:rsidTr="007B64A6">
        <w:trPr>
          <w:trHeight w:val="14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Miejscowy plan zagospodarowania przestrzennego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Podać instytucje oraz wskazać czy została przeprowadzona strategiczna ocena oddziaływania na środowisko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Jeżeli przeprowadzona została strategiczna ocena to należy opisać działania minimalizujące lub  </w:t>
            </w: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>kompensujące</w:t>
            </w:r>
          </w:p>
        </w:tc>
      </w:tr>
      <w:tr w:rsidR="007A1FE1" w:rsidRPr="007A1FE1" w:rsidTr="007B64A6">
        <w:trPr>
          <w:trHeight w:val="2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Strategia rozwoju gminy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trHeight w:val="8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Studium uwarunkowań i kierunków zagospodarowania przestrzennego gminy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trHeight w:val="2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Plan urządzenia lasu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trHeight w:val="8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Projekt inwestycji np. budowy farmy wiatrowej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PDF decyzji środowiskowych (w załączniku)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trHeight w:val="2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Plan urządzeniowo-rolny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trHeight w:val="2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keepNext/>
        <w:widowControl w:val="0"/>
        <w:suppressAutoHyphens/>
        <w:overflowPunct w:val="0"/>
        <w:autoSpaceDE w:val="0"/>
        <w:autoSpaceDN w:val="0"/>
        <w:spacing w:before="240" w:after="0" w:line="240" w:lineRule="auto"/>
        <w:ind w:left="992" w:hanging="992"/>
        <w:textAlignment w:val="baseline"/>
        <w:rPr>
          <w:rFonts w:ascii="Arial" w:eastAsia="Times New Roman" w:hAnsi="Arial" w:cs="Arial"/>
          <w:i/>
          <w:iCs/>
          <w:color w:val="FF0000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UWAGA: Dane te należy także przekazać w rastrowej warstwie informacyjnej systemów informacji przestrzennej GIS zgodnie </w:t>
      </w:r>
      <w:r w:rsidRPr="007A1FE1">
        <w:rPr>
          <w:rFonts w:ascii="Arial" w:eastAsia="Times New Roman" w:hAnsi="Arial" w:cs="Arial"/>
          <w:i/>
          <w:iCs/>
          <w:color w:val="FF0000"/>
          <w:kern w:val="3"/>
          <w:sz w:val="24"/>
          <w:szCs w:val="24"/>
          <w:lang w:eastAsia="pl-PL"/>
        </w:rPr>
        <w:t xml:space="preserve">z Opisem Przedmiotu Zamówienia zawartym w SIWZ </w:t>
      </w:r>
    </w:p>
    <w:p w:rsidR="007A1FE1" w:rsidRPr="007A1FE1" w:rsidRDefault="007A1FE1" w:rsidP="007A1FE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Arial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DejaVu Sans" w:hAnsi="Arial" w:cs="Arial"/>
          <w:b/>
          <w:bCs/>
          <w:kern w:val="3"/>
          <w:sz w:val="24"/>
          <w:szCs w:val="24"/>
          <w:lang w:eastAsia="pl-PL"/>
        </w:rPr>
        <w:t>2.6</w:t>
      </w:r>
      <w:r w:rsidRPr="007A1FE1">
        <w:rPr>
          <w:rFonts w:ascii="Arial" w:eastAsia="DejaVu Sans" w:hAnsi="Arial" w:cs="Arial"/>
          <w:kern w:val="3"/>
          <w:sz w:val="24"/>
          <w:szCs w:val="24"/>
          <w:lang w:eastAsia="pl-PL"/>
        </w:rPr>
        <w:t xml:space="preserve">. </w:t>
      </w:r>
      <w:r w:rsidRPr="007A1FE1">
        <w:rPr>
          <w:rFonts w:ascii="Arial" w:eastAsia="DejaVu Sans" w:hAnsi="Arial" w:cs="Arial"/>
          <w:b/>
          <w:bCs/>
          <w:kern w:val="3"/>
          <w:sz w:val="24"/>
          <w:szCs w:val="24"/>
          <w:lang w:eastAsia="pl-PL"/>
        </w:rPr>
        <w:t>Informacja o</w:t>
      </w:r>
      <w:r w:rsidRPr="007A1FE1">
        <w:rPr>
          <w:rFonts w:ascii="Arial" w:eastAsia="DejaVu Sans" w:hAnsi="Arial" w:cs="Arial"/>
          <w:kern w:val="3"/>
          <w:sz w:val="24"/>
          <w:szCs w:val="24"/>
          <w:lang w:eastAsia="pl-PL"/>
        </w:rPr>
        <w:t xml:space="preserve"> </w:t>
      </w:r>
      <w:r w:rsidRPr="007A1FE1">
        <w:rPr>
          <w:rFonts w:ascii="Arial" w:eastAsia="DejaVu Sans" w:hAnsi="Arial" w:cs="Arial"/>
          <w:b/>
          <w:bCs/>
          <w:kern w:val="3"/>
          <w:sz w:val="24"/>
          <w:szCs w:val="24"/>
          <w:lang w:eastAsia="pl-PL"/>
        </w:rPr>
        <w:t>przedmiotach ochrony objętych Planem wraz z zakresem prac terenowych – dane zweryfikowane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 </w:t>
      </w:r>
    </w:p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843"/>
        <w:gridCol w:w="1701"/>
        <w:gridCol w:w="1417"/>
        <w:gridCol w:w="2835"/>
        <w:gridCol w:w="1559"/>
        <w:gridCol w:w="3119"/>
      </w:tblGrid>
      <w:tr w:rsidR="007A1FE1" w:rsidRPr="007A1FE1" w:rsidTr="007B64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Przedmiot ochrony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Ocena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ogólna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n-GB"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Powierzchnia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Liczba stanowisk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Rozmieszczenie w obszarze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Stopień rozpoznania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Zakres  prac terenowych uzupełniających/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Uzasadnienie do wyłączenia z prac terenowych</w:t>
            </w:r>
          </w:p>
        </w:tc>
      </w:tr>
      <w:tr w:rsidR="007A1FE1" w:rsidRPr="007A1FE1" w:rsidTr="007B64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Siedliska przyrodnicze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A, B, C,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zweryfikowane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Najlepiej załączony druk mapy z poligonami i ewidencją gruntów Poligony siedlisk, gatunków lub siedlisk </w:t>
            </w: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>gatunków potwierdzone lub potencjalne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Ogółem zakres, liczba punków pomiarowych, terminy wykonania prac, w tym: uzupełnienie wiedzy o rozmieszczeniu, ocena </w:t>
            </w: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>stanu ochrony, zagrożenia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Wyniki prac terenowych w pkt.2.1</w:t>
            </w:r>
          </w:p>
        </w:tc>
      </w:tr>
      <w:tr w:rsidR="007A1FE1" w:rsidRPr="007A1FE1" w:rsidTr="007B64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Kod i nazwa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Gatunki roślin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Gatunki zwierząt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UWAGA: Dane te należy także przekazać w wektorowej warstwie informacyjnej systemów informacji przestrzennej GIS </w:t>
      </w:r>
      <w:r w:rsidRPr="007A1FE1">
        <w:rPr>
          <w:rFonts w:ascii="Arial" w:eastAsia="Times New Roman" w:hAnsi="Arial" w:cs="Arial"/>
          <w:i/>
          <w:iCs/>
          <w:color w:val="FF0000"/>
          <w:kern w:val="3"/>
          <w:sz w:val="24"/>
          <w:szCs w:val="24"/>
          <w:lang w:eastAsia="pl-PL"/>
        </w:rPr>
        <w:t>zgodnie z Opisem Przedmiotu Zamówienia zawartym w SIWZ</w:t>
      </w: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. W części opisowej(2.6.1.; 2.6.2. ; 2.6.3.) należy dokonać analizy uzyskanych wyników.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keepNext/>
        <w:suppressAutoHyphens/>
        <w:autoSpaceDN w:val="0"/>
        <w:spacing w:before="240" w:after="6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2.6.1. Typy siedlisk przyrodniczych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7A1FE1" w:rsidRPr="007A1FE1" w:rsidTr="007B64A6">
        <w:trPr>
          <w:trHeight w:val="1574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W tej części opis poszczególnych typów siedlisk objętych Planem wg schematu – nazwa typu siedliska wraz z kodem, krótka charakterystyka </w:t>
            </w:r>
          </w:p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(w jak największym stopniu oparta na danych dotyczących opracowywanego obszaru), ogólny stan zachowania siedliska w sieci Natura 2000 na podstawie wyników raportowania i monitoringu – dane GIOŚ, ranga w obszarze, stan zachowania w obszarze, zagrożenia. Umieszczenie zdjęć poszczególnych siedlisk jest wskazane</w:t>
            </w:r>
            <w:r w:rsidRPr="007A1FE1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 w:val="24"/>
                <w:szCs w:val="24"/>
                <w:lang w:eastAsia="pl-PL"/>
              </w:rPr>
              <w:t>.</w:t>
            </w:r>
          </w:p>
        </w:tc>
      </w:tr>
    </w:tbl>
    <w:p w:rsidR="007A1FE1" w:rsidRPr="007A1FE1" w:rsidRDefault="007A1FE1" w:rsidP="007A1FE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2.6.2.  Gatunki roślin i ich siedliska występujące na terenie obszaru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7A1FE1" w:rsidRPr="007A1FE1" w:rsidTr="007B64A6">
        <w:trPr>
          <w:trHeight w:val="1282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keepNext/>
              <w:suppressAutoHyphens/>
              <w:autoSpaceDN w:val="0"/>
              <w:snapToGrid w:val="0"/>
              <w:spacing w:before="240" w:after="6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kern w:val="3"/>
                <w:sz w:val="28"/>
                <w:szCs w:val="28"/>
                <w:lang w:val="en-GB"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 tej części opis poszczególnych gatunków roślin objętych planem wg schematu – nazwa gatunku wraz z kodem, krótka charakterystyka, ogólny stan zachowania gatunku w sieci Natura 2000 na podstawie wyników raportowania i monitoringu – dane GIOŚ, stan zachowania stanowisk w obszarze, zagrożenia. Umieszczenie zdjęć poszczególnych gatunków jest wskazane.</w:t>
            </w:r>
          </w:p>
        </w:tc>
      </w:tr>
    </w:tbl>
    <w:p w:rsidR="007A1FE1" w:rsidRPr="007A1FE1" w:rsidRDefault="007A1FE1" w:rsidP="007A1FE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lastRenderedPageBreak/>
        <w:t>2.6.3. Gatunki zwierząt i ich siedliska występujące na terenie obszaru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tbl>
      <w:tblPr>
        <w:tblW w:w="141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4"/>
      </w:tblGrid>
      <w:tr w:rsidR="007A1FE1" w:rsidRPr="007A1FE1" w:rsidTr="007B64A6">
        <w:trPr>
          <w:trHeight w:val="1304"/>
        </w:trPr>
        <w:tc>
          <w:tcPr>
            <w:tcW w:w="1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keepNext/>
              <w:suppressAutoHyphens/>
              <w:autoSpaceDN w:val="0"/>
              <w:snapToGrid w:val="0"/>
              <w:spacing w:before="240" w:after="6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kern w:val="3"/>
                <w:sz w:val="28"/>
                <w:szCs w:val="28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 tej części opis poszczególnych gatunków zwierząt / ptaków objętych planem  wg schematu – nazwa gatunku  wraz z kodem, krótka  charakterystyka, ogólny stan zachowania siedliska w sieci Natura 2000 na podstawie wyników raportowania i monitoringu – dane GIOŚ, stan zachowania stanowisk i siedlisk gatunku w obszarze, zagrożenia. Umieszczenie zdjęć poszczególnych gatunków jest wskazane</w:t>
            </w:r>
          </w:p>
        </w:tc>
      </w:tr>
    </w:tbl>
    <w:p w:rsidR="007A1FE1" w:rsidRPr="007A1FE1" w:rsidRDefault="007A1FE1" w:rsidP="007A1FE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pl-PL"/>
        </w:rPr>
        <w:t>Moduł B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3. Stan ochrony przedmiotów ochrony objętych Planem</w:t>
      </w:r>
    </w:p>
    <w:p w:rsidR="007A1FE1" w:rsidRPr="007A1FE1" w:rsidRDefault="007A1FE1" w:rsidP="007A1FE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Ocenę stanu ochrony poszczególnych przedmiotów obszaru należy opracować wg poniższego zestawienia. Stan ochrony zasobów gatunków/siedlisk występujących w obszarze powinien być wyrażony kryteriami i wskaźnikami przyjętymi dla danego gatunku/typu siedliska (Monitoring przyrodniczy GIOŚ).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"/>
        <w:gridCol w:w="832"/>
        <w:gridCol w:w="1134"/>
        <w:gridCol w:w="1418"/>
        <w:gridCol w:w="992"/>
        <w:gridCol w:w="1843"/>
        <w:gridCol w:w="2409"/>
        <w:gridCol w:w="1843"/>
        <w:gridCol w:w="1984"/>
        <w:gridCol w:w="992"/>
      </w:tblGrid>
      <w:tr w:rsidR="007A1FE1" w:rsidRPr="007A1FE1" w:rsidTr="007B64A6">
        <w:tc>
          <w:tcPr>
            <w:tcW w:w="15984" w:type="dxa"/>
            <w:gridSpan w:val="12"/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  <w:t>Przedmioty ochrony objęte Planem</w:t>
            </w:r>
          </w:p>
        </w:tc>
      </w:tr>
      <w:tr w:rsidR="007A1FE1" w:rsidRPr="007A1FE1" w:rsidTr="007B64A6">
        <w:tc>
          <w:tcPr>
            <w:tcW w:w="534" w:type="dxa"/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003" w:type="dxa"/>
            <w:gridSpan w:val="2"/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Siedliska przyrodnicze</w:t>
            </w:r>
          </w:p>
        </w:tc>
        <w:tc>
          <w:tcPr>
            <w:tcW w:w="832" w:type="dxa"/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Kod Natura</w:t>
            </w:r>
          </w:p>
        </w:tc>
        <w:tc>
          <w:tcPr>
            <w:tcW w:w="1134" w:type="dxa"/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Stanowisko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Parametr stanu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1843" w:type="dxa"/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 xml:space="preserve">Ocena stanu ochrony na podstawie dostępnych danych </w:t>
            </w:r>
            <w:r w:rsidRPr="007A1FE1">
              <w:rPr>
                <w:rFonts w:ascii="Arial" w:eastAsia="DejaVu Sans" w:hAnsi="Arial" w:cs="Arial"/>
                <w:i/>
                <w:iCs/>
                <w:kern w:val="3"/>
                <w:sz w:val="18"/>
                <w:szCs w:val="18"/>
                <w:lang w:eastAsia="pl-PL"/>
              </w:rPr>
              <w:t>wg skali FV, UI, U2, XX</w:t>
            </w:r>
          </w:p>
        </w:tc>
        <w:tc>
          <w:tcPr>
            <w:tcW w:w="2409" w:type="dxa"/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 xml:space="preserve">Ocena stanu  ochrony po weryfikacji </w:t>
            </w:r>
            <w:r w:rsidRPr="007A1FE1">
              <w:rPr>
                <w:rFonts w:ascii="Arial" w:eastAsia="DejaVu Sans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wg skali FV, UI, U2, XX</w:t>
            </w:r>
          </w:p>
        </w:tc>
        <w:tc>
          <w:tcPr>
            <w:tcW w:w="1843" w:type="dxa"/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 xml:space="preserve">Ocena stanu ochrony stanowiska </w:t>
            </w:r>
            <w:r w:rsidRPr="007A1FE1">
              <w:rPr>
                <w:rFonts w:ascii="Arial" w:eastAsia="DejaVu Sans" w:hAnsi="Arial" w:cs="Arial"/>
                <w:i/>
                <w:iCs/>
                <w:kern w:val="3"/>
                <w:sz w:val="18"/>
                <w:szCs w:val="18"/>
                <w:lang w:eastAsia="pl-PL"/>
              </w:rPr>
              <w:t>wg skali FV,U1, U2, XX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Ogólna ocena stanu ochrony siedliska/gatunku</w:t>
            </w:r>
            <w:r w:rsidRPr="007A1FE1">
              <w:rPr>
                <w:rFonts w:ascii="Arial" w:eastAsia="DejaVu Sans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wg skali FV, UI, U2, XX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Uwagi</w:t>
            </w: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Siedlisko X</w:t>
            </w:r>
          </w:p>
        </w:tc>
        <w:tc>
          <w:tcPr>
            <w:tcW w:w="832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A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Powierzchnia siedliska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Struktura i funkcje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Perspektywy ochrony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Siedlisko X</w:t>
            </w:r>
          </w:p>
        </w:tc>
        <w:tc>
          <w:tcPr>
            <w:tcW w:w="832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B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Powierzchnia siedliska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Struktura i funkcje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 xml:space="preserve">Perspektywy </w:t>
            </w: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lastRenderedPageBreak/>
              <w:t>ochrony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trHeight w:val="155"/>
        </w:trPr>
        <w:tc>
          <w:tcPr>
            <w:tcW w:w="534" w:type="dxa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  <w:t>Gatunki</w:t>
            </w:r>
          </w:p>
        </w:tc>
        <w:tc>
          <w:tcPr>
            <w:tcW w:w="851" w:type="dxa"/>
            <w:gridSpan w:val="2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CCFFFF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Gatunek A</w:t>
            </w:r>
          </w:p>
        </w:tc>
        <w:tc>
          <w:tcPr>
            <w:tcW w:w="832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A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Stan populacji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 xml:space="preserve">Stan siedliska 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 xml:space="preserve">Perspektywy ochrony/ zachowania 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15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Gatunek A</w:t>
            </w:r>
          </w:p>
        </w:tc>
        <w:tc>
          <w:tcPr>
            <w:tcW w:w="832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B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>Stan populacji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 xml:space="preserve">Stan siedliska 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75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230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  <w:r w:rsidRPr="007A1FE1"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  <w:t xml:space="preserve">Perspektywy ochrony/zachowania </w:t>
            </w: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230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7A1FE1" w:rsidRPr="007A1FE1" w:rsidTr="007B64A6">
        <w:trPr>
          <w:cantSplit/>
          <w:trHeight w:val="230"/>
        </w:trPr>
        <w:tc>
          <w:tcPr>
            <w:tcW w:w="5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003" w:type="dxa"/>
            <w:gridSpan w:val="2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83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</w:tbl>
    <w:p w:rsidR="007A1FE1" w:rsidRPr="007A1FE1" w:rsidRDefault="007A1FE1" w:rsidP="007A1FE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Arial"/>
          <w:kern w:val="3"/>
          <w:sz w:val="18"/>
          <w:szCs w:val="18"/>
          <w:lang w:eastAsia="pl-PL"/>
        </w:rPr>
      </w:pPr>
    </w:p>
    <w:p w:rsidR="007A1FE1" w:rsidRPr="007A1FE1" w:rsidRDefault="007A1FE1" w:rsidP="007A1FE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W części opisowej należy uzasadnić wybór stanowisk w wizji terenowej oraz dokonać analizy uzyskanych wyników.</w:t>
      </w:r>
    </w:p>
    <w:p w:rsidR="007A1FE1" w:rsidRPr="007A1FE1" w:rsidRDefault="007A1FE1" w:rsidP="007A1FE1">
      <w:pPr>
        <w:suppressAutoHyphens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UWAGA: Dane te należy także przekazać w wektorowej warstwie informacyjnej systemów informacji przestrzennej GIS zgodnie </w:t>
      </w:r>
      <w:r w:rsidRPr="007A1FE1">
        <w:rPr>
          <w:rFonts w:ascii="Arial" w:eastAsia="Times New Roman" w:hAnsi="Arial" w:cs="Arial"/>
          <w:i/>
          <w:iCs/>
          <w:color w:val="FF0000"/>
          <w:kern w:val="3"/>
          <w:sz w:val="24"/>
          <w:szCs w:val="24"/>
          <w:lang w:eastAsia="pl-PL"/>
        </w:rPr>
        <w:t>z Opisem Przedmiotu Zamówienia zawartym w SIWZ</w:t>
      </w:r>
    </w:p>
    <w:p w:rsidR="007A1FE1" w:rsidRPr="007A1FE1" w:rsidRDefault="007A1FE1" w:rsidP="007A1FE1">
      <w:pPr>
        <w:suppressAutoHyphens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jc w:val="both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4. </w:t>
      </w:r>
      <w:r w:rsidRPr="007A1FE1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pl-PL"/>
        </w:rPr>
        <w:t>Analiza  zagrożeń</w:t>
      </w:r>
    </w:p>
    <w:p w:rsidR="007A1FE1" w:rsidRPr="007A1FE1" w:rsidRDefault="007A1FE1" w:rsidP="007A1FE1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W tej części należy opisać zidentyfikowane główne zagrożenia istniejące i potencjalne w odniesieniu do przedmiotów ochrony. Wskazane jest opracowanie schematu pokazującego związki </w:t>
      </w:r>
      <w:proofErr w:type="spellStart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przyczynowo-skutkowe</w:t>
      </w:r>
      <w:proofErr w:type="spellEnd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 pomiędzy przedmiotami ochrony a zagrożeniami. Przy opracowywaniu listy zagrożeń należy posłużyć się kodami zagrożeń z SDF.</w:t>
      </w: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tbl>
      <w:tblPr>
        <w:tblW w:w="1411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292"/>
        <w:gridCol w:w="2268"/>
        <w:gridCol w:w="2977"/>
        <w:gridCol w:w="4111"/>
        <w:gridCol w:w="2835"/>
      </w:tblGrid>
      <w:tr w:rsidR="007A1FE1" w:rsidRPr="007A1FE1" w:rsidTr="007B64A6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Przedmiot ochrony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Numer stanowiska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Zagrożenia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Opis zagrożenia</w:t>
            </w:r>
          </w:p>
        </w:tc>
      </w:tr>
      <w:tr w:rsidR="007A1FE1" w:rsidRPr="007A1FE1" w:rsidTr="007B64A6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Istniejące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Potencjalne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Kod i nazwa przedmiotu </w:t>
            </w: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>ochrony,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 xml:space="preserve">Unikalny(e) numer(y) (ID) poligonu(ów), linii, </w:t>
            </w: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>punktu (ów) zawarty w wektorowej warstwie informacyjnej GIS umożliwiające identyfikację w przestrzeni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 xml:space="preserve">Zagrożenia dla utrzymania lub osiągnięcia właściwego </w:t>
            </w: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>stanu ochrony przedmiotów ochrony.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 xml:space="preserve">Zagrożenia, które mogą ujawnić się z chwilą realizacji planów/programów, pojawienia się </w:t>
            </w: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>negatywnych trendów w rozwoju społecznym i gospodarczym.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keepNext/>
        <w:widowControl w:val="0"/>
        <w:suppressAutoHyphens/>
        <w:overflowPunct w:val="0"/>
        <w:autoSpaceDE w:val="0"/>
        <w:autoSpaceDN w:val="0"/>
        <w:snapToGrid w:val="0"/>
        <w:spacing w:before="240"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UWAGA: Dane te przekazać także w wektorowej warstwie informacyjnej systemów informacji przestrzennej GIS zgodnie z </w:t>
      </w:r>
      <w:r w:rsidRPr="007A1FE1">
        <w:rPr>
          <w:rFonts w:ascii="Arial" w:eastAsia="Times New Roman" w:hAnsi="Arial" w:cs="Arial"/>
          <w:i/>
          <w:iCs/>
          <w:color w:val="FF0000"/>
          <w:kern w:val="3"/>
          <w:sz w:val="24"/>
          <w:szCs w:val="24"/>
          <w:lang w:eastAsia="pl-PL"/>
        </w:rPr>
        <w:t>Opisem Przedmiotu Zamówienia zawartym w SIWZ</w:t>
      </w:r>
      <w:r w:rsidRPr="007A1FE1">
        <w:rPr>
          <w:rFonts w:ascii="Arial" w:eastAsia="Times New Roman" w:hAnsi="Arial" w:cs="Arial"/>
          <w:color w:val="FF0000"/>
          <w:kern w:val="3"/>
          <w:sz w:val="24"/>
          <w:szCs w:val="24"/>
          <w:lang w:eastAsia="pl-PL"/>
        </w:rPr>
        <w:t xml:space="preserve"> </w:t>
      </w:r>
    </w:p>
    <w:p w:rsidR="007A1FE1" w:rsidRPr="007A1FE1" w:rsidRDefault="007A1FE1" w:rsidP="007A1FE1">
      <w:pPr>
        <w:keepNext/>
        <w:widowControl w:val="0"/>
        <w:suppressAutoHyphens/>
        <w:overflowPunct w:val="0"/>
        <w:autoSpaceDE w:val="0"/>
        <w:autoSpaceDN w:val="0"/>
        <w:snapToGrid w:val="0"/>
        <w:spacing w:before="240"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W części opisowej należy opisać i uzasadnić wskazane zagrożenia.</w:t>
      </w: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en-GB"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5. </w:t>
      </w:r>
      <w:r w:rsidRPr="007A1FE1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pl-PL"/>
        </w:rPr>
        <w:t>Cele działań ochronnych</w:t>
      </w: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tbl>
      <w:tblPr>
        <w:tblW w:w="13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2835"/>
        <w:gridCol w:w="3828"/>
        <w:gridCol w:w="3164"/>
      </w:tblGrid>
      <w:tr w:rsidR="007A1FE1" w:rsidRPr="007A1FE1" w:rsidTr="007B64A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Przedmiot ochrony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Stan ochrony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Cel działań ochronnych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Perspektywa osiągnięcia właściwego stanu ochrony</w:t>
            </w:r>
          </w:p>
        </w:tc>
      </w:tr>
      <w:tr w:rsidR="007A1FE1" w:rsidRPr="007A1FE1" w:rsidTr="007B64A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Kod i nazwa przedmiotu ochrony,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FV, U1, U2 (z pkt 3)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Należy określić realny termin osiągnięcia wyznaczonego celu oraz wskazać cele, dla których realizacji wymagane będzie sporządzenie 20 letniego planu ochrony.</w:t>
            </w:r>
          </w:p>
        </w:tc>
      </w:tr>
    </w:tbl>
    <w:p w:rsidR="007A1FE1" w:rsidRPr="007A1FE1" w:rsidRDefault="007A1FE1" w:rsidP="007A1FE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W części opisowej należy opisać i uzasadnić przyjęte cele.</w:t>
      </w: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pl-PL"/>
        </w:rPr>
      </w:pPr>
      <w:r w:rsidRPr="007A1FE1"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pl-PL"/>
        </w:rPr>
        <w:lastRenderedPageBreak/>
        <w:t>Moduł C</w:t>
      </w: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pl-PL"/>
        </w:rPr>
        <w:t>6. Ustalenie działań ochronnych</w:t>
      </w: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color w:val="000000"/>
          <w:kern w:val="3"/>
          <w:sz w:val="24"/>
          <w:szCs w:val="24"/>
          <w:lang w:eastAsia="pl-PL"/>
        </w:rPr>
        <w:t>Działania ochronne należy przygotować dla poszczególnych przedmiotów ochrony w odniesieniu do wskaźników przyjętych w monitoringu ogólnopolskim gatunku / typu siedliska, zagrożeń i sformułowanych celów ochrony.</w:t>
      </w:r>
    </w:p>
    <w:tbl>
      <w:tblPr>
        <w:tblW w:w="15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552"/>
        <w:gridCol w:w="567"/>
        <w:gridCol w:w="1134"/>
        <w:gridCol w:w="685"/>
        <w:gridCol w:w="3142"/>
        <w:gridCol w:w="401"/>
        <w:gridCol w:w="1725"/>
        <w:gridCol w:w="543"/>
        <w:gridCol w:w="1017"/>
        <w:gridCol w:w="401"/>
        <w:gridCol w:w="1158"/>
        <w:gridCol w:w="505"/>
        <w:gridCol w:w="723"/>
      </w:tblGrid>
      <w:tr w:rsidR="007A1FE1" w:rsidRPr="007A1FE1" w:rsidTr="007B64A6">
        <w:trPr>
          <w:trHeight w:val="79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Przedmiot ochrony</w:t>
            </w:r>
          </w:p>
        </w:tc>
        <w:tc>
          <w:tcPr>
            <w:tcW w:w="12001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Działania ochronne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 xml:space="preserve">Nr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B6DDE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Zakres prac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B6DDE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 xml:space="preserve">Miejsce 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realizacji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B6DDE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Termin wykonania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6DDE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Szacunkowe koszty</w:t>
            </w:r>
          </w:p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(w tys. zł)</w:t>
            </w:r>
          </w:p>
        </w:tc>
        <w:tc>
          <w:tcPr>
            <w:tcW w:w="122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6DDE8"/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Podmiot odpowiedzialny za wykonanie</w:t>
            </w:r>
          </w:p>
        </w:tc>
      </w:tr>
      <w:tr w:rsidR="007A1FE1" w:rsidRPr="007A1FE1" w:rsidTr="007B64A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1FE1" w:rsidRPr="007A1FE1" w:rsidRDefault="007A1FE1" w:rsidP="007A1FE1">
            <w:pPr>
              <w:widowControl w:val="0"/>
              <w:numPr>
                <w:ilvl w:val="0"/>
                <w:numId w:val="4"/>
              </w:numPr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numPr>
                <w:ilvl w:val="0"/>
                <w:numId w:val="4"/>
              </w:numPr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Kod i nazwa przedmiotu ochrony Unikalny(e) numer(y) (ID) poligonu(ów), linii, punktu (ów) zawarty w wektorowej warstwie informacyjnej GIS umożliwiające identyfikację w przestrzeni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35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Działania związane z ochroną czynną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35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numPr>
                <w:ilvl w:val="0"/>
                <w:numId w:val="4"/>
              </w:numPr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numPr>
                <w:ilvl w:val="0"/>
                <w:numId w:val="4"/>
              </w:numPr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Podać nazwę działania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47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7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Zamieścić szczegółowy opis działania (np. techniczne uwarunkowania realizacji, terminy i częstotliwość wykonywania w skali roku, z uwzględnieniem aspektów fenologicznych zw. z ekologią przedmiotów ochrony). Działania należy opracować kierując się potrzebą osiągnięcia właściwego stanu ochrony przedmiotów ochrony – dążąc do uzyskania wskaźników przyjętych w ogólnopolskim monitoringu </w:t>
            </w: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 xml:space="preserve">gatunku lub siedliska. Jednak należy przy tym wziąć pod uwagę lokalną specyfikę populacji, w odniesieniu do której, uzyskanie wskaźników ogólnopolskich nie zawsze będzie właściwe. Przy planowaniu działań ochronnych na terenie gospodarstwa rolnego należy podzielić je na: obligatoryjne i fakultatywne (zgodnie z §3 pkt 6 lit. a rozporządzenia Ministra Środowiska z dnia 17 lutego 2010r. w sprawie sporządzania projektu planu zadań ochronnych dla obszaru Natura 2000 (Dz. U. Nr 34, poz. 186 z </w:t>
            </w:r>
            <w:proofErr w:type="spellStart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późn</w:t>
            </w:r>
            <w:proofErr w:type="spellEnd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. zm.).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 xml:space="preserve">Wskazać miejsce realizacji działania z dokładnością do działki ewidencyjnej lub wydzielenia leśnego – przekazać także w wektorowej warstwie informacyjnej GIS,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Podać rok rozpoczęcia realizacji działania oraz określić, co ile lat powinno być wykonywane</w:t>
            </w:r>
          </w:p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>Zamieścić kalkulację kosztów z uwzględnieniem danych wyjściowych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1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35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Działania związane z utrzymaniem lub modyfikacją metod gospodarowania</w:t>
            </w:r>
          </w:p>
        </w:tc>
      </w:tr>
      <w:tr w:rsidR="007A1FE1" w:rsidRPr="007A1FE1" w:rsidTr="007B64A6"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numPr>
                <w:ilvl w:val="0"/>
                <w:numId w:val="4"/>
              </w:numPr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numPr>
                <w:ilvl w:val="0"/>
                <w:numId w:val="4"/>
              </w:numPr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 Przy planowaniu działań ochronnych na terenie gospodarstwa rolnego należy podzielić je na: obligatoryjne i fakultatywne (zgodnie z §3 pkt 6 lit. a rozporządzenia Ministra Środowiska z dnia 17 lutego 2010r. w sprawie sporządzania projektu planu zadań ochronnych dla obszaru Natura 2000 (Dz. U. Nr 34, </w:t>
            </w: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lastRenderedPageBreak/>
              <w:t xml:space="preserve">poz. 186 z </w:t>
            </w:r>
            <w:proofErr w:type="spellStart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późn</w:t>
            </w:r>
            <w:proofErr w:type="spellEnd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. zm.).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16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1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15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56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Działania dotyczące monitoringu realizacji działań ochronnych</w:t>
            </w:r>
          </w:p>
        </w:tc>
      </w:tr>
      <w:tr w:rsidR="007A1FE1" w:rsidRPr="007A1FE1" w:rsidTr="007B64A6">
        <w:tc>
          <w:tcPr>
            <w:tcW w:w="577" w:type="dxa"/>
            <w:vMerge/>
            <w:tcBorders>
              <w:lef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numPr>
                <w:ilvl w:val="0"/>
                <w:numId w:val="4"/>
              </w:numPr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numPr>
                <w:ilvl w:val="0"/>
                <w:numId w:val="4"/>
              </w:numPr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left="-16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577" w:type="dxa"/>
            <w:vMerge/>
            <w:tcBorders>
              <w:lef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1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35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Uzupełnienie stanu wiedzy o przedmiocie ochrony</w:t>
            </w:r>
          </w:p>
        </w:tc>
      </w:tr>
      <w:tr w:rsidR="007A1FE1" w:rsidRPr="007A1FE1" w:rsidTr="007B64A6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DejaVu Sans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keepNext/>
        <w:widowControl w:val="0"/>
        <w:suppressAutoHyphens/>
        <w:overflowPunct w:val="0"/>
        <w:autoSpaceDE w:val="0"/>
        <w:autoSpaceDN w:val="0"/>
        <w:snapToGrid w:val="0"/>
        <w:spacing w:before="240"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W części opisowej należy opisać i uzasadnić planowane działania ochronne. UWAGA: Dane te przekazać także w wektorowej warstwie informacyjnej systemów informacji przestrzennej GIS zgodnie </w:t>
      </w:r>
      <w:r w:rsidRPr="007A1FE1">
        <w:rPr>
          <w:rFonts w:ascii="Arial" w:eastAsia="Times New Roman" w:hAnsi="Arial" w:cs="Arial"/>
          <w:i/>
          <w:iCs/>
          <w:color w:val="FF0000"/>
          <w:kern w:val="3"/>
          <w:sz w:val="24"/>
          <w:szCs w:val="24"/>
          <w:lang w:eastAsia="pl-PL"/>
        </w:rPr>
        <w:t>z Opisem Przedmiotu Zamówienia zawartym w SIWZ</w:t>
      </w:r>
      <w:r w:rsidRPr="007A1FE1">
        <w:rPr>
          <w:rFonts w:ascii="Arial" w:eastAsia="Times New Roman" w:hAnsi="Arial" w:cs="Arial"/>
          <w:color w:val="FF0000"/>
          <w:kern w:val="3"/>
          <w:sz w:val="24"/>
          <w:szCs w:val="24"/>
          <w:lang w:eastAsia="pl-PL"/>
        </w:rPr>
        <w:t>.</w:t>
      </w: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pl-PL"/>
        </w:rPr>
        <w:t>7. Ustalenie działań w zakresie monitoringu stanu ochrony przedmiotów ochrony</w:t>
      </w:r>
    </w:p>
    <w:tbl>
      <w:tblPr>
        <w:tblW w:w="15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711"/>
        <w:gridCol w:w="1701"/>
        <w:gridCol w:w="1241"/>
        <w:gridCol w:w="1440"/>
        <w:gridCol w:w="2160"/>
        <w:gridCol w:w="1620"/>
        <w:gridCol w:w="1080"/>
        <w:gridCol w:w="1980"/>
        <w:gridCol w:w="1620"/>
      </w:tblGrid>
      <w:tr w:rsidR="007A1FE1" w:rsidRPr="007A1FE1" w:rsidTr="007B64A6">
        <w:trPr>
          <w:cantSplit/>
          <w:trHeight w:val="2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Przedmiot ochrony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Cel działań ochronnych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Parametr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Wskaźnik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Zakres prac monitoringowych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Terminy/</w:t>
            </w: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br/>
              <w:t>częstotliwość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Podmiot odpowiedzialny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Szacowany koszt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(w tys. zł)</w:t>
            </w:r>
          </w:p>
        </w:tc>
      </w:tr>
      <w:tr w:rsidR="007A1FE1" w:rsidRPr="007A1FE1" w:rsidTr="007B64A6">
        <w:trPr>
          <w:cantSplit/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  <w:t>Kod i nazwa przedmiotu ochrony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  <w:t>Cel z pkt 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  <w:t>Zgodnie z PMŚ GIOŚ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  <w:t>Zgodnie z PMŚ GIOŚ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Określenie współrzędnych geograficznych WGS84</w:t>
            </w:r>
          </w:p>
          <w:p w:rsidR="007A1FE1" w:rsidRPr="007A1FE1" w:rsidRDefault="007A1FE1" w:rsidP="007A1F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stałych miejsc wykonywania badań monitoringowych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W części opisowej należy opisać i uzasadnić planowane działania w zakresie monitoringu.</w:t>
      </w: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pl-PL"/>
        </w:rPr>
        <w:t>8. Wskazania do dokumentów planistycznych</w:t>
      </w: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color w:val="000000"/>
          <w:kern w:val="3"/>
          <w:sz w:val="24"/>
          <w:szCs w:val="24"/>
          <w:lang w:eastAsia="pl-PL"/>
        </w:rPr>
        <w:t>Jeżeli w trakcie opracowywania planu zidentyfikowane zostaną wskazania do obowiązujących opracowań planistycznych, to należy je umieścić                 w poniższym zestawieniu.</w:t>
      </w:r>
    </w:p>
    <w:tbl>
      <w:tblPr>
        <w:tblW w:w="145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958"/>
        <w:gridCol w:w="9902"/>
      </w:tblGrid>
      <w:tr w:rsidR="007A1FE1" w:rsidRPr="007A1FE1" w:rsidTr="007B64A6">
        <w:trPr>
          <w:cantSplit/>
          <w:trHeight w:val="2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Dokumentacja planistyczna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Wskazania do zmian w dokumentach planistycznych niezbędne do utrzymania bądź odtworzenia właściwego stanu ochrony siedlisk przyrodniczych oraz gatunków roślin i zwierząt, dla których ochrony został wyznaczony obszar Natura 2000 (</w:t>
            </w:r>
            <w:r w:rsidRPr="007A1F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  <w:t>Art. 28 ust 10 pkt 5 ustawy o ochronie przyrody</w:t>
            </w:r>
            <w:r w:rsidRPr="007A1FE1">
              <w:rPr>
                <w:rFonts w:ascii="Arial" w:eastAsia="Times New Roman" w:hAnsi="Arial" w:cs="Arial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)</w:t>
            </w:r>
          </w:p>
        </w:tc>
      </w:tr>
      <w:tr w:rsidR="007A1FE1" w:rsidRPr="007A1FE1" w:rsidTr="007B64A6">
        <w:trPr>
          <w:cantSplit/>
          <w:trHeight w:val="8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 Dane z tab. w  pkt 2.5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Wskazania powinny wynikać z analizy zapisów z tab. z pkt: 2.5, 4 oraz 5.</w:t>
            </w:r>
          </w:p>
        </w:tc>
      </w:tr>
    </w:tbl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en-GB" w:eastAsia="pl-PL"/>
        </w:rPr>
      </w:pPr>
      <w:r w:rsidRPr="007A1FE1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pl-PL"/>
        </w:rPr>
        <w:t>9. Przesłanki sporządzenia planu ochrony</w:t>
      </w: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55"/>
      </w:tblGrid>
      <w:tr w:rsidR="007A1FE1" w:rsidRPr="007A1FE1" w:rsidTr="007B64A6">
        <w:tc>
          <w:tcPr>
            <w:tcW w:w="1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widowControl w:val="0"/>
              <w:suppressAutoHyphens/>
              <w:autoSpaceDE w:val="0"/>
              <w:autoSpaceDN w:val="0"/>
              <w:snapToGrid w:val="0"/>
              <w:spacing w:after="120" w:line="264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  <w:t xml:space="preserve">W tej części dokumentacji Planu należy uzasadnić potrzebę sporządzenia planu ochrony (dla części lub całości obszaru) i </w:t>
            </w:r>
            <w:r w:rsidRPr="007A1FE1">
              <w:rPr>
                <w:rFonts w:ascii="Arial" w:eastAsia="Times New Roman" w:hAnsi="Arial" w:cs="Arial"/>
                <w:i/>
                <w:iCs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>konkretnie wymienić powody takiego wskazania odnosząc je do konkretnych części obszaru, konkretnych przedmiotów ochrony lub okoliczności, które przemawiają za unormowaniem zagadnień wchodzących w zakres planu ochrony, a nie mieszczących się w zakresie Planu (pkt 5). Należy określić termin, do którego należy opracować plan ochrony.</w:t>
            </w:r>
          </w:p>
        </w:tc>
      </w:tr>
    </w:tbl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000000"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widowControl w:val="0"/>
        <w:suppressAutoHyphens/>
        <w:autoSpaceDE w:val="0"/>
        <w:autoSpaceDN w:val="0"/>
        <w:spacing w:after="120" w:line="264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pl-PL"/>
        </w:rPr>
        <w:t>10. Projekt weryfikacji SDF obszaru i jego granic</w:t>
      </w:r>
    </w:p>
    <w:tbl>
      <w:tblPr>
        <w:tblW w:w="1426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1"/>
      </w:tblGrid>
      <w:tr w:rsidR="007A1FE1" w:rsidRPr="007A1FE1" w:rsidTr="007B64A6">
        <w:trPr>
          <w:trHeight w:val="510"/>
        </w:trPr>
        <w:tc>
          <w:tcPr>
            <w:tcW w:w="1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W tej części należy załączyć plik projektu oraz </w:t>
            </w:r>
            <w:proofErr w:type="spellStart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shp</w:t>
            </w:r>
            <w:proofErr w:type="spellEnd"/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 xml:space="preserve"> projektowanych zmian granic obszaru.</w:t>
            </w:r>
          </w:p>
        </w:tc>
      </w:tr>
    </w:tbl>
    <w:p w:rsidR="007A1FE1" w:rsidRPr="007A1FE1" w:rsidRDefault="007A1FE1" w:rsidP="007A1FE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br/>
        <w:t>W odniesieniu do SDF (załączyć do dokumentacji propozycję zmienionego SDF wg. aktualnej Instrukcji wypełniania SDF).</w:t>
      </w: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1214"/>
        <w:gridCol w:w="2047"/>
        <w:gridCol w:w="10206"/>
      </w:tblGrid>
      <w:tr w:rsidR="007A1FE1" w:rsidRPr="007A1FE1" w:rsidTr="007B64A6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Zapis SDF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Proponowany zapis SDF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Uzasadnienie do zmiany</w:t>
            </w:r>
          </w:p>
        </w:tc>
      </w:tr>
      <w:tr w:rsidR="007A1FE1" w:rsidRPr="007A1FE1" w:rsidTr="007B64A6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Uzasadnienie merytoryczne dla wprowadzonych zmian</w:t>
            </w:r>
          </w:p>
        </w:tc>
      </w:tr>
      <w:tr w:rsidR="007A1FE1" w:rsidRPr="007A1FE1" w:rsidTr="007B64A6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keepNext/>
        <w:suppressAutoHyphens/>
        <w:autoSpaceDN w:val="0"/>
        <w:spacing w:before="240" w:after="120" w:line="360" w:lineRule="auto"/>
        <w:jc w:val="both"/>
        <w:textAlignment w:val="baseline"/>
        <w:rPr>
          <w:rFonts w:ascii="Arial" w:eastAsia="DejaVu Sans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DejaVu Sans" w:hAnsi="Arial" w:cs="Arial"/>
          <w:i/>
          <w:iCs/>
          <w:kern w:val="3"/>
          <w:sz w:val="24"/>
          <w:szCs w:val="24"/>
          <w:lang w:eastAsia="pl-PL"/>
        </w:rPr>
        <w:t>W odniesieniu do granic obszaru (załączyć plik PDF oraz wektorową warstwę informacyjną GIS zawierające zmienione granice obszaru)</w:t>
      </w:r>
    </w:p>
    <w:tbl>
      <w:tblPr>
        <w:tblW w:w="1426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0859"/>
      </w:tblGrid>
      <w:tr w:rsidR="007A1FE1" w:rsidRPr="007A1FE1" w:rsidTr="007B64A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Proponowany przebieg granicy na tle istniejących granic obszaru</w:t>
            </w:r>
          </w:p>
        </w:tc>
        <w:tc>
          <w:tcPr>
            <w:tcW w:w="10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Uzasadnienie do zmiany</w:t>
            </w:r>
          </w:p>
        </w:tc>
      </w:tr>
      <w:tr w:rsidR="007A1FE1" w:rsidRPr="007A1FE1" w:rsidTr="007B64A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Plik PDF mapy i wektorowa warstwa informacyjna GIS</w:t>
            </w:r>
          </w:p>
        </w:tc>
        <w:tc>
          <w:tcPr>
            <w:tcW w:w="10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  <w:t>Uzasadnienie merytoryczne dla wprowadzonych zmian</w:t>
            </w:r>
          </w:p>
        </w:tc>
      </w:tr>
      <w:tr w:rsidR="007A1FE1" w:rsidRPr="007A1FE1" w:rsidTr="007B64A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10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keepNext/>
        <w:suppressAutoHyphens/>
        <w:autoSpaceDN w:val="0"/>
        <w:spacing w:before="240" w:after="120" w:line="360" w:lineRule="auto"/>
        <w:jc w:val="both"/>
        <w:textAlignment w:val="baseline"/>
        <w:rPr>
          <w:rFonts w:ascii="Arial" w:eastAsia="DejaVu Sans" w:hAnsi="Arial" w:cs="Arial"/>
          <w:kern w:val="3"/>
          <w:sz w:val="24"/>
          <w:szCs w:val="24"/>
          <w:lang w:val="en-GB" w:eastAsia="pl-PL"/>
        </w:rPr>
      </w:pPr>
      <w:r w:rsidRPr="007A1FE1">
        <w:rPr>
          <w:rFonts w:ascii="Arial" w:eastAsia="DejaVu Sans" w:hAnsi="Arial" w:cs="Arial"/>
          <w:b/>
          <w:bCs/>
          <w:kern w:val="3"/>
          <w:sz w:val="24"/>
          <w:szCs w:val="24"/>
          <w:lang w:eastAsia="pl-PL"/>
        </w:rPr>
        <w:t>11. Zestawienie uwag i wniosków</w:t>
      </w:r>
    </w:p>
    <w:tbl>
      <w:tblPr>
        <w:tblW w:w="142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6095"/>
        <w:gridCol w:w="2693"/>
        <w:gridCol w:w="4820"/>
      </w:tblGrid>
      <w:tr w:rsidR="007A1FE1" w:rsidRPr="007A1FE1" w:rsidTr="007B64A6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Uwagi i wnioski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Podmiot zgłaszający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Sposób rozpatrzenia / odpowiedź</w:t>
            </w:r>
          </w:p>
        </w:tc>
      </w:tr>
      <w:tr w:rsidR="007A1FE1" w:rsidRPr="007A1FE1" w:rsidTr="007B64A6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Moduł 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Moduł 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7A1FE1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Moduł 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  <w:tr w:rsidR="007A1FE1" w:rsidRPr="007A1FE1" w:rsidTr="007B64A6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E1" w:rsidRPr="007A1FE1" w:rsidRDefault="007A1FE1" w:rsidP="007A1FE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7A1FE1" w:rsidRPr="007A1FE1" w:rsidRDefault="007A1FE1" w:rsidP="007A1FE1">
      <w:pPr>
        <w:keepNext/>
        <w:tabs>
          <w:tab w:val="left" w:pos="4260"/>
        </w:tabs>
        <w:suppressAutoHyphens/>
        <w:autoSpaceDN w:val="0"/>
        <w:spacing w:before="240" w:after="120" w:line="240" w:lineRule="auto"/>
        <w:jc w:val="both"/>
        <w:textAlignment w:val="baseline"/>
        <w:rPr>
          <w:rFonts w:ascii="Arial" w:eastAsia="DejaVu Sans" w:hAnsi="Arial" w:cs="Arial"/>
          <w:b/>
          <w:bCs/>
          <w:kern w:val="3"/>
          <w:sz w:val="24"/>
          <w:szCs w:val="24"/>
          <w:lang w:eastAsia="pl-PL"/>
        </w:rPr>
      </w:pPr>
      <w:r w:rsidRPr="007A1FE1">
        <w:rPr>
          <w:rFonts w:ascii="Arial" w:eastAsia="DejaVu Sans" w:hAnsi="Arial" w:cs="Arial"/>
          <w:b/>
          <w:bCs/>
          <w:kern w:val="3"/>
          <w:sz w:val="24"/>
          <w:szCs w:val="24"/>
          <w:lang w:eastAsia="pl-PL"/>
        </w:rPr>
        <w:t>12. Literatura</w:t>
      </w:r>
    </w:p>
    <w:p w:rsidR="007A1FE1" w:rsidRPr="007A1FE1" w:rsidRDefault="007A1FE1" w:rsidP="007A1FE1">
      <w:pPr>
        <w:keepNext/>
        <w:suppressAutoHyphens/>
        <w:autoSpaceDN w:val="0"/>
        <w:spacing w:before="240" w:after="120" w:line="240" w:lineRule="auto"/>
        <w:jc w:val="both"/>
        <w:textAlignment w:val="baseline"/>
        <w:rPr>
          <w:rFonts w:ascii="Arial" w:eastAsia="DejaVu Sans" w:hAnsi="Arial" w:cs="Arial"/>
          <w:i/>
          <w:iCs/>
          <w:kern w:val="3"/>
          <w:sz w:val="24"/>
          <w:szCs w:val="24"/>
          <w:lang w:eastAsia="pl-PL"/>
        </w:rPr>
      </w:pPr>
      <w:r w:rsidRPr="007A1FE1">
        <w:rPr>
          <w:rFonts w:ascii="Arial" w:eastAsia="DejaVu Sans" w:hAnsi="Arial" w:cs="Arial"/>
          <w:i/>
          <w:iCs/>
          <w:kern w:val="3"/>
          <w:sz w:val="24"/>
          <w:szCs w:val="24"/>
          <w:lang w:eastAsia="pl-PL"/>
        </w:rPr>
        <w:t>Zestawienie publikacji wykorzystanych do opracowania planu wg. wzoru:</w:t>
      </w:r>
    </w:p>
    <w:p w:rsidR="007A1FE1" w:rsidRPr="007A1FE1" w:rsidRDefault="007A1FE1" w:rsidP="007A1FE1">
      <w:pPr>
        <w:suppressAutoHyphens/>
        <w:autoSpaceDN w:val="0"/>
        <w:spacing w:after="12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&lt;Nazwisko i pierwsza litera imienia&gt;. &lt;rok&gt;. &lt;Tytuł&gt;. &lt;Wydawnictwo&gt; &lt;</w:t>
      </w:r>
      <w:proofErr w:type="spellStart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numer_zeszytu</w:t>
      </w:r>
      <w:proofErr w:type="spellEnd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*&gt;: &lt;strona*&gt;; &lt;miasto&gt;</w:t>
      </w:r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  <w:t>* - dotyczy magazynów, zeszytów naukowych. W przypadku &lt;</w:t>
      </w:r>
      <w:proofErr w:type="spellStart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strony_artykułu</w:t>
      </w:r>
      <w:proofErr w:type="spellEnd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&gt; wpisać strony gdzie znajdują przywoływane, cytowane informacje</w:t>
      </w:r>
    </w:p>
    <w:p w:rsidR="007A1FE1" w:rsidRPr="007A1FE1" w:rsidRDefault="007A1FE1" w:rsidP="007A1FE1">
      <w:pPr>
        <w:suppressAutoHyphens/>
        <w:autoSpaceDN w:val="0"/>
        <w:spacing w:after="12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Np.:</w:t>
      </w:r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  <w:t xml:space="preserve">Kuźniak S., Dombrowski A., Goławski A., </w:t>
      </w:r>
      <w:proofErr w:type="spellStart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Tryjanowski</w:t>
      </w:r>
      <w:proofErr w:type="spellEnd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P. 1997. Stan i zagrożenia polskiej populacji ortolana </w:t>
      </w:r>
      <w:proofErr w:type="spellStart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Emberiza</w:t>
      </w:r>
      <w:proofErr w:type="spellEnd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 xml:space="preserve"> </w:t>
      </w:r>
      <w:proofErr w:type="spellStart"/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hortulana</w:t>
      </w:r>
      <w:proofErr w:type="spellEnd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na tle sytuacji gatunku w Europie. </w:t>
      </w: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Notatki ornitologiczne</w:t>
      </w:r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38: 141-150.</w:t>
      </w:r>
    </w:p>
    <w:p w:rsidR="007A1FE1" w:rsidRPr="007A1FE1" w:rsidRDefault="007A1FE1" w:rsidP="007A1FE1">
      <w:pPr>
        <w:suppressAutoHyphens/>
        <w:autoSpaceDN w:val="0"/>
        <w:spacing w:after="12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Walasz K., Mielczarek K. 1992. </w:t>
      </w:r>
      <w:r w:rsidRPr="007A1FE1">
        <w:rPr>
          <w:rFonts w:ascii="Arial" w:eastAsia="Times New Roman" w:hAnsi="Arial" w:cs="Arial"/>
          <w:i/>
          <w:iCs/>
          <w:kern w:val="3"/>
          <w:sz w:val="24"/>
          <w:szCs w:val="24"/>
          <w:lang w:eastAsia="pl-PL"/>
        </w:rPr>
        <w:t>Atlas ptaków lęgowych Małopolski 195-1991</w:t>
      </w:r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. </w:t>
      </w:r>
      <w:proofErr w:type="spellStart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Biologica</w:t>
      </w:r>
      <w:proofErr w:type="spellEnd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proofErr w:type="spellStart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Silesiae</w:t>
      </w:r>
      <w:proofErr w:type="spellEnd"/>
      <w:r w:rsidRPr="007A1FE1">
        <w:rPr>
          <w:rFonts w:ascii="Arial" w:eastAsia="Times New Roman" w:hAnsi="Arial" w:cs="Arial"/>
          <w:kern w:val="3"/>
          <w:sz w:val="24"/>
          <w:szCs w:val="24"/>
          <w:lang w:eastAsia="pl-PL"/>
        </w:rPr>
        <w:t>: 55-65; Wrocław.</w:t>
      </w:r>
    </w:p>
    <w:p w:rsidR="007A1FE1" w:rsidRPr="007A1FE1" w:rsidRDefault="007A1FE1" w:rsidP="007A1FE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Arial"/>
          <w:b/>
          <w:bCs/>
          <w:kern w:val="3"/>
          <w:sz w:val="24"/>
          <w:szCs w:val="24"/>
          <w:lang w:eastAsia="pl-PL"/>
        </w:rPr>
      </w:pPr>
    </w:p>
    <w:p w:rsidR="007A1FE1" w:rsidRPr="007A1FE1" w:rsidRDefault="007A1FE1" w:rsidP="007A1FE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:rsidR="007A1FE1" w:rsidRPr="007A1FE1" w:rsidRDefault="007A1FE1" w:rsidP="007A1FE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:rsidR="007A1FE1" w:rsidRPr="007A1FE1" w:rsidRDefault="007A1FE1" w:rsidP="007A1FE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:rsidR="007A1FE1" w:rsidRPr="007A1FE1" w:rsidRDefault="007A1FE1" w:rsidP="007A1FE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:rsidR="00344826" w:rsidRDefault="00344826"/>
    <w:sectPr w:rsidR="00344826" w:rsidSect="007A1F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042029" w:usb3="00000000" w:csb0="8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Univers, Aria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6"/>
        <w:szCs w:val="16"/>
      </w:rPr>
    </w:lvl>
    <w:lvl w:ilvl="3">
      <w:numFmt w:val="bullet"/>
      <w:lvlText w:val=""/>
      <w:lvlJc w:val="left"/>
      <w:rPr>
        <w:rFonts w:ascii="Wingdings" w:hAnsi="Wingdings" w:cs="Wingdings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6"/>
        <w:szCs w:val="16"/>
      </w:rPr>
    </w:lvl>
    <w:lvl w:ilvl="6">
      <w:numFmt w:val="bullet"/>
      <w:lvlText w:val=""/>
      <w:lvlJc w:val="left"/>
      <w:rPr>
        <w:rFonts w:ascii="Wingdings" w:hAnsi="Wingdings" w:cs="Wingdings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6"/>
        <w:szCs w:val="16"/>
      </w:rPr>
    </w:lvl>
  </w:abstractNum>
  <w:abstractNum w:abstractNumId="1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 w:cs="Wingdings"/>
        <w:sz w:val="20"/>
        <w:szCs w:val="20"/>
      </w:rPr>
    </w:lvl>
    <w:lvl w:ilvl="1">
      <w:numFmt w:val="bullet"/>
      <w:lvlText w:val=""/>
      <w:lvlJc w:val="left"/>
      <w:rPr>
        <w:rFonts w:ascii="Wingdings 2" w:hAnsi="Wingdings 2" w:cs="Wingdings 2"/>
        <w:sz w:val="20"/>
        <w:szCs w:val="20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20"/>
        <w:szCs w:val="20"/>
      </w:rPr>
    </w:lvl>
    <w:lvl w:ilvl="3">
      <w:numFmt w:val="bullet"/>
      <w:lvlText w:val=""/>
      <w:lvlJc w:val="left"/>
      <w:rPr>
        <w:rFonts w:ascii="Wingdings" w:hAnsi="Wingdings" w:cs="Wingdings"/>
        <w:sz w:val="20"/>
        <w:szCs w:val="20"/>
      </w:rPr>
    </w:lvl>
    <w:lvl w:ilvl="4">
      <w:numFmt w:val="bullet"/>
      <w:lvlText w:val=""/>
      <w:lvlJc w:val="left"/>
      <w:rPr>
        <w:rFonts w:ascii="Wingdings 2" w:hAnsi="Wingdings 2" w:cs="Wingdings 2"/>
        <w:sz w:val="20"/>
        <w:szCs w:val="20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20"/>
        <w:szCs w:val="20"/>
      </w:rPr>
    </w:lvl>
    <w:lvl w:ilvl="6">
      <w:numFmt w:val="bullet"/>
      <w:lvlText w:val=""/>
      <w:lvlJc w:val="left"/>
      <w:rPr>
        <w:rFonts w:ascii="Wingdings" w:hAnsi="Wingdings" w:cs="Wingdings"/>
        <w:sz w:val="20"/>
        <w:szCs w:val="20"/>
      </w:rPr>
    </w:lvl>
    <w:lvl w:ilvl="7">
      <w:numFmt w:val="bullet"/>
      <w:lvlText w:val=""/>
      <w:lvlJc w:val="left"/>
      <w:rPr>
        <w:rFonts w:ascii="Wingdings 2" w:hAnsi="Wingdings 2" w:cs="Wingdings 2"/>
        <w:sz w:val="20"/>
        <w:szCs w:val="20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20"/>
        <w:szCs w:val="20"/>
      </w:rPr>
    </w:lvl>
  </w:abstractNum>
  <w:abstractNum w:abstractNumId="9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 w:cs="Wingdings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Wingdings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Wingdings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4">
    <w:nsid w:val="3DF930DF"/>
    <w:multiLevelType w:val="hybridMultilevel"/>
    <w:tmpl w:val="F9A60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7875CAB"/>
    <w:multiLevelType w:val="multilevel"/>
    <w:tmpl w:val="9BFCAF3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Wingdings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Wingdings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Wingdings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4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3"/>
  </w:num>
  <w:num w:numId="5">
    <w:abstractNumId w:val="0"/>
  </w:num>
  <w:num w:numId="6">
    <w:abstractNumId w:val="24"/>
  </w:num>
  <w:num w:numId="7">
    <w:abstractNumId w:val="8"/>
  </w:num>
  <w:num w:numId="8">
    <w:abstractNumId w:val="3"/>
  </w:num>
  <w:num w:numId="9">
    <w:abstractNumId w:val="7"/>
  </w:num>
  <w:num w:numId="10">
    <w:abstractNumId w:val="17"/>
  </w:num>
  <w:num w:numId="11">
    <w:abstractNumId w:val="6"/>
  </w:num>
  <w:num w:numId="12">
    <w:abstractNumId w:val="10"/>
  </w:num>
  <w:num w:numId="13">
    <w:abstractNumId w:val="20"/>
  </w:num>
  <w:num w:numId="14">
    <w:abstractNumId w:val="22"/>
  </w:num>
  <w:num w:numId="15">
    <w:abstractNumId w:val="5"/>
  </w:num>
  <w:num w:numId="16">
    <w:abstractNumId w:val="9"/>
  </w:num>
  <w:num w:numId="17">
    <w:abstractNumId w:val="15"/>
  </w:num>
  <w:num w:numId="18">
    <w:abstractNumId w:val="4"/>
  </w:num>
  <w:num w:numId="19">
    <w:abstractNumId w:val="19"/>
  </w:num>
  <w:num w:numId="20">
    <w:abstractNumId w:val="12"/>
  </w:num>
  <w:num w:numId="21">
    <w:abstractNumId w:val="18"/>
  </w:num>
  <w:num w:numId="22">
    <w:abstractNumId w:val="21"/>
  </w:num>
  <w:num w:numId="23">
    <w:abstractNumId w:val="1"/>
  </w:num>
  <w:num w:numId="24">
    <w:abstractNumId w:val="2"/>
  </w:num>
  <w:num w:numId="25">
    <w:abstractNumId w:val="4"/>
    <w:lvlOverride w:ilvl="0">
      <w:startOverride w:val="1"/>
    </w:lvlOverride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E1"/>
    <w:rsid w:val="00344826"/>
    <w:rsid w:val="00433C1E"/>
    <w:rsid w:val="007A1FE1"/>
    <w:rsid w:val="00B6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A1FE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A1FE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1F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A1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A1FE1"/>
  </w:style>
  <w:style w:type="paragraph" w:styleId="Nagwek">
    <w:name w:val="header"/>
    <w:basedOn w:val="Normalny"/>
    <w:link w:val="NagwekZnak"/>
    <w:uiPriority w:val="99"/>
    <w:unhideWhenUsed/>
    <w:rsid w:val="007A1FE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A1F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1FE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A1F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FE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FE1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A1F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1F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7A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1F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FE1"/>
    <w:pPr>
      <w:suppressAutoHyphens w:val="0"/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FE1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A1FE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1FE1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1FE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1FE1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7A1FE1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1FE1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customStyle="1" w:styleId="WW-Tekstblokowy">
    <w:name w:val="WW-Tekst blokowy"/>
    <w:basedOn w:val="Normalny"/>
    <w:rsid w:val="007A1FE1"/>
    <w:pPr>
      <w:widowControl w:val="0"/>
      <w:suppressAutoHyphens/>
      <w:spacing w:after="0" w:line="240" w:lineRule="auto"/>
      <w:ind w:left="1134" w:right="1133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7A1FE1"/>
  </w:style>
  <w:style w:type="paragraph" w:customStyle="1" w:styleId="Standard">
    <w:name w:val="Standard"/>
    <w:link w:val="StandardZnak"/>
    <w:uiPriority w:val="99"/>
    <w:rsid w:val="007A1F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customStyle="1" w:styleId="Nagwek1">
    <w:name w:val="Nagłówek1"/>
    <w:basedOn w:val="Standard"/>
    <w:next w:val="Textbody"/>
    <w:uiPriority w:val="99"/>
    <w:rsid w:val="007A1FE1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7A1FE1"/>
    <w:pPr>
      <w:spacing w:after="120"/>
    </w:pPr>
  </w:style>
  <w:style w:type="paragraph" w:styleId="Lista">
    <w:name w:val="List"/>
    <w:basedOn w:val="Textbody"/>
    <w:uiPriority w:val="99"/>
    <w:rsid w:val="007A1FE1"/>
  </w:style>
  <w:style w:type="paragraph" w:customStyle="1" w:styleId="Legenda1">
    <w:name w:val="Legenda1"/>
    <w:basedOn w:val="Standard"/>
    <w:uiPriority w:val="99"/>
    <w:rsid w:val="007A1F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7A1FE1"/>
    <w:pPr>
      <w:suppressLineNumbers/>
    </w:pPr>
  </w:style>
  <w:style w:type="paragraph" w:customStyle="1" w:styleId="Nagwek11">
    <w:name w:val="Nagłówek 11"/>
    <w:basedOn w:val="Standard"/>
    <w:next w:val="Standard"/>
    <w:uiPriority w:val="99"/>
    <w:rsid w:val="007A1FE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uiPriority w:val="99"/>
    <w:rsid w:val="007A1F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51">
    <w:name w:val="Nagłówek 51"/>
    <w:basedOn w:val="Standard"/>
    <w:next w:val="Standard"/>
    <w:uiPriority w:val="99"/>
    <w:rsid w:val="007A1FE1"/>
    <w:pPr>
      <w:keepNext/>
      <w:spacing w:line="240" w:lineRule="exact"/>
      <w:outlineLvl w:val="4"/>
    </w:pPr>
    <w:rPr>
      <w:rFonts w:ascii="Palatino Linotype" w:hAnsi="Palatino Linotype" w:cs="Palatino Linotype"/>
      <w:i/>
      <w:iCs/>
      <w:sz w:val="20"/>
      <w:szCs w:val="20"/>
    </w:rPr>
  </w:style>
  <w:style w:type="paragraph" w:customStyle="1" w:styleId="Nagwek71">
    <w:name w:val="Nagłówek 71"/>
    <w:basedOn w:val="Standard"/>
    <w:next w:val="Standard"/>
    <w:uiPriority w:val="99"/>
    <w:rsid w:val="007A1FE1"/>
    <w:pPr>
      <w:keepNext/>
      <w:outlineLvl w:val="6"/>
    </w:pPr>
    <w:rPr>
      <w:rFonts w:ascii="Univers, Arial" w:hAnsi="Univers, Arial" w:cs="Univers, Arial"/>
      <w:b/>
      <w:bCs/>
      <w:sz w:val="20"/>
      <w:szCs w:val="20"/>
    </w:rPr>
  </w:style>
  <w:style w:type="paragraph" w:customStyle="1" w:styleId="Footnote">
    <w:name w:val="Footnote"/>
    <w:basedOn w:val="Standard"/>
    <w:uiPriority w:val="99"/>
    <w:rsid w:val="007A1FE1"/>
    <w:rPr>
      <w:sz w:val="20"/>
      <w:szCs w:val="20"/>
      <w:lang w:val="pl-PL"/>
    </w:rPr>
  </w:style>
  <w:style w:type="paragraph" w:styleId="NormalnyWeb">
    <w:name w:val="Normal (Web)"/>
    <w:basedOn w:val="Standard"/>
    <w:uiPriority w:val="99"/>
    <w:rsid w:val="007A1FE1"/>
    <w:pPr>
      <w:ind w:left="150" w:right="150"/>
    </w:pPr>
    <w:rPr>
      <w:rFonts w:ascii="Verdana" w:hAnsi="Verdana" w:cs="Verdana"/>
      <w:sz w:val="20"/>
      <w:szCs w:val="20"/>
      <w:lang w:val="pl-PL"/>
    </w:rPr>
  </w:style>
  <w:style w:type="character" w:customStyle="1" w:styleId="TekstdymkaZnak1">
    <w:name w:val="Tekst dymka Znak1"/>
    <w:uiPriority w:val="99"/>
    <w:semiHidden/>
    <w:rsid w:val="007A1FE1"/>
    <w:rPr>
      <w:rFonts w:ascii="Tahoma" w:eastAsia="Times New Roman" w:hAnsi="Tahoma"/>
      <w:kern w:val="3"/>
      <w:sz w:val="16"/>
      <w:szCs w:val="16"/>
      <w:lang w:val="en-GB"/>
    </w:rPr>
  </w:style>
  <w:style w:type="paragraph" w:customStyle="1" w:styleId="Andrzeja1">
    <w:name w:val="Andrzeja1"/>
    <w:basedOn w:val="Standard"/>
    <w:uiPriority w:val="99"/>
    <w:rsid w:val="007A1FE1"/>
    <w:pPr>
      <w:widowControl w:val="0"/>
      <w:overflowPunct w:val="0"/>
      <w:autoSpaceDE w:val="0"/>
      <w:spacing w:before="120" w:line="264" w:lineRule="auto"/>
      <w:jc w:val="both"/>
    </w:pPr>
    <w:rPr>
      <w:lang w:val="pl-PL"/>
    </w:rPr>
  </w:style>
  <w:style w:type="paragraph" w:customStyle="1" w:styleId="a">
    <w:name w:val="таб"/>
    <w:basedOn w:val="Standard"/>
    <w:uiPriority w:val="99"/>
    <w:rsid w:val="007A1FE1"/>
    <w:pPr>
      <w:jc w:val="both"/>
    </w:pPr>
    <w:rPr>
      <w:rFonts w:ascii="Arial Narrow" w:hAnsi="Arial Narrow" w:cs="Arial Narrow"/>
      <w:sz w:val="20"/>
      <w:szCs w:val="20"/>
      <w:lang w:val="en-US"/>
    </w:rPr>
  </w:style>
  <w:style w:type="paragraph" w:styleId="Mapadokumentu">
    <w:name w:val="Document Map"/>
    <w:basedOn w:val="Standard"/>
    <w:link w:val="MapadokumentuZnak"/>
    <w:uiPriority w:val="99"/>
    <w:semiHidden/>
    <w:rsid w:val="007A1F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A1FE1"/>
    <w:rPr>
      <w:rFonts w:ascii="Tahoma" w:eastAsia="Times New Roman" w:hAnsi="Tahoma" w:cs="Tahoma"/>
      <w:kern w:val="3"/>
      <w:sz w:val="20"/>
      <w:szCs w:val="20"/>
      <w:shd w:val="clear" w:color="auto" w:fill="000080"/>
      <w:lang w:val="en-GB" w:eastAsia="pl-PL"/>
    </w:rPr>
  </w:style>
  <w:style w:type="paragraph" w:customStyle="1" w:styleId="Default">
    <w:name w:val="Default"/>
    <w:uiPriority w:val="99"/>
    <w:rsid w:val="007A1FE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after="0" w:line="240" w:lineRule="atLeast"/>
      <w:textAlignment w:val="baseline"/>
    </w:pPr>
    <w:rPr>
      <w:rFonts w:ascii="Helvetica" w:eastAsia="DejaVu Sans" w:hAnsi="Helvetica" w:cs="Helvetica"/>
      <w:kern w:val="3"/>
      <w:sz w:val="24"/>
      <w:szCs w:val="24"/>
      <w:lang w:val="en-US" w:eastAsia="pl-PL"/>
    </w:rPr>
  </w:style>
  <w:style w:type="paragraph" w:customStyle="1" w:styleId="TableContents">
    <w:name w:val="Table Contents"/>
    <w:basedOn w:val="Standard"/>
    <w:uiPriority w:val="99"/>
    <w:rsid w:val="007A1FE1"/>
    <w:pPr>
      <w:suppressLineNumbers/>
    </w:pPr>
  </w:style>
  <w:style w:type="paragraph" w:customStyle="1" w:styleId="TableHeading">
    <w:name w:val="Table Heading"/>
    <w:basedOn w:val="TableContents"/>
    <w:uiPriority w:val="99"/>
    <w:rsid w:val="007A1FE1"/>
    <w:pPr>
      <w:jc w:val="center"/>
    </w:pPr>
    <w:rPr>
      <w:b/>
      <w:bCs/>
    </w:rPr>
  </w:style>
  <w:style w:type="character" w:customStyle="1" w:styleId="WW8Num1z0">
    <w:name w:val="WW8Num1z0"/>
    <w:uiPriority w:val="99"/>
    <w:rsid w:val="007A1FE1"/>
    <w:rPr>
      <w:rFonts w:ascii="Wingdings" w:hAnsi="Wingdings" w:cs="Wingdings"/>
    </w:rPr>
  </w:style>
  <w:style w:type="character" w:customStyle="1" w:styleId="WW8Num2z0">
    <w:name w:val="WW8Num2z0"/>
    <w:uiPriority w:val="99"/>
    <w:rsid w:val="007A1FE1"/>
    <w:rPr>
      <w:rFonts w:ascii="Wingdings" w:hAnsi="Wingdings" w:cs="Wingdings"/>
      <w:sz w:val="16"/>
      <w:szCs w:val="16"/>
    </w:rPr>
  </w:style>
  <w:style w:type="character" w:customStyle="1" w:styleId="WW8Num2z1">
    <w:name w:val="WW8Num2z1"/>
    <w:uiPriority w:val="99"/>
    <w:rsid w:val="007A1FE1"/>
    <w:rPr>
      <w:rFonts w:ascii="Wingdings 2" w:hAnsi="Wingdings 2" w:cs="Wingdings 2"/>
      <w:sz w:val="18"/>
      <w:szCs w:val="18"/>
    </w:rPr>
  </w:style>
  <w:style w:type="character" w:customStyle="1" w:styleId="WW8Num2z2">
    <w:name w:val="WW8Num2z2"/>
    <w:uiPriority w:val="99"/>
    <w:rsid w:val="007A1FE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uiPriority w:val="99"/>
    <w:rsid w:val="007A1FE1"/>
    <w:rPr>
      <w:rFonts w:ascii="Wingdings" w:hAnsi="Wingdings" w:cs="Wingdings"/>
      <w:sz w:val="16"/>
      <w:szCs w:val="16"/>
    </w:rPr>
  </w:style>
  <w:style w:type="character" w:customStyle="1" w:styleId="WW8Num3z1">
    <w:name w:val="WW8Num3z1"/>
    <w:uiPriority w:val="99"/>
    <w:rsid w:val="007A1FE1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uiPriority w:val="99"/>
    <w:rsid w:val="007A1FE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uiPriority w:val="99"/>
    <w:rsid w:val="007A1FE1"/>
    <w:rPr>
      <w:rFonts w:ascii="Wingdings" w:hAnsi="Wingdings" w:cs="Wingdings"/>
      <w:sz w:val="18"/>
      <w:szCs w:val="18"/>
    </w:rPr>
  </w:style>
  <w:style w:type="character" w:customStyle="1" w:styleId="WW8Num4z1">
    <w:name w:val="WW8Num4z1"/>
    <w:uiPriority w:val="99"/>
    <w:rsid w:val="007A1FE1"/>
    <w:rPr>
      <w:rFonts w:ascii="Wingdings 2" w:hAnsi="Wingdings 2" w:cs="Wingdings 2"/>
      <w:sz w:val="18"/>
      <w:szCs w:val="18"/>
    </w:rPr>
  </w:style>
  <w:style w:type="character" w:customStyle="1" w:styleId="WW8Num4z2">
    <w:name w:val="WW8Num4z2"/>
    <w:uiPriority w:val="99"/>
    <w:rsid w:val="007A1FE1"/>
    <w:rPr>
      <w:rFonts w:ascii="StarSymbol, 'Arial Unicode MS'" w:hAnsi="StarSymbol, 'Arial Unicode MS'" w:cs="StarSymbol, 'Arial Unicode MS'"/>
      <w:sz w:val="16"/>
      <w:szCs w:val="16"/>
    </w:rPr>
  </w:style>
  <w:style w:type="character" w:customStyle="1" w:styleId="WW8Num6z0">
    <w:name w:val="WW8Num6z0"/>
    <w:uiPriority w:val="99"/>
    <w:rsid w:val="007A1FE1"/>
    <w:rPr>
      <w:rFonts w:ascii="Wingdings" w:hAnsi="Wingdings" w:cs="Wingdings"/>
      <w:sz w:val="20"/>
      <w:szCs w:val="20"/>
    </w:rPr>
  </w:style>
  <w:style w:type="character" w:customStyle="1" w:styleId="WW8Num6z1">
    <w:name w:val="WW8Num6z1"/>
    <w:uiPriority w:val="99"/>
    <w:rsid w:val="007A1FE1"/>
    <w:rPr>
      <w:rFonts w:ascii="Wingdings 2" w:hAnsi="Wingdings 2" w:cs="Wingdings 2"/>
      <w:sz w:val="20"/>
      <w:szCs w:val="20"/>
    </w:rPr>
  </w:style>
  <w:style w:type="character" w:customStyle="1" w:styleId="WW8Num6z2">
    <w:name w:val="WW8Num6z2"/>
    <w:uiPriority w:val="99"/>
    <w:rsid w:val="007A1FE1"/>
    <w:rPr>
      <w:rFonts w:ascii="StarSymbol, 'Arial Unicode MS'" w:hAnsi="StarSymbol, 'Arial Unicode MS'" w:cs="StarSymbol, 'Arial Unicode MS'"/>
      <w:sz w:val="20"/>
      <w:szCs w:val="20"/>
    </w:rPr>
  </w:style>
  <w:style w:type="character" w:customStyle="1" w:styleId="WW8Num8z0">
    <w:name w:val="WW8Num8z0"/>
    <w:uiPriority w:val="99"/>
    <w:rsid w:val="007A1FE1"/>
    <w:rPr>
      <w:rFonts w:ascii="Wingdings" w:hAnsi="Wingdings" w:cs="Wingdings"/>
    </w:rPr>
  </w:style>
  <w:style w:type="character" w:customStyle="1" w:styleId="WW8Num8z1">
    <w:name w:val="WW8Num8z1"/>
    <w:uiPriority w:val="99"/>
    <w:rsid w:val="007A1FE1"/>
    <w:rPr>
      <w:rFonts w:ascii="Courier New" w:hAnsi="Courier New" w:cs="Courier New"/>
    </w:rPr>
  </w:style>
  <w:style w:type="character" w:customStyle="1" w:styleId="WW8Num8z3">
    <w:name w:val="WW8Num8z3"/>
    <w:uiPriority w:val="99"/>
    <w:rsid w:val="007A1FE1"/>
    <w:rPr>
      <w:rFonts w:ascii="Symbol" w:hAnsi="Symbol" w:cs="Symbol"/>
    </w:rPr>
  </w:style>
  <w:style w:type="character" w:customStyle="1" w:styleId="WW8Num9z0">
    <w:name w:val="WW8Num9z0"/>
    <w:uiPriority w:val="99"/>
    <w:rsid w:val="007A1FE1"/>
  </w:style>
  <w:style w:type="character" w:customStyle="1" w:styleId="WW8Num18z0">
    <w:name w:val="WW8Num18z0"/>
    <w:uiPriority w:val="99"/>
    <w:rsid w:val="007A1FE1"/>
    <w:rPr>
      <w:rFonts w:ascii="Symbol" w:hAnsi="Symbol" w:cs="Symbol"/>
      <w:color w:val="000000"/>
    </w:rPr>
  </w:style>
  <w:style w:type="character" w:customStyle="1" w:styleId="WW8Num18z1">
    <w:name w:val="WW8Num18z1"/>
    <w:uiPriority w:val="99"/>
    <w:rsid w:val="007A1FE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7A1FE1"/>
    <w:rPr>
      <w:rFonts w:ascii="Wingdings" w:hAnsi="Wingdings" w:cs="Wingdings"/>
    </w:rPr>
  </w:style>
  <w:style w:type="character" w:customStyle="1" w:styleId="WW8Num18z3">
    <w:name w:val="WW8Num18z3"/>
    <w:uiPriority w:val="99"/>
    <w:rsid w:val="007A1FE1"/>
    <w:rPr>
      <w:rFonts w:ascii="Symbol" w:hAnsi="Symbol" w:cs="Symbol"/>
    </w:rPr>
  </w:style>
  <w:style w:type="character" w:customStyle="1" w:styleId="WW8Num21z0">
    <w:name w:val="WW8Num21z0"/>
    <w:uiPriority w:val="99"/>
    <w:rsid w:val="007A1FE1"/>
    <w:rPr>
      <w:rFonts w:ascii="Arial" w:hAnsi="Arial" w:cs="Arial"/>
    </w:rPr>
  </w:style>
  <w:style w:type="character" w:customStyle="1" w:styleId="WW8Num21z1">
    <w:name w:val="WW8Num21z1"/>
    <w:uiPriority w:val="99"/>
    <w:rsid w:val="007A1FE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7A1FE1"/>
    <w:rPr>
      <w:rFonts w:ascii="Wingdings" w:hAnsi="Wingdings" w:cs="Wingdings"/>
    </w:rPr>
  </w:style>
  <w:style w:type="character" w:customStyle="1" w:styleId="WW8Num21z3">
    <w:name w:val="WW8Num21z3"/>
    <w:uiPriority w:val="99"/>
    <w:rsid w:val="007A1FE1"/>
    <w:rPr>
      <w:rFonts w:ascii="Symbol" w:hAnsi="Symbol" w:cs="Symbol"/>
    </w:rPr>
  </w:style>
  <w:style w:type="character" w:customStyle="1" w:styleId="TekstprzypisudolnegoZnak">
    <w:name w:val="Tekst przypisu dolnego Znak"/>
    <w:uiPriority w:val="99"/>
    <w:rsid w:val="007A1FE1"/>
  </w:style>
  <w:style w:type="character" w:customStyle="1" w:styleId="FootnoteSymbol">
    <w:name w:val="Footnote Symbol"/>
    <w:uiPriority w:val="99"/>
    <w:rsid w:val="007A1FE1"/>
  </w:style>
  <w:style w:type="character" w:styleId="Odwoanieprzypisudolnego">
    <w:name w:val="footnote reference"/>
    <w:uiPriority w:val="99"/>
    <w:semiHidden/>
    <w:rsid w:val="007A1FE1"/>
    <w:rPr>
      <w:position w:val="0"/>
      <w:vertAlign w:val="superscript"/>
    </w:rPr>
  </w:style>
  <w:style w:type="character" w:customStyle="1" w:styleId="BulletSymbols">
    <w:name w:val="Bullet Symbols"/>
    <w:uiPriority w:val="99"/>
    <w:rsid w:val="007A1FE1"/>
    <w:rPr>
      <w:rFonts w:ascii="OpenSymbol" w:hAnsi="OpenSymbol" w:cs="OpenSymbol"/>
    </w:rPr>
  </w:style>
  <w:style w:type="paragraph" w:styleId="Akapitzlist">
    <w:name w:val="List Paragraph"/>
    <w:basedOn w:val="Normalny"/>
    <w:uiPriority w:val="99"/>
    <w:qFormat/>
    <w:rsid w:val="007A1FE1"/>
    <w:pPr>
      <w:ind w:left="720"/>
      <w:contextualSpacing/>
    </w:pPr>
    <w:rPr>
      <w:rFonts w:ascii="Calibri" w:eastAsia="DejaVu Sans" w:hAnsi="Calibri" w:cs="Calibri"/>
    </w:rPr>
  </w:style>
  <w:style w:type="character" w:customStyle="1" w:styleId="StandardZnak">
    <w:name w:val="Standard Znak"/>
    <w:link w:val="Standard"/>
    <w:uiPriority w:val="99"/>
    <w:rsid w:val="007A1FE1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styleId="Hipercze">
    <w:name w:val="Hyperlink"/>
    <w:uiPriority w:val="99"/>
    <w:rsid w:val="007A1FE1"/>
    <w:rPr>
      <w:color w:val="0000FF"/>
      <w:u w:val="single"/>
    </w:rPr>
  </w:style>
  <w:style w:type="table" w:styleId="Tabela-Siatka">
    <w:name w:val="Table Grid"/>
    <w:basedOn w:val="Standardowy"/>
    <w:uiPriority w:val="99"/>
    <w:rsid w:val="007A1FE1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-new">
    <w:name w:val="txt-new"/>
    <w:uiPriority w:val="99"/>
    <w:rsid w:val="007A1FE1"/>
  </w:style>
  <w:style w:type="character" w:styleId="Pogrubienie">
    <w:name w:val="Strong"/>
    <w:uiPriority w:val="99"/>
    <w:qFormat/>
    <w:rsid w:val="007A1FE1"/>
    <w:rPr>
      <w:b/>
      <w:bCs/>
    </w:rPr>
  </w:style>
  <w:style w:type="numbering" w:customStyle="1" w:styleId="WW8Num4">
    <w:name w:val="WW8Num4"/>
    <w:rsid w:val="007A1FE1"/>
    <w:pPr>
      <w:numPr>
        <w:numId w:val="5"/>
      </w:numPr>
    </w:pPr>
  </w:style>
  <w:style w:type="numbering" w:customStyle="1" w:styleId="WW8Num22">
    <w:name w:val="WW8Num22"/>
    <w:rsid w:val="007A1FE1"/>
    <w:pPr>
      <w:numPr>
        <w:numId w:val="23"/>
      </w:numPr>
    </w:pPr>
  </w:style>
  <w:style w:type="numbering" w:customStyle="1" w:styleId="WW8Num23">
    <w:name w:val="WW8Num23"/>
    <w:rsid w:val="007A1FE1"/>
    <w:pPr>
      <w:numPr>
        <w:numId w:val="24"/>
      </w:numPr>
    </w:pPr>
  </w:style>
  <w:style w:type="numbering" w:customStyle="1" w:styleId="WW8Num7">
    <w:name w:val="WW8Num7"/>
    <w:rsid w:val="007A1FE1"/>
    <w:pPr>
      <w:numPr>
        <w:numId w:val="8"/>
      </w:numPr>
    </w:pPr>
  </w:style>
  <w:style w:type="numbering" w:customStyle="1" w:styleId="WW8Num17">
    <w:name w:val="WW8Num17"/>
    <w:rsid w:val="007A1FE1"/>
    <w:pPr>
      <w:numPr>
        <w:numId w:val="18"/>
      </w:numPr>
    </w:pPr>
  </w:style>
  <w:style w:type="numbering" w:customStyle="1" w:styleId="WW8Num14">
    <w:name w:val="WW8Num14"/>
    <w:rsid w:val="007A1FE1"/>
    <w:pPr>
      <w:numPr>
        <w:numId w:val="15"/>
      </w:numPr>
    </w:pPr>
  </w:style>
  <w:style w:type="numbering" w:customStyle="1" w:styleId="WW8Num10">
    <w:name w:val="WW8Num10"/>
    <w:rsid w:val="007A1FE1"/>
    <w:pPr>
      <w:numPr>
        <w:numId w:val="11"/>
      </w:numPr>
    </w:pPr>
  </w:style>
  <w:style w:type="numbering" w:customStyle="1" w:styleId="WW8Num8">
    <w:name w:val="WW8Num8"/>
    <w:rsid w:val="007A1FE1"/>
    <w:pPr>
      <w:numPr>
        <w:numId w:val="9"/>
      </w:numPr>
    </w:pPr>
  </w:style>
  <w:style w:type="numbering" w:customStyle="1" w:styleId="WW8Num6">
    <w:name w:val="WW8Num6"/>
    <w:rsid w:val="007A1FE1"/>
    <w:pPr>
      <w:numPr>
        <w:numId w:val="7"/>
      </w:numPr>
    </w:pPr>
  </w:style>
  <w:style w:type="numbering" w:customStyle="1" w:styleId="WW8Num15">
    <w:name w:val="WW8Num15"/>
    <w:rsid w:val="007A1FE1"/>
    <w:pPr>
      <w:numPr>
        <w:numId w:val="16"/>
      </w:numPr>
    </w:pPr>
  </w:style>
  <w:style w:type="numbering" w:customStyle="1" w:styleId="WW8Num11">
    <w:name w:val="WW8Num11"/>
    <w:rsid w:val="007A1FE1"/>
    <w:pPr>
      <w:numPr>
        <w:numId w:val="12"/>
      </w:numPr>
    </w:pPr>
  </w:style>
  <w:style w:type="numbering" w:customStyle="1" w:styleId="WW8Num1">
    <w:name w:val="WW8Num1"/>
    <w:rsid w:val="007A1FE1"/>
    <w:pPr>
      <w:numPr>
        <w:numId w:val="2"/>
      </w:numPr>
    </w:pPr>
  </w:style>
  <w:style w:type="numbering" w:customStyle="1" w:styleId="WW8Num19">
    <w:name w:val="WW8Num19"/>
    <w:rsid w:val="007A1FE1"/>
    <w:pPr>
      <w:numPr>
        <w:numId w:val="20"/>
      </w:numPr>
    </w:pPr>
  </w:style>
  <w:style w:type="numbering" w:customStyle="1" w:styleId="WW8Num2">
    <w:name w:val="WW8Num2"/>
    <w:rsid w:val="007A1FE1"/>
    <w:pPr>
      <w:numPr>
        <w:numId w:val="3"/>
      </w:numPr>
    </w:pPr>
  </w:style>
  <w:style w:type="numbering" w:customStyle="1" w:styleId="WW8Num16">
    <w:name w:val="WW8Num16"/>
    <w:rsid w:val="007A1FE1"/>
    <w:pPr>
      <w:numPr>
        <w:numId w:val="17"/>
      </w:numPr>
    </w:pPr>
  </w:style>
  <w:style w:type="numbering" w:customStyle="1" w:styleId="WW8Num9">
    <w:name w:val="WW8Num9"/>
    <w:rsid w:val="007A1FE1"/>
    <w:pPr>
      <w:numPr>
        <w:numId w:val="10"/>
      </w:numPr>
    </w:pPr>
  </w:style>
  <w:style w:type="numbering" w:customStyle="1" w:styleId="WW8Num20">
    <w:name w:val="WW8Num20"/>
    <w:rsid w:val="007A1FE1"/>
    <w:pPr>
      <w:numPr>
        <w:numId w:val="21"/>
      </w:numPr>
    </w:pPr>
  </w:style>
  <w:style w:type="numbering" w:customStyle="1" w:styleId="WW8Num18">
    <w:name w:val="WW8Num18"/>
    <w:rsid w:val="007A1FE1"/>
    <w:pPr>
      <w:numPr>
        <w:numId w:val="19"/>
      </w:numPr>
    </w:pPr>
  </w:style>
  <w:style w:type="numbering" w:customStyle="1" w:styleId="WW8Num12">
    <w:name w:val="WW8Num12"/>
    <w:rsid w:val="007A1FE1"/>
    <w:pPr>
      <w:numPr>
        <w:numId w:val="13"/>
      </w:numPr>
    </w:pPr>
  </w:style>
  <w:style w:type="numbering" w:customStyle="1" w:styleId="WW8Num21">
    <w:name w:val="WW8Num21"/>
    <w:rsid w:val="007A1FE1"/>
    <w:pPr>
      <w:numPr>
        <w:numId w:val="22"/>
      </w:numPr>
    </w:pPr>
  </w:style>
  <w:style w:type="numbering" w:customStyle="1" w:styleId="WW8Num13">
    <w:name w:val="WW8Num13"/>
    <w:rsid w:val="007A1FE1"/>
    <w:pPr>
      <w:numPr>
        <w:numId w:val="14"/>
      </w:numPr>
    </w:pPr>
  </w:style>
  <w:style w:type="numbering" w:customStyle="1" w:styleId="WW8Num3">
    <w:name w:val="WW8Num3"/>
    <w:rsid w:val="007A1FE1"/>
    <w:pPr>
      <w:numPr>
        <w:numId w:val="4"/>
      </w:numPr>
    </w:pPr>
  </w:style>
  <w:style w:type="numbering" w:customStyle="1" w:styleId="WW8Num5">
    <w:name w:val="WW8Num5"/>
    <w:rsid w:val="007A1FE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A1FE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A1FE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1F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A1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A1FE1"/>
  </w:style>
  <w:style w:type="paragraph" w:styleId="Nagwek">
    <w:name w:val="header"/>
    <w:basedOn w:val="Normalny"/>
    <w:link w:val="NagwekZnak"/>
    <w:uiPriority w:val="99"/>
    <w:unhideWhenUsed/>
    <w:rsid w:val="007A1FE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A1F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1FE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A1F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FE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FE1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A1F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1F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7A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1F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FE1"/>
    <w:pPr>
      <w:suppressAutoHyphens w:val="0"/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FE1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A1FE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1FE1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1FE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1FE1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7A1FE1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1FE1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customStyle="1" w:styleId="WW-Tekstblokowy">
    <w:name w:val="WW-Tekst blokowy"/>
    <w:basedOn w:val="Normalny"/>
    <w:rsid w:val="007A1FE1"/>
    <w:pPr>
      <w:widowControl w:val="0"/>
      <w:suppressAutoHyphens/>
      <w:spacing w:after="0" w:line="240" w:lineRule="auto"/>
      <w:ind w:left="1134" w:right="1133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7A1FE1"/>
  </w:style>
  <w:style w:type="paragraph" w:customStyle="1" w:styleId="Standard">
    <w:name w:val="Standard"/>
    <w:link w:val="StandardZnak"/>
    <w:uiPriority w:val="99"/>
    <w:rsid w:val="007A1F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customStyle="1" w:styleId="Nagwek1">
    <w:name w:val="Nagłówek1"/>
    <w:basedOn w:val="Standard"/>
    <w:next w:val="Textbody"/>
    <w:uiPriority w:val="99"/>
    <w:rsid w:val="007A1FE1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7A1FE1"/>
    <w:pPr>
      <w:spacing w:after="120"/>
    </w:pPr>
  </w:style>
  <w:style w:type="paragraph" w:styleId="Lista">
    <w:name w:val="List"/>
    <w:basedOn w:val="Textbody"/>
    <w:uiPriority w:val="99"/>
    <w:rsid w:val="007A1FE1"/>
  </w:style>
  <w:style w:type="paragraph" w:customStyle="1" w:styleId="Legenda1">
    <w:name w:val="Legenda1"/>
    <w:basedOn w:val="Standard"/>
    <w:uiPriority w:val="99"/>
    <w:rsid w:val="007A1F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7A1FE1"/>
    <w:pPr>
      <w:suppressLineNumbers/>
    </w:pPr>
  </w:style>
  <w:style w:type="paragraph" w:customStyle="1" w:styleId="Nagwek11">
    <w:name w:val="Nagłówek 11"/>
    <w:basedOn w:val="Standard"/>
    <w:next w:val="Standard"/>
    <w:uiPriority w:val="99"/>
    <w:rsid w:val="007A1FE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uiPriority w:val="99"/>
    <w:rsid w:val="007A1F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51">
    <w:name w:val="Nagłówek 51"/>
    <w:basedOn w:val="Standard"/>
    <w:next w:val="Standard"/>
    <w:uiPriority w:val="99"/>
    <w:rsid w:val="007A1FE1"/>
    <w:pPr>
      <w:keepNext/>
      <w:spacing w:line="240" w:lineRule="exact"/>
      <w:outlineLvl w:val="4"/>
    </w:pPr>
    <w:rPr>
      <w:rFonts w:ascii="Palatino Linotype" w:hAnsi="Palatino Linotype" w:cs="Palatino Linotype"/>
      <w:i/>
      <w:iCs/>
      <w:sz w:val="20"/>
      <w:szCs w:val="20"/>
    </w:rPr>
  </w:style>
  <w:style w:type="paragraph" w:customStyle="1" w:styleId="Nagwek71">
    <w:name w:val="Nagłówek 71"/>
    <w:basedOn w:val="Standard"/>
    <w:next w:val="Standard"/>
    <w:uiPriority w:val="99"/>
    <w:rsid w:val="007A1FE1"/>
    <w:pPr>
      <w:keepNext/>
      <w:outlineLvl w:val="6"/>
    </w:pPr>
    <w:rPr>
      <w:rFonts w:ascii="Univers, Arial" w:hAnsi="Univers, Arial" w:cs="Univers, Arial"/>
      <w:b/>
      <w:bCs/>
      <w:sz w:val="20"/>
      <w:szCs w:val="20"/>
    </w:rPr>
  </w:style>
  <w:style w:type="paragraph" w:customStyle="1" w:styleId="Footnote">
    <w:name w:val="Footnote"/>
    <w:basedOn w:val="Standard"/>
    <w:uiPriority w:val="99"/>
    <w:rsid w:val="007A1FE1"/>
    <w:rPr>
      <w:sz w:val="20"/>
      <w:szCs w:val="20"/>
      <w:lang w:val="pl-PL"/>
    </w:rPr>
  </w:style>
  <w:style w:type="paragraph" w:styleId="NormalnyWeb">
    <w:name w:val="Normal (Web)"/>
    <w:basedOn w:val="Standard"/>
    <w:uiPriority w:val="99"/>
    <w:rsid w:val="007A1FE1"/>
    <w:pPr>
      <w:ind w:left="150" w:right="150"/>
    </w:pPr>
    <w:rPr>
      <w:rFonts w:ascii="Verdana" w:hAnsi="Verdana" w:cs="Verdana"/>
      <w:sz w:val="20"/>
      <w:szCs w:val="20"/>
      <w:lang w:val="pl-PL"/>
    </w:rPr>
  </w:style>
  <w:style w:type="character" w:customStyle="1" w:styleId="TekstdymkaZnak1">
    <w:name w:val="Tekst dymka Znak1"/>
    <w:uiPriority w:val="99"/>
    <w:semiHidden/>
    <w:rsid w:val="007A1FE1"/>
    <w:rPr>
      <w:rFonts w:ascii="Tahoma" w:eastAsia="Times New Roman" w:hAnsi="Tahoma"/>
      <w:kern w:val="3"/>
      <w:sz w:val="16"/>
      <w:szCs w:val="16"/>
      <w:lang w:val="en-GB"/>
    </w:rPr>
  </w:style>
  <w:style w:type="paragraph" w:customStyle="1" w:styleId="Andrzeja1">
    <w:name w:val="Andrzeja1"/>
    <w:basedOn w:val="Standard"/>
    <w:uiPriority w:val="99"/>
    <w:rsid w:val="007A1FE1"/>
    <w:pPr>
      <w:widowControl w:val="0"/>
      <w:overflowPunct w:val="0"/>
      <w:autoSpaceDE w:val="0"/>
      <w:spacing w:before="120" w:line="264" w:lineRule="auto"/>
      <w:jc w:val="both"/>
    </w:pPr>
    <w:rPr>
      <w:lang w:val="pl-PL"/>
    </w:rPr>
  </w:style>
  <w:style w:type="paragraph" w:customStyle="1" w:styleId="a">
    <w:name w:val="таб"/>
    <w:basedOn w:val="Standard"/>
    <w:uiPriority w:val="99"/>
    <w:rsid w:val="007A1FE1"/>
    <w:pPr>
      <w:jc w:val="both"/>
    </w:pPr>
    <w:rPr>
      <w:rFonts w:ascii="Arial Narrow" w:hAnsi="Arial Narrow" w:cs="Arial Narrow"/>
      <w:sz w:val="20"/>
      <w:szCs w:val="20"/>
      <w:lang w:val="en-US"/>
    </w:rPr>
  </w:style>
  <w:style w:type="paragraph" w:styleId="Mapadokumentu">
    <w:name w:val="Document Map"/>
    <w:basedOn w:val="Standard"/>
    <w:link w:val="MapadokumentuZnak"/>
    <w:uiPriority w:val="99"/>
    <w:semiHidden/>
    <w:rsid w:val="007A1F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A1FE1"/>
    <w:rPr>
      <w:rFonts w:ascii="Tahoma" w:eastAsia="Times New Roman" w:hAnsi="Tahoma" w:cs="Tahoma"/>
      <w:kern w:val="3"/>
      <w:sz w:val="20"/>
      <w:szCs w:val="20"/>
      <w:shd w:val="clear" w:color="auto" w:fill="000080"/>
      <w:lang w:val="en-GB" w:eastAsia="pl-PL"/>
    </w:rPr>
  </w:style>
  <w:style w:type="paragraph" w:customStyle="1" w:styleId="Default">
    <w:name w:val="Default"/>
    <w:uiPriority w:val="99"/>
    <w:rsid w:val="007A1FE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after="0" w:line="240" w:lineRule="atLeast"/>
      <w:textAlignment w:val="baseline"/>
    </w:pPr>
    <w:rPr>
      <w:rFonts w:ascii="Helvetica" w:eastAsia="DejaVu Sans" w:hAnsi="Helvetica" w:cs="Helvetica"/>
      <w:kern w:val="3"/>
      <w:sz w:val="24"/>
      <w:szCs w:val="24"/>
      <w:lang w:val="en-US" w:eastAsia="pl-PL"/>
    </w:rPr>
  </w:style>
  <w:style w:type="paragraph" w:customStyle="1" w:styleId="TableContents">
    <w:name w:val="Table Contents"/>
    <w:basedOn w:val="Standard"/>
    <w:uiPriority w:val="99"/>
    <w:rsid w:val="007A1FE1"/>
    <w:pPr>
      <w:suppressLineNumbers/>
    </w:pPr>
  </w:style>
  <w:style w:type="paragraph" w:customStyle="1" w:styleId="TableHeading">
    <w:name w:val="Table Heading"/>
    <w:basedOn w:val="TableContents"/>
    <w:uiPriority w:val="99"/>
    <w:rsid w:val="007A1FE1"/>
    <w:pPr>
      <w:jc w:val="center"/>
    </w:pPr>
    <w:rPr>
      <w:b/>
      <w:bCs/>
    </w:rPr>
  </w:style>
  <w:style w:type="character" w:customStyle="1" w:styleId="WW8Num1z0">
    <w:name w:val="WW8Num1z0"/>
    <w:uiPriority w:val="99"/>
    <w:rsid w:val="007A1FE1"/>
    <w:rPr>
      <w:rFonts w:ascii="Wingdings" w:hAnsi="Wingdings" w:cs="Wingdings"/>
    </w:rPr>
  </w:style>
  <w:style w:type="character" w:customStyle="1" w:styleId="WW8Num2z0">
    <w:name w:val="WW8Num2z0"/>
    <w:uiPriority w:val="99"/>
    <w:rsid w:val="007A1FE1"/>
    <w:rPr>
      <w:rFonts w:ascii="Wingdings" w:hAnsi="Wingdings" w:cs="Wingdings"/>
      <w:sz w:val="16"/>
      <w:szCs w:val="16"/>
    </w:rPr>
  </w:style>
  <w:style w:type="character" w:customStyle="1" w:styleId="WW8Num2z1">
    <w:name w:val="WW8Num2z1"/>
    <w:uiPriority w:val="99"/>
    <w:rsid w:val="007A1FE1"/>
    <w:rPr>
      <w:rFonts w:ascii="Wingdings 2" w:hAnsi="Wingdings 2" w:cs="Wingdings 2"/>
      <w:sz w:val="18"/>
      <w:szCs w:val="18"/>
    </w:rPr>
  </w:style>
  <w:style w:type="character" w:customStyle="1" w:styleId="WW8Num2z2">
    <w:name w:val="WW8Num2z2"/>
    <w:uiPriority w:val="99"/>
    <w:rsid w:val="007A1FE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uiPriority w:val="99"/>
    <w:rsid w:val="007A1FE1"/>
    <w:rPr>
      <w:rFonts w:ascii="Wingdings" w:hAnsi="Wingdings" w:cs="Wingdings"/>
      <w:sz w:val="16"/>
      <w:szCs w:val="16"/>
    </w:rPr>
  </w:style>
  <w:style w:type="character" w:customStyle="1" w:styleId="WW8Num3z1">
    <w:name w:val="WW8Num3z1"/>
    <w:uiPriority w:val="99"/>
    <w:rsid w:val="007A1FE1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uiPriority w:val="99"/>
    <w:rsid w:val="007A1FE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uiPriority w:val="99"/>
    <w:rsid w:val="007A1FE1"/>
    <w:rPr>
      <w:rFonts w:ascii="Wingdings" w:hAnsi="Wingdings" w:cs="Wingdings"/>
      <w:sz w:val="18"/>
      <w:szCs w:val="18"/>
    </w:rPr>
  </w:style>
  <w:style w:type="character" w:customStyle="1" w:styleId="WW8Num4z1">
    <w:name w:val="WW8Num4z1"/>
    <w:uiPriority w:val="99"/>
    <w:rsid w:val="007A1FE1"/>
    <w:rPr>
      <w:rFonts w:ascii="Wingdings 2" w:hAnsi="Wingdings 2" w:cs="Wingdings 2"/>
      <w:sz w:val="18"/>
      <w:szCs w:val="18"/>
    </w:rPr>
  </w:style>
  <w:style w:type="character" w:customStyle="1" w:styleId="WW8Num4z2">
    <w:name w:val="WW8Num4z2"/>
    <w:uiPriority w:val="99"/>
    <w:rsid w:val="007A1FE1"/>
    <w:rPr>
      <w:rFonts w:ascii="StarSymbol, 'Arial Unicode MS'" w:hAnsi="StarSymbol, 'Arial Unicode MS'" w:cs="StarSymbol, 'Arial Unicode MS'"/>
      <w:sz w:val="16"/>
      <w:szCs w:val="16"/>
    </w:rPr>
  </w:style>
  <w:style w:type="character" w:customStyle="1" w:styleId="WW8Num6z0">
    <w:name w:val="WW8Num6z0"/>
    <w:uiPriority w:val="99"/>
    <w:rsid w:val="007A1FE1"/>
    <w:rPr>
      <w:rFonts w:ascii="Wingdings" w:hAnsi="Wingdings" w:cs="Wingdings"/>
      <w:sz w:val="20"/>
      <w:szCs w:val="20"/>
    </w:rPr>
  </w:style>
  <w:style w:type="character" w:customStyle="1" w:styleId="WW8Num6z1">
    <w:name w:val="WW8Num6z1"/>
    <w:uiPriority w:val="99"/>
    <w:rsid w:val="007A1FE1"/>
    <w:rPr>
      <w:rFonts w:ascii="Wingdings 2" w:hAnsi="Wingdings 2" w:cs="Wingdings 2"/>
      <w:sz w:val="20"/>
      <w:szCs w:val="20"/>
    </w:rPr>
  </w:style>
  <w:style w:type="character" w:customStyle="1" w:styleId="WW8Num6z2">
    <w:name w:val="WW8Num6z2"/>
    <w:uiPriority w:val="99"/>
    <w:rsid w:val="007A1FE1"/>
    <w:rPr>
      <w:rFonts w:ascii="StarSymbol, 'Arial Unicode MS'" w:hAnsi="StarSymbol, 'Arial Unicode MS'" w:cs="StarSymbol, 'Arial Unicode MS'"/>
      <w:sz w:val="20"/>
      <w:szCs w:val="20"/>
    </w:rPr>
  </w:style>
  <w:style w:type="character" w:customStyle="1" w:styleId="WW8Num8z0">
    <w:name w:val="WW8Num8z0"/>
    <w:uiPriority w:val="99"/>
    <w:rsid w:val="007A1FE1"/>
    <w:rPr>
      <w:rFonts w:ascii="Wingdings" w:hAnsi="Wingdings" w:cs="Wingdings"/>
    </w:rPr>
  </w:style>
  <w:style w:type="character" w:customStyle="1" w:styleId="WW8Num8z1">
    <w:name w:val="WW8Num8z1"/>
    <w:uiPriority w:val="99"/>
    <w:rsid w:val="007A1FE1"/>
    <w:rPr>
      <w:rFonts w:ascii="Courier New" w:hAnsi="Courier New" w:cs="Courier New"/>
    </w:rPr>
  </w:style>
  <w:style w:type="character" w:customStyle="1" w:styleId="WW8Num8z3">
    <w:name w:val="WW8Num8z3"/>
    <w:uiPriority w:val="99"/>
    <w:rsid w:val="007A1FE1"/>
    <w:rPr>
      <w:rFonts w:ascii="Symbol" w:hAnsi="Symbol" w:cs="Symbol"/>
    </w:rPr>
  </w:style>
  <w:style w:type="character" w:customStyle="1" w:styleId="WW8Num9z0">
    <w:name w:val="WW8Num9z0"/>
    <w:uiPriority w:val="99"/>
    <w:rsid w:val="007A1FE1"/>
  </w:style>
  <w:style w:type="character" w:customStyle="1" w:styleId="WW8Num18z0">
    <w:name w:val="WW8Num18z0"/>
    <w:uiPriority w:val="99"/>
    <w:rsid w:val="007A1FE1"/>
    <w:rPr>
      <w:rFonts w:ascii="Symbol" w:hAnsi="Symbol" w:cs="Symbol"/>
      <w:color w:val="000000"/>
    </w:rPr>
  </w:style>
  <w:style w:type="character" w:customStyle="1" w:styleId="WW8Num18z1">
    <w:name w:val="WW8Num18z1"/>
    <w:uiPriority w:val="99"/>
    <w:rsid w:val="007A1FE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7A1FE1"/>
    <w:rPr>
      <w:rFonts w:ascii="Wingdings" w:hAnsi="Wingdings" w:cs="Wingdings"/>
    </w:rPr>
  </w:style>
  <w:style w:type="character" w:customStyle="1" w:styleId="WW8Num18z3">
    <w:name w:val="WW8Num18z3"/>
    <w:uiPriority w:val="99"/>
    <w:rsid w:val="007A1FE1"/>
    <w:rPr>
      <w:rFonts w:ascii="Symbol" w:hAnsi="Symbol" w:cs="Symbol"/>
    </w:rPr>
  </w:style>
  <w:style w:type="character" w:customStyle="1" w:styleId="WW8Num21z0">
    <w:name w:val="WW8Num21z0"/>
    <w:uiPriority w:val="99"/>
    <w:rsid w:val="007A1FE1"/>
    <w:rPr>
      <w:rFonts w:ascii="Arial" w:hAnsi="Arial" w:cs="Arial"/>
    </w:rPr>
  </w:style>
  <w:style w:type="character" w:customStyle="1" w:styleId="WW8Num21z1">
    <w:name w:val="WW8Num21z1"/>
    <w:uiPriority w:val="99"/>
    <w:rsid w:val="007A1FE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7A1FE1"/>
    <w:rPr>
      <w:rFonts w:ascii="Wingdings" w:hAnsi="Wingdings" w:cs="Wingdings"/>
    </w:rPr>
  </w:style>
  <w:style w:type="character" w:customStyle="1" w:styleId="WW8Num21z3">
    <w:name w:val="WW8Num21z3"/>
    <w:uiPriority w:val="99"/>
    <w:rsid w:val="007A1FE1"/>
    <w:rPr>
      <w:rFonts w:ascii="Symbol" w:hAnsi="Symbol" w:cs="Symbol"/>
    </w:rPr>
  </w:style>
  <w:style w:type="character" w:customStyle="1" w:styleId="TekstprzypisudolnegoZnak">
    <w:name w:val="Tekst przypisu dolnego Znak"/>
    <w:uiPriority w:val="99"/>
    <w:rsid w:val="007A1FE1"/>
  </w:style>
  <w:style w:type="character" w:customStyle="1" w:styleId="FootnoteSymbol">
    <w:name w:val="Footnote Symbol"/>
    <w:uiPriority w:val="99"/>
    <w:rsid w:val="007A1FE1"/>
  </w:style>
  <w:style w:type="character" w:styleId="Odwoanieprzypisudolnego">
    <w:name w:val="footnote reference"/>
    <w:uiPriority w:val="99"/>
    <w:semiHidden/>
    <w:rsid w:val="007A1FE1"/>
    <w:rPr>
      <w:position w:val="0"/>
      <w:vertAlign w:val="superscript"/>
    </w:rPr>
  </w:style>
  <w:style w:type="character" w:customStyle="1" w:styleId="BulletSymbols">
    <w:name w:val="Bullet Symbols"/>
    <w:uiPriority w:val="99"/>
    <w:rsid w:val="007A1FE1"/>
    <w:rPr>
      <w:rFonts w:ascii="OpenSymbol" w:hAnsi="OpenSymbol" w:cs="OpenSymbol"/>
    </w:rPr>
  </w:style>
  <w:style w:type="paragraph" w:styleId="Akapitzlist">
    <w:name w:val="List Paragraph"/>
    <w:basedOn w:val="Normalny"/>
    <w:uiPriority w:val="99"/>
    <w:qFormat/>
    <w:rsid w:val="007A1FE1"/>
    <w:pPr>
      <w:ind w:left="720"/>
      <w:contextualSpacing/>
    </w:pPr>
    <w:rPr>
      <w:rFonts w:ascii="Calibri" w:eastAsia="DejaVu Sans" w:hAnsi="Calibri" w:cs="Calibri"/>
    </w:rPr>
  </w:style>
  <w:style w:type="character" w:customStyle="1" w:styleId="StandardZnak">
    <w:name w:val="Standard Znak"/>
    <w:link w:val="Standard"/>
    <w:uiPriority w:val="99"/>
    <w:rsid w:val="007A1FE1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styleId="Hipercze">
    <w:name w:val="Hyperlink"/>
    <w:uiPriority w:val="99"/>
    <w:rsid w:val="007A1FE1"/>
    <w:rPr>
      <w:color w:val="0000FF"/>
      <w:u w:val="single"/>
    </w:rPr>
  </w:style>
  <w:style w:type="table" w:styleId="Tabela-Siatka">
    <w:name w:val="Table Grid"/>
    <w:basedOn w:val="Standardowy"/>
    <w:uiPriority w:val="99"/>
    <w:rsid w:val="007A1FE1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-new">
    <w:name w:val="txt-new"/>
    <w:uiPriority w:val="99"/>
    <w:rsid w:val="007A1FE1"/>
  </w:style>
  <w:style w:type="character" w:styleId="Pogrubienie">
    <w:name w:val="Strong"/>
    <w:uiPriority w:val="99"/>
    <w:qFormat/>
    <w:rsid w:val="007A1FE1"/>
    <w:rPr>
      <w:b/>
      <w:bCs/>
    </w:rPr>
  </w:style>
  <w:style w:type="numbering" w:customStyle="1" w:styleId="WW8Num4">
    <w:name w:val="WW8Num4"/>
    <w:rsid w:val="007A1FE1"/>
    <w:pPr>
      <w:numPr>
        <w:numId w:val="5"/>
      </w:numPr>
    </w:pPr>
  </w:style>
  <w:style w:type="numbering" w:customStyle="1" w:styleId="WW8Num22">
    <w:name w:val="WW8Num22"/>
    <w:rsid w:val="007A1FE1"/>
    <w:pPr>
      <w:numPr>
        <w:numId w:val="23"/>
      </w:numPr>
    </w:pPr>
  </w:style>
  <w:style w:type="numbering" w:customStyle="1" w:styleId="WW8Num23">
    <w:name w:val="WW8Num23"/>
    <w:rsid w:val="007A1FE1"/>
    <w:pPr>
      <w:numPr>
        <w:numId w:val="24"/>
      </w:numPr>
    </w:pPr>
  </w:style>
  <w:style w:type="numbering" w:customStyle="1" w:styleId="WW8Num7">
    <w:name w:val="WW8Num7"/>
    <w:rsid w:val="007A1FE1"/>
    <w:pPr>
      <w:numPr>
        <w:numId w:val="8"/>
      </w:numPr>
    </w:pPr>
  </w:style>
  <w:style w:type="numbering" w:customStyle="1" w:styleId="WW8Num17">
    <w:name w:val="WW8Num17"/>
    <w:rsid w:val="007A1FE1"/>
    <w:pPr>
      <w:numPr>
        <w:numId w:val="18"/>
      </w:numPr>
    </w:pPr>
  </w:style>
  <w:style w:type="numbering" w:customStyle="1" w:styleId="WW8Num14">
    <w:name w:val="WW8Num14"/>
    <w:rsid w:val="007A1FE1"/>
    <w:pPr>
      <w:numPr>
        <w:numId w:val="15"/>
      </w:numPr>
    </w:pPr>
  </w:style>
  <w:style w:type="numbering" w:customStyle="1" w:styleId="WW8Num10">
    <w:name w:val="WW8Num10"/>
    <w:rsid w:val="007A1FE1"/>
    <w:pPr>
      <w:numPr>
        <w:numId w:val="11"/>
      </w:numPr>
    </w:pPr>
  </w:style>
  <w:style w:type="numbering" w:customStyle="1" w:styleId="WW8Num8">
    <w:name w:val="WW8Num8"/>
    <w:rsid w:val="007A1FE1"/>
    <w:pPr>
      <w:numPr>
        <w:numId w:val="9"/>
      </w:numPr>
    </w:pPr>
  </w:style>
  <w:style w:type="numbering" w:customStyle="1" w:styleId="WW8Num6">
    <w:name w:val="WW8Num6"/>
    <w:rsid w:val="007A1FE1"/>
    <w:pPr>
      <w:numPr>
        <w:numId w:val="7"/>
      </w:numPr>
    </w:pPr>
  </w:style>
  <w:style w:type="numbering" w:customStyle="1" w:styleId="WW8Num15">
    <w:name w:val="WW8Num15"/>
    <w:rsid w:val="007A1FE1"/>
    <w:pPr>
      <w:numPr>
        <w:numId w:val="16"/>
      </w:numPr>
    </w:pPr>
  </w:style>
  <w:style w:type="numbering" w:customStyle="1" w:styleId="WW8Num11">
    <w:name w:val="WW8Num11"/>
    <w:rsid w:val="007A1FE1"/>
    <w:pPr>
      <w:numPr>
        <w:numId w:val="12"/>
      </w:numPr>
    </w:pPr>
  </w:style>
  <w:style w:type="numbering" w:customStyle="1" w:styleId="WW8Num1">
    <w:name w:val="WW8Num1"/>
    <w:rsid w:val="007A1FE1"/>
    <w:pPr>
      <w:numPr>
        <w:numId w:val="2"/>
      </w:numPr>
    </w:pPr>
  </w:style>
  <w:style w:type="numbering" w:customStyle="1" w:styleId="WW8Num19">
    <w:name w:val="WW8Num19"/>
    <w:rsid w:val="007A1FE1"/>
    <w:pPr>
      <w:numPr>
        <w:numId w:val="20"/>
      </w:numPr>
    </w:pPr>
  </w:style>
  <w:style w:type="numbering" w:customStyle="1" w:styleId="WW8Num2">
    <w:name w:val="WW8Num2"/>
    <w:rsid w:val="007A1FE1"/>
    <w:pPr>
      <w:numPr>
        <w:numId w:val="3"/>
      </w:numPr>
    </w:pPr>
  </w:style>
  <w:style w:type="numbering" w:customStyle="1" w:styleId="WW8Num16">
    <w:name w:val="WW8Num16"/>
    <w:rsid w:val="007A1FE1"/>
    <w:pPr>
      <w:numPr>
        <w:numId w:val="17"/>
      </w:numPr>
    </w:pPr>
  </w:style>
  <w:style w:type="numbering" w:customStyle="1" w:styleId="WW8Num9">
    <w:name w:val="WW8Num9"/>
    <w:rsid w:val="007A1FE1"/>
    <w:pPr>
      <w:numPr>
        <w:numId w:val="10"/>
      </w:numPr>
    </w:pPr>
  </w:style>
  <w:style w:type="numbering" w:customStyle="1" w:styleId="WW8Num20">
    <w:name w:val="WW8Num20"/>
    <w:rsid w:val="007A1FE1"/>
    <w:pPr>
      <w:numPr>
        <w:numId w:val="21"/>
      </w:numPr>
    </w:pPr>
  </w:style>
  <w:style w:type="numbering" w:customStyle="1" w:styleId="WW8Num18">
    <w:name w:val="WW8Num18"/>
    <w:rsid w:val="007A1FE1"/>
    <w:pPr>
      <w:numPr>
        <w:numId w:val="19"/>
      </w:numPr>
    </w:pPr>
  </w:style>
  <w:style w:type="numbering" w:customStyle="1" w:styleId="WW8Num12">
    <w:name w:val="WW8Num12"/>
    <w:rsid w:val="007A1FE1"/>
    <w:pPr>
      <w:numPr>
        <w:numId w:val="13"/>
      </w:numPr>
    </w:pPr>
  </w:style>
  <w:style w:type="numbering" w:customStyle="1" w:styleId="WW8Num21">
    <w:name w:val="WW8Num21"/>
    <w:rsid w:val="007A1FE1"/>
    <w:pPr>
      <w:numPr>
        <w:numId w:val="22"/>
      </w:numPr>
    </w:pPr>
  </w:style>
  <w:style w:type="numbering" w:customStyle="1" w:styleId="WW8Num13">
    <w:name w:val="WW8Num13"/>
    <w:rsid w:val="007A1FE1"/>
    <w:pPr>
      <w:numPr>
        <w:numId w:val="14"/>
      </w:numPr>
    </w:pPr>
  </w:style>
  <w:style w:type="numbering" w:customStyle="1" w:styleId="WW8Num3">
    <w:name w:val="WW8Num3"/>
    <w:rsid w:val="007A1FE1"/>
    <w:pPr>
      <w:numPr>
        <w:numId w:val="4"/>
      </w:numPr>
    </w:pPr>
  </w:style>
  <w:style w:type="numbering" w:customStyle="1" w:styleId="WW8Num5">
    <w:name w:val="WW8Num5"/>
    <w:rsid w:val="007A1FE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nowak@pocz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3232</Words>
  <Characters>19395</Characters>
  <Application>Microsoft Office Word</Application>
  <DocSecurity>0</DocSecurity>
  <Lines>161</Lines>
  <Paragraphs>45</Paragraphs>
  <ScaleCrop>false</ScaleCrop>
  <Company>Your Company Name</Company>
  <LinksUpToDate>false</LinksUpToDate>
  <CharactersWithSpaces>22582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2013-11-12T07:36:00Z</dcterms:created>
  <dcterms:modified xsi:type="dcterms:W3CDTF">2013-11-12T14:16:00Z</dcterms:modified>
</cp:coreProperties>
</file>