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  <w:bookmarkStart w:id="0" w:name="_GoBack"/>
      <w:bookmarkEnd w:id="0"/>
    </w:p>
    <w:p w:rsidR="0016799B" w:rsidRPr="008433C7" w:rsidRDefault="0016799B" w:rsidP="00AD290F">
      <w:pPr>
        <w:spacing w:after="0" w:line="240" w:lineRule="auto"/>
        <w:rPr>
          <w:rFonts w:ascii="Arial" w:hAnsi="Arial" w:cs="Arial"/>
          <w:b/>
        </w:rPr>
      </w:pPr>
      <w:r w:rsidRPr="008433C7">
        <w:rPr>
          <w:rFonts w:ascii="Arial" w:hAnsi="Arial" w:cs="Arial"/>
          <w:b/>
        </w:rPr>
        <w:t>Znak sprawy: WOF.261.</w:t>
      </w:r>
      <w:r w:rsidR="008433C7" w:rsidRPr="008433C7">
        <w:rPr>
          <w:rFonts w:ascii="Arial" w:hAnsi="Arial" w:cs="Arial"/>
          <w:b/>
        </w:rPr>
        <w:t>22</w:t>
      </w:r>
      <w:r w:rsidRPr="008433C7">
        <w:rPr>
          <w:rFonts w:ascii="Arial" w:hAnsi="Arial" w:cs="Arial"/>
          <w:b/>
        </w:rPr>
        <w:t>.2015</w:t>
      </w:r>
    </w:p>
    <w:p w:rsidR="0016799B" w:rsidRPr="00080CE0" w:rsidRDefault="0016799B" w:rsidP="00AD290F">
      <w:pPr>
        <w:tabs>
          <w:tab w:val="left" w:pos="6804"/>
          <w:tab w:val="left" w:pos="9000"/>
          <w:tab w:val="left" w:pos="13608"/>
        </w:tabs>
        <w:spacing w:after="0" w:line="240" w:lineRule="auto"/>
        <w:ind w:firstLine="425"/>
        <w:jc w:val="center"/>
        <w:rPr>
          <w:rFonts w:ascii="Arial" w:hAnsi="Arial" w:cs="Arial"/>
          <w:b/>
          <w:kern w:val="28"/>
        </w:rPr>
      </w:pPr>
    </w:p>
    <w:p w:rsidR="0016799B" w:rsidRPr="00080CE0" w:rsidRDefault="0016799B" w:rsidP="00AD290F">
      <w:pPr>
        <w:tabs>
          <w:tab w:val="left" w:pos="9000"/>
          <w:tab w:val="left" w:pos="13608"/>
        </w:tabs>
        <w:spacing w:after="0" w:line="240" w:lineRule="auto"/>
        <w:ind w:firstLine="425"/>
        <w:jc w:val="center"/>
        <w:rPr>
          <w:rFonts w:ascii="Arial" w:hAnsi="Arial" w:cs="Arial"/>
          <w:b/>
          <w:kern w:val="28"/>
        </w:rPr>
      </w:pPr>
    </w:p>
    <w:p w:rsidR="0016799B" w:rsidRPr="00080CE0" w:rsidRDefault="0016799B" w:rsidP="00AD290F">
      <w:pPr>
        <w:tabs>
          <w:tab w:val="left" w:pos="9000"/>
          <w:tab w:val="left" w:pos="13608"/>
        </w:tabs>
        <w:spacing w:after="0" w:line="240" w:lineRule="auto"/>
        <w:ind w:firstLine="425"/>
        <w:jc w:val="center"/>
        <w:rPr>
          <w:rFonts w:ascii="Arial" w:hAnsi="Arial" w:cs="Arial"/>
          <w:b/>
          <w:kern w:val="28"/>
        </w:rPr>
      </w:pPr>
    </w:p>
    <w:p w:rsidR="0016799B" w:rsidRPr="00080CE0" w:rsidRDefault="0016799B" w:rsidP="00AD290F">
      <w:pPr>
        <w:tabs>
          <w:tab w:val="left" w:pos="9000"/>
          <w:tab w:val="left" w:pos="13608"/>
        </w:tabs>
        <w:spacing w:after="0" w:line="240" w:lineRule="auto"/>
        <w:ind w:firstLine="425"/>
        <w:jc w:val="center"/>
        <w:rPr>
          <w:rFonts w:ascii="Arial" w:hAnsi="Arial" w:cs="Arial"/>
          <w:b/>
          <w:kern w:val="28"/>
        </w:rPr>
      </w:pPr>
      <w:r w:rsidRPr="00080CE0">
        <w:rPr>
          <w:rFonts w:ascii="Arial" w:hAnsi="Arial" w:cs="Arial"/>
          <w:b/>
          <w:kern w:val="28"/>
        </w:rPr>
        <w:t>SPECYFIKACJA ISTOTNYCH WARUNKÓW ZAMÓWIENIA</w:t>
      </w:r>
    </w:p>
    <w:p w:rsidR="0016799B" w:rsidRPr="00080CE0" w:rsidRDefault="0016799B" w:rsidP="00AD290F">
      <w:pPr>
        <w:tabs>
          <w:tab w:val="left" w:pos="8505"/>
          <w:tab w:val="left" w:pos="13608"/>
        </w:tabs>
        <w:spacing w:after="0" w:line="240" w:lineRule="auto"/>
        <w:ind w:firstLine="425"/>
        <w:jc w:val="both"/>
        <w:rPr>
          <w:rFonts w:ascii="Arial" w:hAnsi="Arial" w:cs="Arial"/>
          <w:b/>
          <w:kern w:val="28"/>
        </w:rPr>
      </w:pPr>
    </w:p>
    <w:p w:rsidR="0016799B" w:rsidRPr="00080CE0" w:rsidRDefault="0016799B" w:rsidP="00AD290F">
      <w:pPr>
        <w:widowControl w:val="0"/>
        <w:tabs>
          <w:tab w:val="left" w:pos="9000"/>
        </w:tabs>
        <w:suppressAutoHyphens/>
        <w:spacing w:after="0" w:line="240" w:lineRule="auto"/>
        <w:ind w:left="15" w:right="72" w:hanging="15"/>
        <w:jc w:val="both"/>
        <w:rPr>
          <w:rFonts w:ascii="Arial" w:hAnsi="Arial" w:cs="Arial"/>
          <w:bCs/>
          <w:lang w:eastAsia="ar-SA"/>
        </w:rPr>
      </w:pPr>
    </w:p>
    <w:p w:rsidR="00CF1B48" w:rsidRPr="00080CE0" w:rsidRDefault="0016799B" w:rsidP="00CF1B48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lang w:eastAsia="ar-SA"/>
        </w:rPr>
      </w:pPr>
      <w:r w:rsidRPr="00080CE0">
        <w:rPr>
          <w:rFonts w:ascii="Arial" w:hAnsi="Arial" w:cs="Arial"/>
          <w:lang w:eastAsia="ar-SA"/>
        </w:rPr>
        <w:t>na</w:t>
      </w:r>
      <w:r w:rsidR="00D67E9C" w:rsidRPr="00080CE0">
        <w:rPr>
          <w:rFonts w:ascii="Arial" w:hAnsi="Arial" w:cs="Arial"/>
          <w:lang w:eastAsia="ar-SA"/>
        </w:rPr>
        <w:t xml:space="preserve"> usługę polegającą na wykonaniu </w:t>
      </w:r>
      <w:r w:rsidR="00D67E9C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D67E9C" w:rsidRPr="00080CE0">
        <w:rPr>
          <w:rFonts w:ascii="Arial" w:hAnsi="Arial" w:cs="Arial"/>
          <w:b/>
          <w:bCs/>
        </w:rPr>
        <w:t>w obszarze Natura 2000 Dolina Małej Panwi PLH160008</w:t>
      </w:r>
      <w:r w:rsidR="00CF1B48" w:rsidRPr="00080CE0">
        <w:rPr>
          <w:rFonts w:ascii="Arial" w:hAnsi="Arial" w:cs="Arial"/>
          <w:b/>
          <w:lang w:eastAsia="ar-SA"/>
        </w:rPr>
        <w:t>.</w:t>
      </w:r>
    </w:p>
    <w:p w:rsidR="0016799B" w:rsidRPr="00080CE0" w:rsidRDefault="0016799B" w:rsidP="00B506F8">
      <w:pPr>
        <w:widowControl w:val="0"/>
        <w:suppressAutoHyphens/>
        <w:spacing w:before="280" w:after="0" w:line="240" w:lineRule="auto"/>
        <w:ind w:hanging="17"/>
        <w:jc w:val="both"/>
        <w:rPr>
          <w:rFonts w:ascii="Arial" w:hAnsi="Arial" w:cs="Arial"/>
          <w:i/>
        </w:rPr>
      </w:pPr>
      <w:r w:rsidRPr="00080CE0">
        <w:rPr>
          <w:rFonts w:ascii="Arial" w:hAnsi="Arial" w:cs="Arial"/>
          <w:shd w:val="clear" w:color="auto" w:fill="FFFFFF"/>
        </w:rPr>
        <w:t xml:space="preserve">Zamówienie prowadzone jest w ramach realizacji projektu pn. </w:t>
      </w:r>
      <w:r w:rsidRPr="00080CE0">
        <w:rPr>
          <w:rFonts w:ascii="Arial" w:hAnsi="Arial" w:cs="Arial"/>
          <w:i/>
        </w:rPr>
        <w:t xml:space="preserve">Opracowanie planów zadań ochronnych dla opolskich obszarów Natura 2000, monitoring, ochrona siedlisk i gatunków </w:t>
      </w:r>
      <w:r w:rsidRPr="00080CE0">
        <w:rPr>
          <w:rFonts w:ascii="Arial" w:hAnsi="Arial" w:cs="Arial"/>
        </w:rPr>
        <w:t>dofinansowanego przez Mechanizm Finansowy Europejskiego Obszaru Gospodarczego 2009-2014 (MF EOG) w ramach Programu Operacyjnego PL02 „Ochrona różnorodności biologicznej i ekosystemów”.</w:t>
      </w:r>
    </w:p>
    <w:p w:rsidR="0016799B" w:rsidRPr="00080CE0" w:rsidRDefault="0016799B" w:rsidP="00B506F8">
      <w:pPr>
        <w:widowControl w:val="0"/>
        <w:suppressAutoHyphens/>
        <w:spacing w:before="280" w:after="0" w:line="240" w:lineRule="auto"/>
        <w:jc w:val="both"/>
        <w:rPr>
          <w:rFonts w:ascii="Arial" w:hAnsi="Arial" w:cs="Arial"/>
          <w:b/>
          <w:bCs/>
          <w:u w:val="single"/>
        </w:rPr>
      </w:pPr>
    </w:p>
    <w:p w:rsidR="0016799B" w:rsidRPr="00080CE0" w:rsidRDefault="0016799B" w:rsidP="00775322">
      <w:pPr>
        <w:widowControl w:val="0"/>
        <w:suppressAutoHyphens/>
        <w:spacing w:before="280" w:after="0" w:line="240" w:lineRule="auto"/>
        <w:ind w:hanging="17"/>
        <w:jc w:val="both"/>
        <w:rPr>
          <w:rFonts w:ascii="Arial" w:hAnsi="Arial" w:cs="Arial"/>
          <w:b/>
          <w:bCs/>
          <w:u w:val="single"/>
        </w:rPr>
      </w:pPr>
      <w:r w:rsidRPr="00080CE0">
        <w:rPr>
          <w:rFonts w:ascii="Arial" w:hAnsi="Arial" w:cs="Arial"/>
          <w:b/>
          <w:bCs/>
          <w:u w:val="single"/>
        </w:rPr>
        <w:t>Specyfikację opracowała Komisja Przetargowa w składzie:</w:t>
      </w:r>
    </w:p>
    <w:p w:rsidR="0016799B" w:rsidRPr="00080CE0" w:rsidRDefault="0016799B" w:rsidP="00AD290F">
      <w:pPr>
        <w:widowControl w:val="0"/>
        <w:suppressAutoHyphens/>
        <w:spacing w:after="0" w:line="240" w:lineRule="auto"/>
        <w:ind w:hanging="17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</w:t>
      </w:r>
    </w:p>
    <w:p w:rsidR="0016799B" w:rsidRPr="00080CE0" w:rsidRDefault="0016799B" w:rsidP="00AD290F">
      <w:pPr>
        <w:widowControl w:val="0"/>
        <w:suppressAutoHyphens/>
        <w:spacing w:after="0" w:line="240" w:lineRule="auto"/>
        <w:ind w:hanging="17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ind w:hanging="17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Małgorzata Pach - Przewodniczący Komisji  </w:t>
      </w:r>
    </w:p>
    <w:p w:rsidR="0016799B" w:rsidRPr="00080CE0" w:rsidRDefault="0016799B" w:rsidP="00AD290F">
      <w:pPr>
        <w:widowControl w:val="0"/>
        <w:suppressAutoHyphens/>
        <w:spacing w:after="0" w:line="240" w:lineRule="auto"/>
        <w:ind w:hanging="17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ind w:hanging="17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ind w:hanging="17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Marta Kulon - Sekretarz Komisji  </w:t>
      </w:r>
    </w:p>
    <w:p w:rsidR="0016799B" w:rsidRPr="00080CE0" w:rsidRDefault="0016799B" w:rsidP="00AD290F">
      <w:pPr>
        <w:widowControl w:val="0"/>
        <w:suppressAutoHyphens/>
        <w:spacing w:after="0" w:line="240" w:lineRule="auto"/>
        <w:ind w:hanging="17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ind w:hanging="17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</w:t>
      </w:r>
    </w:p>
    <w:p w:rsidR="0016799B" w:rsidRPr="00080CE0" w:rsidRDefault="0016799B" w:rsidP="00AD290F">
      <w:pPr>
        <w:widowControl w:val="0"/>
        <w:suppressAutoHyphens/>
        <w:spacing w:after="0" w:line="240" w:lineRule="auto"/>
        <w:ind w:hanging="17"/>
        <w:rPr>
          <w:rFonts w:ascii="Arial" w:hAnsi="Arial" w:cs="Arial"/>
        </w:rPr>
      </w:pPr>
      <w:r w:rsidRPr="00080CE0">
        <w:rPr>
          <w:rFonts w:ascii="Arial" w:hAnsi="Arial" w:cs="Arial"/>
        </w:rPr>
        <w:t>Andrzej Meryk - Członek Komisji</w:t>
      </w: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Tomasz Biwo - Członek Komisji</w:t>
      </w: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Radosław Dembiński – Członek Komisji</w:t>
      </w: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widowControl w:val="0"/>
        <w:suppressAutoHyphens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ind w:right="72"/>
        <w:jc w:val="center"/>
        <w:rPr>
          <w:rFonts w:ascii="Arial" w:hAnsi="Arial" w:cs="Arial"/>
          <w:i/>
        </w:rPr>
      </w:pPr>
    </w:p>
    <w:p w:rsidR="0016799B" w:rsidRPr="00080CE0" w:rsidRDefault="0016799B" w:rsidP="00AD290F">
      <w:pPr>
        <w:spacing w:after="0" w:line="240" w:lineRule="auto"/>
        <w:ind w:right="72"/>
        <w:jc w:val="center"/>
        <w:rPr>
          <w:rFonts w:ascii="Arial" w:hAnsi="Arial" w:cs="Arial"/>
          <w:b/>
        </w:rPr>
      </w:pPr>
      <w:r w:rsidRPr="00080CE0">
        <w:rPr>
          <w:rFonts w:ascii="Arial" w:hAnsi="Arial" w:cs="Arial"/>
          <w:i/>
        </w:rPr>
        <w:t>Zatwierdzam</w:t>
      </w:r>
      <w:r w:rsidRPr="00080CE0">
        <w:rPr>
          <w:rFonts w:ascii="Arial" w:hAnsi="Arial" w:cs="Arial"/>
        </w:rPr>
        <w:t>:</w:t>
      </w:r>
      <w:r w:rsidRPr="00080CE0">
        <w:rPr>
          <w:rFonts w:ascii="Arial" w:hAnsi="Arial" w:cs="Arial"/>
          <w:b/>
        </w:rPr>
        <w:t xml:space="preserve"> Alicja Majewska – Regionalny Dyrektor Ochrony Środowiska w Opolu</w:t>
      </w:r>
    </w:p>
    <w:p w:rsidR="0016799B" w:rsidRPr="00080CE0" w:rsidRDefault="0016799B" w:rsidP="00AD290F">
      <w:pPr>
        <w:spacing w:after="0" w:line="240" w:lineRule="auto"/>
        <w:ind w:right="4534"/>
        <w:rPr>
          <w:rFonts w:ascii="Arial" w:hAnsi="Arial" w:cs="Arial"/>
          <w:i/>
        </w:rPr>
      </w:pPr>
    </w:p>
    <w:p w:rsidR="0016799B" w:rsidRPr="00080CE0" w:rsidRDefault="0016799B" w:rsidP="00AD290F">
      <w:pPr>
        <w:spacing w:after="0" w:line="240" w:lineRule="auto"/>
        <w:ind w:right="4534"/>
        <w:rPr>
          <w:rFonts w:ascii="Arial" w:hAnsi="Arial" w:cs="Arial"/>
          <w:i/>
        </w:rPr>
      </w:pPr>
    </w:p>
    <w:p w:rsidR="0016799B" w:rsidRPr="00080CE0" w:rsidRDefault="0016799B" w:rsidP="00AD290F">
      <w:pPr>
        <w:spacing w:after="0" w:line="240" w:lineRule="auto"/>
        <w:ind w:right="4534"/>
        <w:rPr>
          <w:rFonts w:ascii="Arial" w:hAnsi="Arial" w:cs="Arial"/>
          <w:i/>
        </w:rPr>
      </w:pPr>
    </w:p>
    <w:p w:rsidR="0016799B" w:rsidRPr="00080CE0" w:rsidRDefault="0016799B" w:rsidP="00AD290F">
      <w:pPr>
        <w:spacing w:after="0" w:line="240" w:lineRule="auto"/>
        <w:ind w:right="4534"/>
        <w:rPr>
          <w:rFonts w:ascii="Arial" w:hAnsi="Arial" w:cs="Arial"/>
          <w:i/>
        </w:rPr>
      </w:pPr>
    </w:p>
    <w:p w:rsidR="0016799B" w:rsidRPr="00080CE0" w:rsidRDefault="0016799B" w:rsidP="00AD290F">
      <w:pPr>
        <w:spacing w:after="0" w:line="240" w:lineRule="auto"/>
        <w:ind w:right="4534"/>
        <w:rPr>
          <w:rFonts w:ascii="Arial" w:hAnsi="Arial" w:cs="Arial"/>
          <w:i/>
        </w:rPr>
      </w:pPr>
    </w:p>
    <w:p w:rsidR="0016799B" w:rsidRPr="00080CE0" w:rsidRDefault="0016799B" w:rsidP="00AD290F">
      <w:pPr>
        <w:spacing w:after="0" w:line="240" w:lineRule="auto"/>
        <w:ind w:right="4534"/>
        <w:rPr>
          <w:rFonts w:ascii="Arial" w:hAnsi="Arial" w:cs="Arial"/>
          <w:i/>
        </w:rPr>
      </w:pPr>
    </w:p>
    <w:p w:rsidR="0016799B" w:rsidRPr="00080CE0" w:rsidRDefault="0016799B" w:rsidP="00AD290F">
      <w:pPr>
        <w:spacing w:after="0" w:line="240" w:lineRule="auto"/>
        <w:ind w:right="4534"/>
        <w:rPr>
          <w:rFonts w:ascii="Arial" w:hAnsi="Arial" w:cs="Arial"/>
          <w:i/>
        </w:rPr>
      </w:pPr>
    </w:p>
    <w:p w:rsidR="0016799B" w:rsidRPr="00080CE0" w:rsidRDefault="0016799B" w:rsidP="00A93F17">
      <w:pPr>
        <w:spacing w:after="0" w:line="240" w:lineRule="auto"/>
        <w:rPr>
          <w:rFonts w:ascii="Arial" w:hAnsi="Arial" w:cs="Arial"/>
          <w:i/>
        </w:rPr>
      </w:pPr>
      <w:r w:rsidRPr="00080CE0">
        <w:rPr>
          <w:rFonts w:ascii="Arial" w:hAnsi="Arial" w:cs="Arial"/>
          <w:i/>
        </w:rPr>
        <w:t>Opole, 2015-0</w:t>
      </w:r>
      <w:r w:rsidR="00080CE0" w:rsidRPr="00080CE0">
        <w:rPr>
          <w:rFonts w:ascii="Arial" w:hAnsi="Arial" w:cs="Arial"/>
          <w:i/>
        </w:rPr>
        <w:t>5</w:t>
      </w:r>
      <w:r w:rsidRPr="00080CE0">
        <w:rPr>
          <w:rFonts w:ascii="Arial" w:hAnsi="Arial" w:cs="Arial"/>
          <w:i/>
        </w:rPr>
        <w:t>-</w:t>
      </w:r>
      <w:r w:rsidR="003235FC">
        <w:rPr>
          <w:rFonts w:ascii="Arial" w:hAnsi="Arial" w:cs="Arial"/>
          <w:i/>
        </w:rPr>
        <w:t>2</w:t>
      </w:r>
      <w:r w:rsidR="00410839">
        <w:rPr>
          <w:rFonts w:ascii="Arial" w:hAnsi="Arial" w:cs="Arial"/>
          <w:i/>
        </w:rPr>
        <w:t>1</w:t>
      </w:r>
    </w:p>
    <w:p w:rsidR="0016799B" w:rsidRPr="00080CE0" w:rsidRDefault="0016799B">
      <w:pPr>
        <w:rPr>
          <w:rFonts w:ascii="Arial" w:hAnsi="Arial" w:cs="Arial"/>
          <w:i/>
        </w:rPr>
      </w:pPr>
    </w:p>
    <w:p w:rsidR="00D85EF7" w:rsidRPr="00080CE0" w:rsidRDefault="00D85EF7">
      <w:pPr>
        <w:rPr>
          <w:rFonts w:ascii="Arial" w:hAnsi="Arial" w:cs="Arial"/>
          <w:i/>
        </w:rPr>
      </w:pPr>
    </w:p>
    <w:p w:rsidR="0016799B" w:rsidRPr="00080CE0" w:rsidRDefault="0016799B" w:rsidP="00A93F17">
      <w:pPr>
        <w:spacing w:after="0" w:line="240" w:lineRule="auto"/>
        <w:rPr>
          <w:rFonts w:ascii="Arial" w:hAnsi="Arial" w:cs="Arial"/>
          <w:i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Specyfikacja Istotnych Warunków Zamówienia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PRZEDMIOT ZAMÓWIENIA:</w:t>
      </w: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 xml:space="preserve">Przedmiotem zamówienia jest usługa </w:t>
      </w:r>
      <w:r w:rsidR="00D85EF7" w:rsidRPr="00080CE0">
        <w:rPr>
          <w:rFonts w:ascii="Arial" w:hAnsi="Arial" w:cs="Arial"/>
          <w:lang w:eastAsia="ar-SA"/>
        </w:rPr>
        <w:t xml:space="preserve">polegającą na wykonaniu </w:t>
      </w:r>
      <w:r w:rsidR="00D85EF7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D85EF7" w:rsidRPr="00080CE0">
        <w:rPr>
          <w:rFonts w:ascii="Arial" w:hAnsi="Arial" w:cs="Arial"/>
          <w:b/>
          <w:bCs/>
        </w:rPr>
        <w:t>w obszarze Natura 2000 Dolina Małej Panwi PLH160008</w:t>
      </w:r>
      <w:r w:rsidRPr="00080CE0">
        <w:rPr>
          <w:rFonts w:ascii="Arial" w:hAnsi="Arial" w:cs="Arial"/>
          <w:b/>
          <w:lang w:eastAsia="ar-SA"/>
        </w:rPr>
        <w:t>.</w:t>
      </w: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shd w:val="clear" w:color="auto" w:fill="FFFFFF"/>
        </w:rPr>
      </w:pP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shd w:val="clear" w:color="auto" w:fill="FFFFFF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ZAMAWIAJĄCY: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Regionalna Dyrekcja Ochrony Środowiska w Opolu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ul. Obrońców Stalingradu 66</w:t>
      </w:r>
    </w:p>
    <w:p w:rsidR="0016799B" w:rsidRPr="00080CE0" w:rsidRDefault="0016799B" w:rsidP="00AD290F">
      <w:pPr>
        <w:keepNext/>
        <w:widowControl w:val="0"/>
        <w:suppressAutoHyphens/>
        <w:spacing w:after="0" w:line="240" w:lineRule="auto"/>
        <w:jc w:val="both"/>
        <w:rPr>
          <w:rFonts w:ascii="Arial" w:hAnsi="Arial" w:cs="Arial"/>
          <w:bCs/>
        </w:rPr>
      </w:pPr>
      <w:r w:rsidRPr="00080CE0">
        <w:rPr>
          <w:rFonts w:ascii="Arial" w:hAnsi="Arial" w:cs="Arial"/>
          <w:bCs/>
        </w:rPr>
        <w:t>45-512 Opole</w:t>
      </w:r>
    </w:p>
    <w:p w:rsidR="0016799B" w:rsidRPr="00080CE0" w:rsidRDefault="0016799B" w:rsidP="00AD290F">
      <w:pPr>
        <w:keepNext/>
        <w:widowControl w:val="0"/>
        <w:suppressAutoHyphens/>
        <w:spacing w:after="0" w:line="240" w:lineRule="auto"/>
        <w:jc w:val="both"/>
        <w:rPr>
          <w:rFonts w:ascii="Arial" w:hAnsi="Arial" w:cs="Arial"/>
          <w:bCs/>
        </w:rPr>
      </w:pPr>
      <w:r w:rsidRPr="00080CE0">
        <w:rPr>
          <w:rFonts w:ascii="Arial" w:hAnsi="Arial" w:cs="Arial"/>
          <w:bCs/>
        </w:rPr>
        <w:t>Tel. (077) 45-26-230, fax (077) 45-26-231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NIP:7542954917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REGON: 160221317</w:t>
      </w:r>
    </w:p>
    <w:p w:rsidR="0016799B" w:rsidRPr="00080CE0" w:rsidRDefault="00B82B69" w:rsidP="00AD290F">
      <w:pPr>
        <w:spacing w:after="0" w:line="240" w:lineRule="auto"/>
        <w:rPr>
          <w:rFonts w:ascii="Arial" w:hAnsi="Arial" w:cs="Arial"/>
        </w:rPr>
      </w:pPr>
      <w:hyperlink r:id="rId9" w:history="1">
        <w:r w:rsidR="0016799B" w:rsidRPr="00080CE0">
          <w:rPr>
            <w:rFonts w:ascii="Arial" w:hAnsi="Arial" w:cs="Arial"/>
            <w:u w:val="single"/>
          </w:rPr>
          <w:t>www.opole.rdos.gov.pl</w:t>
        </w:r>
      </w:hyperlink>
    </w:p>
    <w:p w:rsidR="0016799B" w:rsidRPr="00080CE0" w:rsidRDefault="0016799B" w:rsidP="00AD290F">
      <w:pPr>
        <w:spacing w:after="0" w:line="240" w:lineRule="auto"/>
        <w:rPr>
          <w:rFonts w:ascii="Arial" w:hAnsi="Arial" w:cs="Arial"/>
          <w:lang w:val="en-US"/>
        </w:rPr>
      </w:pPr>
      <w:r w:rsidRPr="00080CE0">
        <w:rPr>
          <w:rFonts w:ascii="Arial" w:hAnsi="Arial" w:cs="Arial"/>
          <w:lang w:val="en-US"/>
        </w:rPr>
        <w:t>e-mail: RDOS.opole@rdos.gov.pl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  <w:lang w:val="en-US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  <w:lang w:val="en-US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I. Informacje ogólne</w:t>
      </w: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 xml:space="preserve">1. Regionalna Dyrekcja Ochrony Środowiska w Opolu, zwana dalej Zamawiającym, ogłasza przetarg nieograniczony w trybie ustawy z dnia 29 stycznia 2004 r. Prawo zamówień publicznych (Dz. U. z 2013 r., poz. 907 z późn. zm.), zwanej dalej ustawą, na usługę </w:t>
      </w:r>
      <w:r w:rsidR="00B669FE" w:rsidRPr="00080CE0">
        <w:rPr>
          <w:rFonts w:ascii="Arial" w:hAnsi="Arial" w:cs="Arial"/>
          <w:lang w:eastAsia="ar-SA"/>
        </w:rPr>
        <w:t xml:space="preserve">polegającą na wykonaniu </w:t>
      </w:r>
      <w:r w:rsidR="00B669FE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B669FE" w:rsidRPr="00080CE0">
        <w:rPr>
          <w:rFonts w:ascii="Arial" w:hAnsi="Arial" w:cs="Arial"/>
          <w:b/>
          <w:bCs/>
        </w:rPr>
        <w:t>w obszarze Natura 2000 Dolina Małej Panwi PLH160008</w:t>
      </w:r>
      <w:r w:rsidR="00CF1B48" w:rsidRPr="00080CE0">
        <w:rPr>
          <w:rFonts w:ascii="Arial" w:hAnsi="Arial" w:cs="Arial"/>
          <w:b/>
          <w:lang w:eastAsia="ar-SA"/>
        </w:rPr>
        <w:t>.</w:t>
      </w:r>
    </w:p>
    <w:p w:rsidR="0016799B" w:rsidRPr="00080CE0" w:rsidRDefault="0016799B" w:rsidP="000D39C4">
      <w:pPr>
        <w:widowControl w:val="0"/>
        <w:suppressAutoHyphens/>
        <w:spacing w:after="0" w:line="240" w:lineRule="auto"/>
        <w:ind w:hanging="17"/>
        <w:jc w:val="both"/>
        <w:rPr>
          <w:rFonts w:ascii="Arial" w:hAnsi="Arial" w:cs="Arial"/>
          <w:i/>
        </w:rPr>
      </w:pPr>
      <w:r w:rsidRPr="00080CE0">
        <w:rPr>
          <w:rFonts w:ascii="Arial" w:hAnsi="Arial" w:cs="Arial"/>
        </w:rPr>
        <w:t xml:space="preserve">2. </w:t>
      </w:r>
      <w:r w:rsidRPr="00080CE0">
        <w:rPr>
          <w:rFonts w:ascii="Arial" w:hAnsi="Arial" w:cs="Arial"/>
          <w:shd w:val="clear" w:color="auto" w:fill="FFFFFF"/>
        </w:rPr>
        <w:t xml:space="preserve">Zamówienie prowadzone jest w ramach realizacji projektu pn. </w:t>
      </w:r>
      <w:r w:rsidRPr="00080CE0">
        <w:rPr>
          <w:rFonts w:ascii="Arial" w:hAnsi="Arial" w:cs="Arial"/>
          <w:i/>
        </w:rPr>
        <w:t xml:space="preserve">Opracowanie planów zadań ochronnych dla opolskich obszarów Natura 2000, monitoring, ochrona siedlisk i gatunków </w:t>
      </w:r>
      <w:r w:rsidRPr="00080CE0">
        <w:rPr>
          <w:rFonts w:ascii="Arial" w:hAnsi="Arial" w:cs="Arial"/>
        </w:rPr>
        <w:t>dofinansowanego przez Mechanizm Finansowy Europejskiego Obszaru Gospodarczego 2009-2014 (MF EOG) w ramach Programu Operacyjnego PL02 „Ochrona różnorodności biologicznej i ekosystemów”.</w:t>
      </w:r>
      <w:r w:rsidRPr="00080CE0">
        <w:rPr>
          <w:rFonts w:ascii="Arial" w:hAnsi="Arial" w:cs="Arial"/>
          <w:i/>
        </w:rPr>
        <w:t xml:space="preserve"> </w:t>
      </w:r>
    </w:p>
    <w:p w:rsidR="0016799B" w:rsidRPr="00080CE0" w:rsidRDefault="0016799B" w:rsidP="000D39C4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3. Zamawiający nie dopuszcza możliwości składania ofert częściowych.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4. Zamawiający nie dopuszcza możliwości składania ofert wariantowych.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5. Zamawiający nie przewiduje udzielenia zamówień uzupełniających, o których mowa w art. 67 ust. 1 pkt. 6 lub art. 134 ust. 6 pkt. 3 ustawy.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6. Zamawiający nie zamierza ustanawiać dynamicznego systemu zakupów.</w:t>
      </w:r>
    </w:p>
    <w:p w:rsidR="0016799B" w:rsidRPr="00080CE0" w:rsidRDefault="0016799B" w:rsidP="00AD290F">
      <w:pPr>
        <w:tabs>
          <w:tab w:val="left" w:pos="180"/>
        </w:tabs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7. Zamawiający nie przewiduje przeprowadzenia aukcji elektronicznej w celu wyboru najkorzystniejszej oferty.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>8. Zamawiający nie przewiduje zawarcia umowy ramowej.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9. Rozliczenia pomiędzy Zamawiającym a Wykonawcą prowadzone będą w PLN. W przypadku podania wartości w walutach obcych Zamawiający dokona ich przeliczenia na PLN zgodnie ze średnim kursem walut ogłoszonym przez NBP na dzień ogłoszenia postępowania.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10. Zamawiający nie zastrzega obowiązku osobistego wykonania przez Wykonawcę kluczowych części zamówienia.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>11. Ogłoszenie o zamówieniu opublikowano w Biuletynie Zamówień Publicznych.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II. Opis przedmiotu zamówienia:</w:t>
      </w:r>
    </w:p>
    <w:p w:rsidR="0016799B" w:rsidRPr="00080CE0" w:rsidRDefault="0016799B" w:rsidP="00241B4E">
      <w:pPr>
        <w:widowControl w:val="0"/>
        <w:tabs>
          <w:tab w:val="left" w:pos="9000"/>
        </w:tabs>
        <w:suppressAutoHyphens/>
        <w:spacing w:after="0"/>
        <w:ind w:left="17" w:hanging="17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>1.  Nazwa i przedmiot zamówienia:</w:t>
      </w:r>
      <w:r w:rsidRPr="00080CE0">
        <w:rPr>
          <w:rFonts w:ascii="Arial" w:hAnsi="Arial" w:cs="Arial"/>
        </w:rPr>
        <w:tab/>
        <w:t xml:space="preserve">  Przedmiotem zamówienia jest usługa</w:t>
      </w:r>
      <w:r w:rsidR="002D4411" w:rsidRPr="00080CE0">
        <w:rPr>
          <w:rFonts w:ascii="Arial" w:hAnsi="Arial" w:cs="Arial"/>
          <w:lang w:eastAsia="ar-SA"/>
        </w:rPr>
        <w:t xml:space="preserve"> polegająca na wykonaniu </w:t>
      </w:r>
      <w:r w:rsidR="002D4411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2D4411" w:rsidRPr="00080CE0">
        <w:rPr>
          <w:rFonts w:ascii="Arial" w:hAnsi="Arial" w:cs="Arial"/>
          <w:b/>
          <w:bCs/>
        </w:rPr>
        <w:t>w obszarze Natura 2000 Dolina Małej Panwi PLH160008</w:t>
      </w:r>
      <w:r w:rsidR="00CF1B48" w:rsidRPr="00080CE0">
        <w:rPr>
          <w:rFonts w:ascii="Arial" w:hAnsi="Arial" w:cs="Arial"/>
          <w:b/>
          <w:lang w:eastAsia="ar-SA"/>
        </w:rPr>
        <w:t>.</w:t>
      </w:r>
    </w:p>
    <w:p w:rsidR="0016799B" w:rsidRPr="008433C7" w:rsidRDefault="0016799B" w:rsidP="00241B4E">
      <w:pPr>
        <w:tabs>
          <w:tab w:val="center" w:pos="4535"/>
        </w:tabs>
        <w:suppressAutoHyphens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2.  Szczegółowy opis przedmiotu zamówienia zawiera  </w:t>
      </w:r>
      <w:r w:rsidRPr="008433C7">
        <w:rPr>
          <w:rFonts w:ascii="Arial" w:hAnsi="Arial" w:cs="Arial"/>
          <w:b/>
        </w:rPr>
        <w:t>załącznik nr 1 do SIWZ</w:t>
      </w:r>
      <w:r w:rsidRPr="008433C7">
        <w:rPr>
          <w:rFonts w:ascii="Arial" w:hAnsi="Arial" w:cs="Arial"/>
        </w:rPr>
        <w:t>.</w:t>
      </w:r>
    </w:p>
    <w:p w:rsidR="0016799B" w:rsidRPr="008433C7" w:rsidRDefault="0016799B" w:rsidP="00241B4E">
      <w:pPr>
        <w:suppressAutoHyphens/>
        <w:spacing w:after="0"/>
        <w:ind w:left="360" w:hanging="360"/>
        <w:rPr>
          <w:rFonts w:ascii="Arial" w:hAnsi="Arial" w:cs="Arial"/>
          <w:b/>
        </w:rPr>
      </w:pPr>
      <w:r w:rsidRPr="008433C7">
        <w:rPr>
          <w:rFonts w:ascii="Arial" w:hAnsi="Arial" w:cs="Arial"/>
        </w:rPr>
        <w:t xml:space="preserve">3.  Znak sprawy postępowania nadany przez Zamawiającego: </w:t>
      </w:r>
      <w:r w:rsidR="00503791" w:rsidRPr="008433C7">
        <w:rPr>
          <w:rFonts w:ascii="Arial" w:hAnsi="Arial" w:cs="Arial"/>
          <w:b/>
        </w:rPr>
        <w:t>WOF.261.</w:t>
      </w:r>
      <w:r w:rsidR="008433C7" w:rsidRPr="008433C7">
        <w:rPr>
          <w:rFonts w:ascii="Arial" w:hAnsi="Arial" w:cs="Arial"/>
          <w:b/>
        </w:rPr>
        <w:t>22</w:t>
      </w:r>
      <w:r w:rsidR="00503791" w:rsidRPr="008433C7">
        <w:rPr>
          <w:rFonts w:ascii="Arial" w:hAnsi="Arial" w:cs="Arial"/>
          <w:b/>
        </w:rPr>
        <w:t>.2015</w:t>
      </w:r>
    </w:p>
    <w:p w:rsidR="00241B4E" w:rsidRPr="00080CE0" w:rsidRDefault="002943C6" w:rsidP="00241B4E">
      <w:pPr>
        <w:suppressAutoHyphens/>
        <w:spacing w:after="0"/>
        <w:ind w:left="360" w:hanging="36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4. Wspólny słownik zamówień (</w:t>
      </w:r>
      <w:r w:rsidR="0016799B" w:rsidRPr="00080CE0">
        <w:rPr>
          <w:rFonts w:ascii="Arial" w:hAnsi="Arial" w:cs="Arial"/>
        </w:rPr>
        <w:t>CPV) - Przedmiotem zamówienia są usługi oznaczone kodami CPV:</w:t>
      </w:r>
    </w:p>
    <w:p w:rsidR="00241B4E" w:rsidRPr="00080CE0" w:rsidRDefault="00241B4E" w:rsidP="00241B4E">
      <w:pPr>
        <w:suppressAutoHyphens/>
        <w:spacing w:after="0"/>
        <w:ind w:left="360" w:hanging="36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71351900-2 – Usługi geologiczne, oceanologiczne i hydrologiczne</w:t>
      </w:r>
    </w:p>
    <w:p w:rsidR="00241B4E" w:rsidRPr="00080CE0" w:rsidRDefault="00241B4E" w:rsidP="00241B4E">
      <w:pPr>
        <w:suppressAutoHyphens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90710000-7 – Zarządzanie środowiskiem naturalnym</w:t>
      </w:r>
    </w:p>
    <w:p w:rsidR="00241B4E" w:rsidRPr="00080CE0" w:rsidRDefault="00241B4E" w:rsidP="00241B4E">
      <w:pPr>
        <w:suppressAutoHyphens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90713000-8 – Usługi konsultacyjne w zakresie zagadnień dotyczących środowiska</w:t>
      </w:r>
    </w:p>
    <w:p w:rsidR="00241B4E" w:rsidRPr="00080CE0" w:rsidRDefault="00241B4E" w:rsidP="00241B4E">
      <w:pPr>
        <w:suppressAutoHyphens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90711500-9 – Monitoring środowiska naturalnego inny niż dotyczący branży budowlanej</w:t>
      </w:r>
    </w:p>
    <w:p w:rsidR="0016799B" w:rsidRPr="00080CE0" w:rsidRDefault="0016799B" w:rsidP="006A21AB">
      <w:pPr>
        <w:shd w:val="clear" w:color="auto" w:fill="FFFFFF"/>
        <w:spacing w:after="0"/>
        <w:ind w:right="57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contextualSpacing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III. Termin realizacji zamówienia</w:t>
      </w:r>
    </w:p>
    <w:p w:rsidR="0016799B" w:rsidRPr="00080CE0" w:rsidRDefault="0016799B" w:rsidP="00C20921">
      <w:pPr>
        <w:spacing w:after="0"/>
        <w:contextualSpacing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Ostateczny termin wykonania zamówienia upływa </w:t>
      </w:r>
      <w:r w:rsidR="00B0668A" w:rsidRPr="00080CE0">
        <w:rPr>
          <w:rFonts w:ascii="Arial" w:hAnsi="Arial" w:cs="Arial"/>
          <w:b/>
        </w:rPr>
        <w:t>2</w:t>
      </w:r>
      <w:r w:rsidR="000B7794" w:rsidRPr="00080CE0">
        <w:rPr>
          <w:rFonts w:ascii="Arial" w:hAnsi="Arial" w:cs="Arial"/>
          <w:b/>
        </w:rPr>
        <w:t>0</w:t>
      </w:r>
      <w:r w:rsidRPr="00080CE0">
        <w:rPr>
          <w:rFonts w:ascii="Arial" w:hAnsi="Arial" w:cs="Arial"/>
          <w:b/>
        </w:rPr>
        <w:t xml:space="preserve"> </w:t>
      </w:r>
      <w:r w:rsidR="00B0668A" w:rsidRPr="00080CE0">
        <w:rPr>
          <w:rFonts w:ascii="Arial" w:hAnsi="Arial" w:cs="Arial"/>
          <w:b/>
        </w:rPr>
        <w:t>listopada</w:t>
      </w:r>
      <w:r w:rsidRPr="00080CE0">
        <w:rPr>
          <w:rFonts w:ascii="Arial" w:hAnsi="Arial" w:cs="Arial"/>
          <w:b/>
        </w:rPr>
        <w:t xml:space="preserve"> 2015 r</w:t>
      </w:r>
      <w:r w:rsidRPr="00080CE0">
        <w:rPr>
          <w:rFonts w:ascii="Arial" w:hAnsi="Arial" w:cs="Arial"/>
        </w:rPr>
        <w:t>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IV. Warunki udziału w postępowaniu przetargowym oraz sposób oceny spełniania tych warunków: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1. O udzielenie zamówienia mogą ubiegać się Wykonawcy, którzy spełniają warunki dotyczące:</w:t>
      </w:r>
    </w:p>
    <w:p w:rsidR="0016799B" w:rsidRPr="00080CE0" w:rsidRDefault="0016799B" w:rsidP="00951DFB">
      <w:pPr>
        <w:pStyle w:val="Akapitzlist"/>
        <w:numPr>
          <w:ilvl w:val="0"/>
          <w:numId w:val="53"/>
        </w:numPr>
        <w:spacing w:after="0"/>
        <w:ind w:left="284" w:hanging="284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posiadania uprawnień do wykonywania określonej działalności lub czynności, jeżeli przepisy prawa nakładają obowiązek ich posiadania – Zamawiający nie wyznacza szczegółowego warunku w tym zakresie;</w:t>
      </w:r>
    </w:p>
    <w:p w:rsidR="0016799B" w:rsidRPr="00080CE0" w:rsidRDefault="0016799B" w:rsidP="00532762">
      <w:pPr>
        <w:pStyle w:val="Akapitzlist"/>
        <w:numPr>
          <w:ilvl w:val="0"/>
          <w:numId w:val="53"/>
        </w:numPr>
        <w:spacing w:after="0"/>
        <w:ind w:left="284" w:hanging="284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posiadania wiedzy i doświadczenia - Zamawiający uzna za spełniony </w:t>
      </w:r>
      <w:r w:rsidRPr="00080CE0">
        <w:rPr>
          <w:rFonts w:ascii="Arial" w:hAnsi="Arial" w:cs="Arial"/>
          <w:b/>
        </w:rPr>
        <w:t xml:space="preserve">warunek posiadania wiedzy i doświadczenia </w:t>
      </w:r>
      <w:r w:rsidRPr="00080CE0">
        <w:rPr>
          <w:rFonts w:ascii="Arial" w:hAnsi="Arial" w:cs="Arial"/>
        </w:rPr>
        <w:t>w przypadku gdy Wykonawca wykaże, iż w okresie ostatnich trzech lat przed upływem terminu składania ofert, a jeżeli okres prowadzenia działalności jest krótszy - w tym okresie, wykonał, a w przypadku świadczeń okresowych lub ciągłych również wykonuje, co najmniej jedną usługę odpowiadającą swoim rodzajem usłudze stanowiącej przedmiot zamówienia. Zamawiający uzna, iż warunek został spełniony w przypadku wykazania się co najmniej jedną usługą</w:t>
      </w:r>
      <w:r w:rsidRPr="00080CE0">
        <w:rPr>
          <w:rFonts w:ascii="Arial" w:hAnsi="Arial" w:cs="Arial"/>
          <w:snapToGrid w:val="0"/>
        </w:rPr>
        <w:t xml:space="preserve"> wykonania </w:t>
      </w:r>
      <w:r w:rsidR="00532762" w:rsidRPr="00080CE0">
        <w:rPr>
          <w:rFonts w:ascii="Arial" w:hAnsi="Arial" w:cs="Arial"/>
          <w:snapToGrid w:val="0"/>
        </w:rPr>
        <w:t>ekspertyzy hydrologicznej lub hydrogeologicznej.</w:t>
      </w:r>
    </w:p>
    <w:p w:rsidR="007E49B2" w:rsidRPr="00080CE0" w:rsidRDefault="0016799B" w:rsidP="007E49B2">
      <w:pPr>
        <w:pStyle w:val="Akapitzlist"/>
        <w:numPr>
          <w:ilvl w:val="0"/>
          <w:numId w:val="53"/>
        </w:numPr>
        <w:spacing w:after="0"/>
        <w:ind w:left="284" w:hanging="284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dysponowania odpowiednim potencjałem technicznym oraz osobami zdolnymi do wykonania zamówienia – Zamawiający uzna za spełniony </w:t>
      </w:r>
      <w:r w:rsidRPr="00080CE0">
        <w:rPr>
          <w:rFonts w:ascii="Arial" w:hAnsi="Arial" w:cs="Arial"/>
          <w:b/>
        </w:rPr>
        <w:t>warunek</w:t>
      </w:r>
      <w:r w:rsidRPr="00080CE0">
        <w:rPr>
          <w:rFonts w:ascii="Arial" w:hAnsi="Arial" w:cs="Arial"/>
        </w:rPr>
        <w:t xml:space="preserve"> </w:t>
      </w:r>
      <w:r w:rsidRPr="00080CE0">
        <w:rPr>
          <w:rFonts w:ascii="Arial" w:hAnsi="Arial" w:cs="Arial"/>
          <w:b/>
        </w:rPr>
        <w:t>dysponowania odpowiednim potencjałem technicznym oraz osobami zdolnymi do wykonania zamówienia</w:t>
      </w:r>
      <w:r w:rsidRPr="00080CE0">
        <w:rPr>
          <w:rFonts w:ascii="Arial" w:hAnsi="Arial" w:cs="Arial"/>
        </w:rPr>
        <w:t xml:space="preserve"> w przypadku, gdy Wykonawca wykaże, </w:t>
      </w:r>
      <w:r w:rsidRPr="00080CE0">
        <w:rPr>
          <w:rFonts w:ascii="Arial" w:hAnsi="Arial" w:cs="Arial"/>
          <w:bCs/>
        </w:rPr>
        <w:t xml:space="preserve">że dysponuje lub będzie dysponował </w:t>
      </w:r>
      <w:r w:rsidRPr="00080CE0">
        <w:rPr>
          <w:rFonts w:ascii="Arial" w:hAnsi="Arial" w:cs="Arial"/>
        </w:rPr>
        <w:t xml:space="preserve">min. jednym ekspertem </w:t>
      </w:r>
      <w:r w:rsidR="00033DDD" w:rsidRPr="00080CE0">
        <w:rPr>
          <w:rFonts w:ascii="Arial" w:hAnsi="Arial" w:cs="Arial"/>
          <w:b/>
        </w:rPr>
        <w:t>hydrologiem</w:t>
      </w:r>
      <w:r w:rsidRPr="00080CE0">
        <w:rPr>
          <w:rFonts w:ascii="Arial" w:hAnsi="Arial" w:cs="Arial"/>
          <w:b/>
        </w:rPr>
        <w:t>.</w:t>
      </w:r>
    </w:p>
    <w:p w:rsidR="0016799B" w:rsidRPr="00080CE0" w:rsidRDefault="0016799B" w:rsidP="007E49B2">
      <w:pPr>
        <w:pStyle w:val="Akapitzlist"/>
        <w:spacing w:after="0"/>
        <w:ind w:left="284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Za eksperta </w:t>
      </w:r>
      <w:r w:rsidR="00033DDD" w:rsidRPr="00080CE0">
        <w:rPr>
          <w:rFonts w:ascii="Arial" w:hAnsi="Arial" w:cs="Arial"/>
        </w:rPr>
        <w:t>hydrologa</w:t>
      </w:r>
      <w:r w:rsidRPr="00080CE0">
        <w:rPr>
          <w:rFonts w:ascii="Arial" w:hAnsi="Arial" w:cs="Arial"/>
        </w:rPr>
        <w:t xml:space="preserve"> Zamawiający uzna osobę posiadającą wykształcenie wyższe i doświadczenie w dziedzinie </w:t>
      </w:r>
      <w:r w:rsidR="00033DDD" w:rsidRPr="00080CE0">
        <w:rPr>
          <w:rFonts w:ascii="Arial" w:hAnsi="Arial" w:cs="Arial"/>
        </w:rPr>
        <w:t>hydrologii lub hydrogeologii</w:t>
      </w:r>
      <w:r w:rsidRPr="00080CE0">
        <w:rPr>
          <w:rFonts w:ascii="Arial" w:hAnsi="Arial" w:cs="Arial"/>
        </w:rPr>
        <w:t xml:space="preserve"> rozumiane jako udział w</w:t>
      </w:r>
      <w:r w:rsidR="007E49B2" w:rsidRPr="00080CE0">
        <w:rPr>
          <w:rFonts w:ascii="Arial" w:hAnsi="Arial" w:cs="Arial"/>
        </w:rPr>
        <w:t xml:space="preserve"> badaniach hydrologicznych lub hydrogeologicznych lub autorstwo opracowań (ekspertyzy lub opinie) w tym zakresie.</w:t>
      </w:r>
    </w:p>
    <w:p w:rsidR="0016799B" w:rsidRPr="00080CE0" w:rsidRDefault="0016799B" w:rsidP="00951DFB">
      <w:pPr>
        <w:pStyle w:val="Akapitzlist"/>
        <w:numPr>
          <w:ilvl w:val="0"/>
          <w:numId w:val="53"/>
        </w:numPr>
        <w:spacing w:after="0"/>
        <w:ind w:left="284" w:hanging="284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sytuacji ekonomicznej i finansowej - Zamawiający nie wyznacza szczegółowego warunku w tym zakresie.</w:t>
      </w:r>
    </w:p>
    <w:p w:rsidR="0016799B" w:rsidRPr="00080CE0" w:rsidRDefault="0016799B" w:rsidP="000D39C4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2. Zamawiający dokona oceny spełniania warunków na podstawie złożonych oświadczeń i dokumentów według zasady: spełnia / nie spełnia.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lastRenderedPageBreak/>
        <w:t>3. Niespełnienie warunków wymaganych w niniejszym rozdziale, tzn. nie złożenie oświadczeń i dokumentów potwierdzających spełnianie tych warunków (wg rozdz. V) skutkuje wykluczeniem Wykonawcy z udziału w postępowaniu, z zastrzeżeniem art. 26 ust. 3 ustawy.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4. Wykonawcy mogą wspólnie ubiegać się o udzielenie zamówienia. Przepisy dotyczące Wykonawcy stosuje się odpowiednio do wykonawców wspólnie ubiegających się o udzielenie zamówienia.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5. Wykonawca może polegać na wiedzy i doświadczeniu, potencjale technicznym, osobach zdolnych do wykonania zamówienia, zdolnościach finansowych lub ekonomicznych innych podmiotów, niezależnie od charakteru prawnego łączących go z nimi stosunków. Wykonawca w takiej sytuacji zobowiązany jest udowodnić zamawiającemu, iż będzie dysponował tymi zasobami w trakcie realizacji zamówienia, w szczególności przedstawiając w tym celu pisemne zobowiązanie tych podmiotów do oddania mu do dyspozycji niezbędnych zasobów na potrzeby wykonania zamówienia.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6. Podmiot, który zobowiązał się do udostępnienia zasobów, zgodnie z pkt 5, odpowiada solidarnie z Wykonawcą za szkodę Zamawiającego powstałą wskutek nieudostępnienia tych zasobów, chyba że za nieudostępnienie zasobów nie ponosi winy.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7. Zamawiający wyklucza z postępowania o udzielenie zamówienia Wykonawcę, który w okresie 3 lat przed wszczęciem postepowania, w sposób zawiniony poważnie naruszył obowiązki zawodowe, w szczególności, gdy Wykonawca w wyniku zamierzonego działania lub rażącego niedbalstwa nie wykonał lub nienależycie wykonał zamówienie, co Zamawiający jest w stanie wykazać za pomocą dowolnych środków dowodowych.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V. Wykaz niezbędnych oświadczeń i dokumentów.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1. Wykaz niezbędnych oświadczeń i dokumentów zawarto w rozdziałach: Va, Vb i Vc.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</w:rPr>
        <w:t xml:space="preserve">2. </w:t>
      </w:r>
      <w:r w:rsidRPr="00080CE0">
        <w:rPr>
          <w:rFonts w:ascii="Arial" w:hAnsi="Arial" w:cs="Arial"/>
          <w:lang w:eastAsia="pl-PL"/>
        </w:rPr>
        <w:t>Dokumenty są składane w oryginale lub kopii poświadczonej za zgodność z oryginałem przez Wykonawcę.</w:t>
      </w:r>
    </w:p>
    <w:p w:rsidR="0016799B" w:rsidRPr="00080CE0" w:rsidRDefault="0016799B" w:rsidP="00D1634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3. W przypadku Wykonawców wspólnie ubiegających się o udzielenie zamówienia oraz w przypadku innych podmiotów, na zasobach których Wykonawca polega na zasadach określonych w art. 26 ust. 2b ustawy, kopie dokumentów dotyczących odpowiednio Wykonawcy lub tych podmiotów są poświadczane za zgodność z oryginałem odpowiednio przez Wykonawcę lub te podmioty.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lang w:eastAsia="pl-PL"/>
        </w:rPr>
        <w:t>4. Dokumenty sporządzone w języku obcym są składane wraz z tłumaczeniem na język polski.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Va. Wykaz oświadczeń i dokumentów potwierdzających spełnianie warunków udziału w postępowaniu: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 celu potwierdzenia spełniania warunków uprawniających do udziału w postępowaniu, Wykonawcy wraz z ofertą przedłożą: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1) zgodnie ze wzorem określonym w </w:t>
      </w:r>
      <w:r w:rsidRPr="00080CE0">
        <w:rPr>
          <w:rFonts w:ascii="Arial" w:hAnsi="Arial" w:cs="Arial"/>
          <w:b/>
        </w:rPr>
        <w:t>załączniku nr 3 do SIWZ</w:t>
      </w:r>
      <w:r w:rsidRPr="00080CE0">
        <w:rPr>
          <w:rFonts w:ascii="Arial" w:hAnsi="Arial" w:cs="Arial"/>
        </w:rPr>
        <w:t xml:space="preserve"> – oświadczenie o spełnieniu warunków udziału w postępowaniu,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2) zgodnie ze wzorem określonym </w:t>
      </w:r>
      <w:r w:rsidRPr="00080CE0">
        <w:rPr>
          <w:rFonts w:ascii="Arial" w:hAnsi="Arial" w:cs="Arial"/>
          <w:b/>
        </w:rPr>
        <w:t>w załączniku nr 4 do SIWZ</w:t>
      </w:r>
      <w:r w:rsidRPr="00080CE0">
        <w:rPr>
          <w:rFonts w:ascii="Arial" w:hAnsi="Arial" w:cs="Arial"/>
        </w:rPr>
        <w:t xml:space="preserve"> – wykaz wykonanych, a w przypadku świadczeń okresowych lub ciągłych również wykonywanych, głównych dostaw lub usług, w okresie ostatnich trzech lat przed upływem terminu składania ofert albo wniosków o dopuszczenie do udziału w postępowaniu, a jeżeli okres prowadzenia działalności jest krótszy - w tym okresie, wraz z podaniem ich wartości, przedmiotu, dat wykonania i podmiotów, na rzecz których dostawy lub usługi zostały wykonane, oraz załączeniem </w:t>
      </w:r>
      <w:r w:rsidRPr="00080CE0">
        <w:rPr>
          <w:rFonts w:ascii="Arial" w:hAnsi="Arial" w:cs="Arial"/>
        </w:rPr>
        <w:lastRenderedPageBreak/>
        <w:t>dowodów, czy zostały wykonane lub są wykonywane należycie. Uwaga: podanie wartości ww. świadczeń nie jest warunkiem koniecznym.</w:t>
      </w:r>
    </w:p>
    <w:p w:rsidR="0016799B" w:rsidRPr="00080CE0" w:rsidRDefault="0016799B" w:rsidP="00D1634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Dowodami, o których mowa powyżej, są:</w:t>
      </w:r>
    </w:p>
    <w:p w:rsidR="0016799B" w:rsidRPr="00080CE0" w:rsidRDefault="0016799B" w:rsidP="00951DFB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poświadczenie, z tym że w odniesieniu do nadal wykonywanych usług okresowych lub ciągłych poświadczenie powinno być wydane nie wcześniej niż na 3 miesiące przed upływem terminu składania wniosków o dopuszczenie do udziału w postępowaniu albo ofert;</w:t>
      </w:r>
    </w:p>
    <w:p w:rsidR="0016799B" w:rsidRPr="00080CE0" w:rsidRDefault="0016799B" w:rsidP="00951DFB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oświadczenie Wykonawcy – jeżeli z uzasadnionych przyczyn o obiektywnym charakterze Wykonawca nie jest w stanie uzyskać poświadczenia, o którym mowa w lit. a.</w:t>
      </w:r>
    </w:p>
    <w:p w:rsidR="0016799B" w:rsidRPr="00080CE0" w:rsidRDefault="0016799B" w:rsidP="00D16345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 xml:space="preserve">3) </w:t>
      </w:r>
      <w:r w:rsidRPr="00080CE0">
        <w:rPr>
          <w:rFonts w:ascii="Arial" w:hAnsi="Arial" w:cs="Arial"/>
        </w:rPr>
        <w:t xml:space="preserve">zgodnie ze wzorem określonym </w:t>
      </w:r>
      <w:r w:rsidRPr="00080CE0">
        <w:rPr>
          <w:rFonts w:ascii="Arial" w:hAnsi="Arial" w:cs="Arial"/>
          <w:b/>
        </w:rPr>
        <w:t xml:space="preserve">w załączniku nr 5 do SIWZ - </w:t>
      </w:r>
      <w:r w:rsidRPr="00080CE0">
        <w:rPr>
          <w:rFonts w:ascii="Arial" w:hAnsi="Arial" w:cs="Arial"/>
        </w:rPr>
        <w:t>wykaz osób, które będą uczestniczyć w wykonywaniu zamówienia, w szczególności odpowiedzialnych za świadczenie usług, kontrolę jakości lub kierowanie robotami budowlanymi, wraz z informacjami na temat ich kwalifikacji zawodowych, doświadczenia i wykształcenia niezbędnych do wykonania zamówienia, a także zakresu wykonywanych przez nie czynności, oraz informacją o podstawie do dysponowania tymi osobami.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Vb. Wykaz oświadczeń i dokumentów potwierdzających spełnianie warunków niepodlegania wykluczeniu na podstawie art. 24 ust. 1 ustawy:</w:t>
      </w:r>
    </w:p>
    <w:p w:rsidR="0016799B" w:rsidRPr="00080CE0" w:rsidRDefault="0016799B" w:rsidP="00D16345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W celu potwierdzenia niepodleganiu wykluczeniu na podstawie art. 24 ust. 1 ustawy, Wykonawcy wraz z ofertą przedłożą zgodnie ze wzorem określonym w </w:t>
      </w:r>
      <w:r w:rsidRPr="00080CE0">
        <w:rPr>
          <w:rFonts w:ascii="Arial" w:hAnsi="Arial" w:cs="Arial"/>
          <w:b/>
        </w:rPr>
        <w:t>załączniku nr 6 do SIWZ</w:t>
      </w:r>
      <w:r w:rsidRPr="00080CE0">
        <w:rPr>
          <w:rFonts w:ascii="Arial" w:hAnsi="Arial" w:cs="Arial"/>
        </w:rPr>
        <w:t xml:space="preserve"> – oświadczenie o braku podstaw do wykluczenia; 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Vc. Wykaz oświadczeń i dokumentów potwierdzających spełnianie warunku niepodlegania wykluczeniu na podstawie 24 ust. 2 pkt 5 ustawy: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</w:rPr>
        <w:t>W celu potwierdzenia niepodleganiu wykluczeniu na podstawie art. 24 ust. 2 pkt 5</w:t>
      </w:r>
      <w:r w:rsidRPr="00080CE0">
        <w:rPr>
          <w:rFonts w:ascii="Arial" w:hAnsi="Arial" w:cs="Arial"/>
          <w:b/>
        </w:rPr>
        <w:t xml:space="preserve"> </w:t>
      </w:r>
      <w:r w:rsidRPr="00080CE0">
        <w:rPr>
          <w:rFonts w:ascii="Arial" w:hAnsi="Arial" w:cs="Arial"/>
        </w:rPr>
        <w:t xml:space="preserve">ustawy, Wykonawcy wraz z ofertą przedłożą listę podmiotów należących do tej samej grupy kapitałowej, o której mowa w art. 24 ust. 2 pkt 5 ustawy, albo informację o tym, że Wykonawca nie należy do grupy kapitałowej, zgodnie ze wzorem określonym w </w:t>
      </w:r>
      <w:r w:rsidRPr="00080CE0">
        <w:rPr>
          <w:rFonts w:ascii="Arial" w:hAnsi="Arial" w:cs="Arial"/>
          <w:b/>
        </w:rPr>
        <w:t>załączniku nr 7 do SIWZ.</w:t>
      </w:r>
    </w:p>
    <w:p w:rsidR="0016799B" w:rsidRPr="00080CE0" w:rsidRDefault="0016799B" w:rsidP="00D16345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 xml:space="preserve"> 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VI. Dokumentacja przetargowa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Wykonawcy mają obowiązek dokładnie zapoznać się z treścią wszystkich dokumentów przetargowych. Oferty, których treść nie odpowiada treści SIWZ zostaną odrzucone (załączniki do SIWZ stanowią integralną część SIWZ).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Wprowadzone wszelkie zmiany do dokumentów przetargowych, przed terminem składania ofert, zostaną przekazane pisemnie wszystkim Wykonawcom, którym Zamawiający przekazał SIWZ oraz umieszczone na stronie internetowej Zamawiającego.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VII. Sposób porozumiewania się Wykonawców z Zamawiającym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</w:rPr>
        <w:t xml:space="preserve">1. Oświadczenia, wnioski, zawiadomienia i inne informacje Zamawiający i Wykonawcy przekazują pisemnie. Dopuszcza się porozumiewanie faksem (nr faksu: </w:t>
      </w:r>
      <w:r w:rsidRPr="00080CE0">
        <w:rPr>
          <w:rFonts w:ascii="Arial" w:hAnsi="Arial" w:cs="Arial"/>
          <w:bCs/>
        </w:rPr>
        <w:t>077 45-26-231</w:t>
      </w:r>
      <w:r w:rsidRPr="00080CE0">
        <w:rPr>
          <w:rFonts w:ascii="Arial" w:hAnsi="Arial" w:cs="Arial"/>
        </w:rPr>
        <w:t>) lub mailem (Marta.Kulon.opole@rdos.gov.pl). Każda ze stron na żądanie drugiej niezwłocznie potwierdza fakt otrzymania faksu lub maila</w:t>
      </w:r>
      <w:r w:rsidRPr="00080CE0">
        <w:rPr>
          <w:rFonts w:ascii="Arial" w:hAnsi="Arial" w:cs="Arial"/>
          <w:lang w:eastAsia="pl-PL"/>
        </w:rPr>
        <w:t xml:space="preserve"> , z zastrzeżeniem ust. 2.</w:t>
      </w:r>
    </w:p>
    <w:p w:rsidR="0016799B" w:rsidRPr="00080CE0" w:rsidRDefault="0016799B" w:rsidP="00AD290F">
      <w:pPr>
        <w:tabs>
          <w:tab w:val="num" w:pos="1440"/>
          <w:tab w:val="left" w:pos="7371"/>
          <w:tab w:val="left" w:pos="8505"/>
          <w:tab w:val="left" w:pos="13608"/>
        </w:tabs>
        <w:spacing w:after="0"/>
        <w:jc w:val="both"/>
        <w:rPr>
          <w:rFonts w:ascii="Arial" w:hAnsi="Arial" w:cs="Arial"/>
          <w:kern w:val="16"/>
          <w:lang w:eastAsia="pl-PL"/>
        </w:rPr>
      </w:pPr>
      <w:r w:rsidRPr="00080CE0">
        <w:rPr>
          <w:rFonts w:ascii="Arial" w:hAnsi="Arial" w:cs="Arial"/>
          <w:lang w:eastAsia="pl-PL"/>
        </w:rPr>
        <w:t>2.</w:t>
      </w:r>
      <w:r w:rsidRPr="00080CE0">
        <w:rPr>
          <w:rFonts w:ascii="Arial" w:hAnsi="Arial" w:cs="Arial"/>
          <w:kern w:val="16"/>
          <w:lang w:eastAsia="pl-PL"/>
        </w:rPr>
        <w:t xml:space="preserve"> Wykonawcy, którzy do dnia składania ofert nie złożyli wymaganych przez Zamawiającego oświadczeń lub dokumentów, o których mowa w art. 25 ust. 1 lub w art. 26 ust. 2d  ustawy lub którzy nie złożyli pełnomocnictw, albo którzy złożyli wymagane przez Zamawiającego oświadczenia i dokumenty, o których mowa w art. 25 ust. 1 lub w art. 26 ust. 2d ustawy, zawierające błędy lub którzy złożyli wadliwe pełnomocnictwa i zostaną wezwani na podstawie art. 26 ust. 3 ustawy do ich złożenia, powinni przesłać/złożyć w formie pisemnej </w:t>
      </w:r>
      <w:r w:rsidRPr="00080CE0">
        <w:rPr>
          <w:rFonts w:ascii="Arial" w:hAnsi="Arial" w:cs="Arial"/>
          <w:kern w:val="16"/>
          <w:lang w:eastAsia="pl-PL"/>
        </w:rPr>
        <w:lastRenderedPageBreak/>
        <w:t>ww. oświadczenia, dokumenty w formie oryginału lub kopii poświadczonej za zgodność z oryginałem przez osobę/osoby uprawnioną/uprawnione do reprezentowania Wykonawcy lub pełnomocnictwa w formie oryginału wystawionego przez osoby uprawnione do reprezentowania Wykonawcy lub kopii (odpisu) urzędowo poświadczonej, w terminie i do miejsca wskazanego w stosownym zawiadomieniu.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  <w:kern w:val="16"/>
          <w:lang w:eastAsia="pl-PL"/>
        </w:rPr>
        <w:t>3. We wszelkiej korespondencji dotyczącej niniejszego postępowania zaleca się wskazywać znak sprawy postępowania nadany przez Zamawiającego lub nazwę zamówienia nadaną przez Zamawiającego. Ponadto Zamawiający informuje, że ma ustalone godziny pracy – od poniedziałku do piątku od godziny 7.30 do 15.30.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4. Ze strony Zamawiającego osobami uprawnionymi do kontaktowania się z Wykonawcami są przedstawiciele Zamawiającego: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- w kwestiach proceduralnych – Marta Kulon – pok. 4.19, tel. 77-45-26-249,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- w kwestiach merytorycznych – Tomasz Biwo – pok. 4.20, tel. 77-45-26-252.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5. Wykonawca może się zwrócić na piśmie z prośbą o udzielenie wyjaśnień treści SIWZ. Zamawiający udzieli wyjaśnień niezwłocznie, jednak nie później niż na 2 dni przed upływem terminu składania ofert – pod warunkiem, że wniosek o wyjaśnienie treści SIWZ wpłynął do Zamawiającego nie później niż do końca dnia, w którym upływa połowa wyznaczonego terminu składania ofert. Treść zapytań wraz z wyjaśnieniami (bez ujawnienia źródła zapytania) Zamawiający przekazuje Wykonawcom, którym przekazał SIWZ oraz udostępnia na stronie internetowej.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4. Zamawiający nie zamierza zwoływać zebrania Wykonawców.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VIII. Koszt sporządzenia oferty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>Wszystkie koszty sporządzenia i przedłożenia oferty ponosi Wykonawca.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IX. Termin związania ofertą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Wykonawcy pozostają związani z ofertą przez 30 dni, licząc od upływu terminu wyznaczonego do składania ofert.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X. Sposób przygotowania oferty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1. Wykonawcy przygotowują i przedstawiają swoje oferty zgodnie z wymaganiami zawartymi w dokumentacji przetargowej, bez dopisków, opcji i wariantów.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2. Oferta musi być sporządzona w języku polskim, czytelnie wypełniona w sposób trwały, dokumenty sporządzone w języku obcym należy dostarczyć wraz z tłumaczeniem na język polski - poświadczone za zgodność z oryginałem przez Wykonawcę.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3. Oferta musi być podpisana przez Wykonawcę lub upoważnionych do zaciągania zobowiązań przedstawicieli Wykonawcy wymienionych w aktualnych dokumentach rejestracyjnych firmy lub osoby posiadające pisemne pełnomocnictwo dołączone do oferty.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4. Składane kserokopie dokumentów muszą być czytelne i poświadczone przez Wykonawcę za zgodność z oryginałem (na każdej stronie) przez osoby podpisujące ofertę lub osoby posiadające pisemne pełnomocnictwo dołączone do oferty.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5. Oferta winna składać się z wypełnionego formularza oferty wraz ze wszystkimi załącznikami. Zaleca się: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1) zestawienie dokumentów w kolejności przedstawionej w dziale V,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2) spięcie dokumentów w sposób trwały.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6. Wykonawca powinien zastrzec informacje stanowiące tajemnicę przedsiębiorstwa w rozumieniu przepisów o zwalczaniu nieuczciwej konkurencji, które będą traktowane jako poufne i nie będą udostępniane osobom trzecim, pod warunkiem, że Wykonawca wykaże, że </w:t>
      </w:r>
      <w:r w:rsidRPr="00080CE0">
        <w:rPr>
          <w:rFonts w:ascii="Arial" w:hAnsi="Arial" w:cs="Arial"/>
        </w:rPr>
        <w:lastRenderedPageBreak/>
        <w:t>zastrzeżone informacje stanowią tajemnicę przedsiębiorstwa. Wykonawca nie może zastrzec informacji, o których mowa w art. 86 ust. 4 ustawy. Dokumenty zawierające zastrzeżone informacje należy spiąć oddzielnie z adnotacją “Dokumenty objęte tajemnicą przedsiębiorstwa”.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7. W przypadku podmiotów występujących wspólnie wymagane jest ustanowienie pełnomocnika do reprezentowania Wykonawców w postępowaniu o udzielenie zamówienia albo pełnomocnika do reprezentowania Wykonawców w postępowaniu o udzielenie zamówienia i zawarcia umowy w sprawie zamówienia publicznego. Pełnomocnictwo musi określać zakres pełnomocnictwa i być podpisane przez osobę lub osoby wymienione w dokumencie rejestrowym - pełnomocnictwo należy dołączyć do oferty.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8. Przepisy dotyczące Wykonawcy stosuje się odpowiednio do podmiotów występujących wspólnie. Wykonawcy składający ofertę wspólną muszą łącznie wykazać spełnienie warunków udziału w postępowaniu - niezbędne oświadczenia i dokumenty należy złożyć w jednym egzemplarzu podpisanym przez ustanowionego pełnomocnika (dokumenty wymienione w dziale Va). Dokumenty potwierdzające niepodleganie wykluczeniu Wykonawców na podstawie art. 24 ust. 1 i art. 24 ust. 2 pkt 5 ustawy składa każdy z Wykonawców oddzielnie (dokumenty wymienione w dziale Vb i Vc).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9. W przypadku wyboru oferty Wykonawców występujących wspólnie należy przed zawarciem umowy przedłożyć umowę regulującą współpracę tych podmiotów.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XI. Składanie ofert</w:t>
      </w:r>
    </w:p>
    <w:p w:rsidR="0016799B" w:rsidRPr="00080CE0" w:rsidRDefault="0016799B" w:rsidP="00E35189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1. Oferty należy umieścić w nieprzejrzystej, zaklejonej kopercie, zaadresowanej do Zamawiającego z podaniem adresu zwrotnego oraz wyraźnie (widocznie) opisanej:</w:t>
      </w:r>
    </w:p>
    <w:p w:rsidR="0016799B" w:rsidRPr="008433C7" w:rsidRDefault="0016799B" w:rsidP="00ED1D57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 xml:space="preserve">OFERTA PRZETARGOWA na wykonanie usługi polegającej na </w:t>
      </w:r>
      <w:r w:rsidR="00EC57F1" w:rsidRPr="00080CE0">
        <w:rPr>
          <w:rFonts w:ascii="Arial" w:hAnsi="Arial" w:cs="Arial"/>
          <w:b/>
          <w:lang w:eastAsia="ar-SA"/>
        </w:rPr>
        <w:t>wykonaniu</w:t>
      </w:r>
      <w:r w:rsidR="00EC57F1" w:rsidRPr="00080CE0">
        <w:rPr>
          <w:rFonts w:ascii="Arial" w:hAnsi="Arial" w:cs="Arial"/>
          <w:lang w:eastAsia="ar-SA"/>
        </w:rPr>
        <w:t xml:space="preserve"> </w:t>
      </w:r>
      <w:r w:rsidR="00EC57F1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EC57F1" w:rsidRPr="008433C7">
        <w:rPr>
          <w:rFonts w:ascii="Arial" w:hAnsi="Arial" w:cs="Arial"/>
          <w:b/>
          <w:bCs/>
        </w:rPr>
        <w:t>w obszarze Natura 2000 Dolina Małej Panwi PLH160008</w:t>
      </w:r>
      <w:r w:rsidR="00EC57F1" w:rsidRPr="008433C7">
        <w:rPr>
          <w:rFonts w:ascii="Arial" w:hAnsi="Arial" w:cs="Arial"/>
          <w:b/>
          <w:lang w:eastAsia="ar-SA"/>
        </w:rPr>
        <w:t>.</w:t>
      </w:r>
    </w:p>
    <w:p w:rsidR="0016799B" w:rsidRPr="008433C7" w:rsidRDefault="0016799B" w:rsidP="00ED1D57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</w:rPr>
      </w:pPr>
      <w:r w:rsidRPr="008433C7">
        <w:rPr>
          <w:rFonts w:ascii="Arial" w:hAnsi="Arial" w:cs="Arial"/>
          <w:b/>
        </w:rPr>
        <w:t xml:space="preserve">znak sprawy: </w:t>
      </w:r>
      <w:r w:rsidR="00503791" w:rsidRPr="008433C7">
        <w:rPr>
          <w:rFonts w:ascii="Arial" w:hAnsi="Arial" w:cs="Arial"/>
          <w:b/>
        </w:rPr>
        <w:t>WOF.261.</w:t>
      </w:r>
      <w:r w:rsidR="008433C7" w:rsidRPr="008433C7">
        <w:rPr>
          <w:rFonts w:ascii="Arial" w:hAnsi="Arial" w:cs="Arial"/>
          <w:b/>
        </w:rPr>
        <w:t>22</w:t>
      </w:r>
      <w:r w:rsidR="00503791" w:rsidRPr="008433C7">
        <w:rPr>
          <w:rFonts w:ascii="Arial" w:hAnsi="Arial" w:cs="Arial"/>
          <w:b/>
        </w:rPr>
        <w:t>.2015</w:t>
      </w:r>
      <w:r w:rsidRPr="008433C7">
        <w:rPr>
          <w:rFonts w:ascii="Arial" w:hAnsi="Arial" w:cs="Arial"/>
          <w:b/>
        </w:rPr>
        <w:t>,</w:t>
      </w:r>
    </w:p>
    <w:p w:rsidR="0016799B" w:rsidRPr="00080CE0" w:rsidRDefault="0016799B" w:rsidP="00ED1D57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shd w:val="clear" w:color="auto" w:fill="FFFFFF"/>
        </w:rPr>
      </w:pPr>
      <w:r w:rsidRPr="008433C7">
        <w:rPr>
          <w:rFonts w:ascii="Arial" w:hAnsi="Arial" w:cs="Arial"/>
          <w:b/>
        </w:rPr>
        <w:t xml:space="preserve">Nie otwierać przed dniem </w:t>
      </w:r>
      <w:r w:rsidR="008433C7" w:rsidRPr="008433C7">
        <w:rPr>
          <w:rFonts w:ascii="Arial" w:hAnsi="Arial" w:cs="Arial"/>
          <w:b/>
        </w:rPr>
        <w:t>01</w:t>
      </w:r>
      <w:r w:rsidRPr="008433C7">
        <w:rPr>
          <w:rFonts w:ascii="Arial" w:hAnsi="Arial" w:cs="Arial"/>
          <w:b/>
        </w:rPr>
        <w:t>.0</w:t>
      </w:r>
      <w:r w:rsidR="008433C7" w:rsidRPr="008433C7">
        <w:rPr>
          <w:rFonts w:ascii="Arial" w:hAnsi="Arial" w:cs="Arial"/>
          <w:b/>
        </w:rPr>
        <w:t>6</w:t>
      </w:r>
      <w:r w:rsidRPr="008433C7">
        <w:rPr>
          <w:rFonts w:ascii="Arial" w:hAnsi="Arial" w:cs="Arial"/>
          <w:b/>
        </w:rPr>
        <w:t>.2015 r., godz</w:t>
      </w:r>
      <w:r w:rsidRPr="00080CE0">
        <w:rPr>
          <w:rFonts w:ascii="Arial" w:hAnsi="Arial" w:cs="Arial"/>
          <w:b/>
        </w:rPr>
        <w:t>. 0</w:t>
      </w:r>
      <w:r w:rsidR="0046662B" w:rsidRPr="00080CE0">
        <w:rPr>
          <w:rFonts w:ascii="Arial" w:hAnsi="Arial" w:cs="Arial"/>
          <w:b/>
        </w:rPr>
        <w:t>9</w:t>
      </w:r>
      <w:r w:rsidRPr="00080CE0">
        <w:rPr>
          <w:rFonts w:ascii="Arial" w:hAnsi="Arial" w:cs="Arial"/>
          <w:b/>
        </w:rPr>
        <w:t>:15</w:t>
      </w:r>
    </w:p>
    <w:p w:rsidR="0016799B" w:rsidRPr="00080CE0" w:rsidRDefault="0016799B" w:rsidP="008774D4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2. Oferty należy składać na adres siedziby Zamawiającego:</w:t>
      </w:r>
    </w:p>
    <w:p w:rsidR="0016799B" w:rsidRPr="00080CE0" w:rsidRDefault="0016799B" w:rsidP="008774D4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Regionalna Dyrekcja Ochrony Środowiska w Opolu</w:t>
      </w:r>
    </w:p>
    <w:p w:rsidR="0016799B" w:rsidRPr="00080CE0" w:rsidRDefault="0016799B" w:rsidP="008774D4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ul. Obrońców Stalingradu 66</w:t>
      </w:r>
    </w:p>
    <w:p w:rsidR="0016799B" w:rsidRPr="00080CE0" w:rsidRDefault="0016799B" w:rsidP="008774D4">
      <w:pPr>
        <w:keepNext/>
        <w:widowControl w:val="0"/>
        <w:suppressAutoHyphens/>
        <w:spacing w:after="0"/>
        <w:jc w:val="both"/>
        <w:rPr>
          <w:rFonts w:ascii="Arial" w:hAnsi="Arial" w:cs="Arial"/>
          <w:bCs/>
        </w:rPr>
      </w:pPr>
      <w:r w:rsidRPr="00080CE0">
        <w:rPr>
          <w:rFonts w:ascii="Arial" w:hAnsi="Arial" w:cs="Arial"/>
          <w:bCs/>
        </w:rPr>
        <w:t>45-512 Opole</w:t>
      </w:r>
    </w:p>
    <w:p w:rsidR="0016799B" w:rsidRPr="00080CE0" w:rsidRDefault="0016799B" w:rsidP="008774D4">
      <w:pPr>
        <w:keepNext/>
        <w:widowControl w:val="0"/>
        <w:suppressAutoHyphens/>
        <w:spacing w:after="0"/>
        <w:jc w:val="both"/>
        <w:rPr>
          <w:rFonts w:ascii="Arial" w:hAnsi="Arial" w:cs="Arial"/>
          <w:bCs/>
        </w:rPr>
      </w:pPr>
      <w:r w:rsidRPr="00080CE0">
        <w:rPr>
          <w:rFonts w:ascii="Arial" w:hAnsi="Arial" w:cs="Arial"/>
          <w:bCs/>
        </w:rPr>
        <w:t>Tel. (077) 45-26-230, fax (077) 45-26-231</w:t>
      </w:r>
    </w:p>
    <w:p w:rsidR="0016799B" w:rsidRPr="008433C7" w:rsidRDefault="0016799B" w:rsidP="008774D4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lub osobiście </w:t>
      </w:r>
      <w:r w:rsidRPr="008433C7">
        <w:rPr>
          <w:rFonts w:ascii="Arial" w:hAnsi="Arial" w:cs="Arial"/>
        </w:rPr>
        <w:t>w sekretariacie Zamawiającego (pokój nr 4.31 A)</w:t>
      </w:r>
    </w:p>
    <w:p w:rsidR="0016799B" w:rsidRPr="00080CE0" w:rsidRDefault="0016799B" w:rsidP="008774D4">
      <w:pPr>
        <w:spacing w:after="0"/>
        <w:jc w:val="both"/>
        <w:rPr>
          <w:rFonts w:ascii="Arial" w:hAnsi="Arial" w:cs="Arial"/>
        </w:rPr>
      </w:pPr>
      <w:r w:rsidRPr="008433C7">
        <w:rPr>
          <w:rFonts w:ascii="Arial" w:hAnsi="Arial" w:cs="Arial"/>
        </w:rPr>
        <w:t xml:space="preserve">najpóźniej </w:t>
      </w:r>
      <w:r w:rsidRPr="008433C7">
        <w:rPr>
          <w:rFonts w:ascii="Arial" w:hAnsi="Arial" w:cs="Arial"/>
          <w:b/>
        </w:rPr>
        <w:t xml:space="preserve">do </w:t>
      </w:r>
      <w:r w:rsidR="008433C7" w:rsidRPr="008433C7">
        <w:rPr>
          <w:rFonts w:ascii="Arial" w:hAnsi="Arial" w:cs="Arial"/>
          <w:b/>
        </w:rPr>
        <w:t>01</w:t>
      </w:r>
      <w:r w:rsidRPr="008433C7">
        <w:rPr>
          <w:rFonts w:ascii="Arial" w:hAnsi="Arial" w:cs="Arial"/>
          <w:b/>
        </w:rPr>
        <w:t>.0</w:t>
      </w:r>
      <w:r w:rsidR="008433C7" w:rsidRPr="008433C7">
        <w:rPr>
          <w:rFonts w:ascii="Arial" w:hAnsi="Arial" w:cs="Arial"/>
          <w:b/>
        </w:rPr>
        <w:t>6</w:t>
      </w:r>
      <w:r w:rsidR="0046662B" w:rsidRPr="008433C7">
        <w:rPr>
          <w:rFonts w:ascii="Arial" w:hAnsi="Arial" w:cs="Arial"/>
          <w:b/>
        </w:rPr>
        <w:t>.2015 r. do godziny 09</w:t>
      </w:r>
      <w:r w:rsidRPr="008433C7">
        <w:rPr>
          <w:rFonts w:ascii="Arial" w:hAnsi="Arial" w:cs="Arial"/>
          <w:b/>
        </w:rPr>
        <w:t>:</w:t>
      </w:r>
      <w:r w:rsidRPr="00080CE0">
        <w:rPr>
          <w:rFonts w:ascii="Arial" w:hAnsi="Arial" w:cs="Arial"/>
          <w:b/>
        </w:rPr>
        <w:t>00</w:t>
      </w:r>
    </w:p>
    <w:p w:rsidR="0016799B" w:rsidRPr="00080CE0" w:rsidRDefault="0016799B" w:rsidP="008774D4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3. W przypadku przesłania oferty pocztą, kurierem lub innym sposobem - decyduje data i godzina wpływu do siedziby (sekretariatu) Zamawiającego.</w:t>
      </w:r>
    </w:p>
    <w:p w:rsidR="0016799B" w:rsidRPr="00080CE0" w:rsidRDefault="0016799B" w:rsidP="008774D4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4. Informacje o ofertach złożonych po ww. terminie niezwłocznie zostaną zwrócone Wykonawcom bez otwierania.</w:t>
      </w:r>
    </w:p>
    <w:p w:rsidR="0016799B" w:rsidRPr="00080CE0" w:rsidRDefault="0016799B" w:rsidP="008774D4">
      <w:pPr>
        <w:spacing w:after="0"/>
        <w:jc w:val="both"/>
        <w:rPr>
          <w:rFonts w:ascii="Arial" w:hAnsi="Arial" w:cs="Arial"/>
          <w:b/>
        </w:rPr>
      </w:pPr>
    </w:p>
    <w:p w:rsidR="0016799B" w:rsidRPr="00080CE0" w:rsidRDefault="0016799B" w:rsidP="008774D4">
      <w:pPr>
        <w:spacing w:after="0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XII. Otwarcie ofert</w:t>
      </w:r>
    </w:p>
    <w:p w:rsidR="0016799B" w:rsidRPr="00080CE0" w:rsidRDefault="0016799B" w:rsidP="008774D4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1. Otwarcie ofert nastąpi w siedzibie Zamawiającego: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>Regionalna Dyrekcja Ochrony Środowiska w Opolu</w:t>
      </w:r>
    </w:p>
    <w:p w:rsidR="0016799B" w:rsidRPr="008433C7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ul. </w:t>
      </w:r>
      <w:r w:rsidRPr="008433C7">
        <w:rPr>
          <w:rFonts w:ascii="Arial" w:hAnsi="Arial" w:cs="Arial"/>
        </w:rPr>
        <w:t xml:space="preserve">Obrońców Stalingradu 66, </w:t>
      </w:r>
      <w:r w:rsidRPr="008433C7">
        <w:rPr>
          <w:rFonts w:ascii="Arial" w:hAnsi="Arial" w:cs="Arial"/>
          <w:bCs/>
        </w:rPr>
        <w:t xml:space="preserve">45-512 Opole, pok. 4.32 </w:t>
      </w:r>
    </w:p>
    <w:p w:rsidR="0016799B" w:rsidRPr="00080CE0" w:rsidRDefault="0046662B" w:rsidP="00AD290F">
      <w:pPr>
        <w:spacing w:after="0"/>
        <w:rPr>
          <w:rFonts w:ascii="Arial" w:hAnsi="Arial" w:cs="Arial"/>
          <w:b/>
        </w:rPr>
      </w:pPr>
      <w:r w:rsidRPr="008433C7">
        <w:rPr>
          <w:rFonts w:ascii="Arial" w:hAnsi="Arial" w:cs="Arial"/>
          <w:b/>
        </w:rPr>
        <w:t xml:space="preserve">w dniu </w:t>
      </w:r>
      <w:r w:rsidR="008433C7" w:rsidRPr="008433C7">
        <w:rPr>
          <w:rFonts w:ascii="Arial" w:hAnsi="Arial" w:cs="Arial"/>
          <w:b/>
        </w:rPr>
        <w:t>01</w:t>
      </w:r>
      <w:r w:rsidR="0016799B" w:rsidRPr="008433C7">
        <w:rPr>
          <w:rFonts w:ascii="Arial" w:hAnsi="Arial" w:cs="Arial"/>
          <w:b/>
        </w:rPr>
        <w:t>.0</w:t>
      </w:r>
      <w:r w:rsidR="008433C7" w:rsidRPr="008433C7">
        <w:rPr>
          <w:rFonts w:ascii="Arial" w:hAnsi="Arial" w:cs="Arial"/>
          <w:b/>
        </w:rPr>
        <w:t>6</w:t>
      </w:r>
      <w:r w:rsidRPr="008433C7">
        <w:rPr>
          <w:rFonts w:ascii="Arial" w:hAnsi="Arial" w:cs="Arial"/>
          <w:b/>
        </w:rPr>
        <w:t>.2015 r. o</w:t>
      </w:r>
      <w:r w:rsidRPr="00080CE0">
        <w:rPr>
          <w:rFonts w:ascii="Arial" w:hAnsi="Arial" w:cs="Arial"/>
          <w:b/>
        </w:rPr>
        <w:t xml:space="preserve"> godzinie 09</w:t>
      </w:r>
      <w:r w:rsidR="0016799B" w:rsidRPr="00080CE0">
        <w:rPr>
          <w:rFonts w:ascii="Arial" w:hAnsi="Arial" w:cs="Arial"/>
          <w:b/>
        </w:rPr>
        <w:t>:15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>2. Otwarcie ofert jest jawne.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  <w:b/>
        </w:rPr>
        <w:lastRenderedPageBreak/>
        <w:t>XIII. Sposób obliczenia ceny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1. Na cenę ryczałtową wykonania zadania, tj. cenę brutto powinny składać się wszystkie koszty związane z realizacją pełnego zakresu przedmiotu zamówienia. W formularzu oferty należy podać cenę brutto (z podatkiem VAT). Wykonawca określi cenę oferty w sposób podany w formularzu ofertowym stanowiącym </w:t>
      </w:r>
      <w:r w:rsidRPr="00080CE0">
        <w:rPr>
          <w:rFonts w:ascii="Arial" w:hAnsi="Arial" w:cs="Arial"/>
          <w:b/>
        </w:rPr>
        <w:t>załącznik nr</w:t>
      </w:r>
      <w:r w:rsidRPr="00080CE0">
        <w:rPr>
          <w:rFonts w:ascii="Arial" w:hAnsi="Arial" w:cs="Arial"/>
        </w:rPr>
        <w:t xml:space="preserve"> </w:t>
      </w:r>
      <w:r w:rsidRPr="00080CE0">
        <w:rPr>
          <w:rFonts w:ascii="Arial" w:hAnsi="Arial" w:cs="Arial"/>
          <w:b/>
        </w:rPr>
        <w:t>2 do SIWZ.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2. Cenę ryczałtową należy traktować jako stałą i wiążącą do zakończenia realizacji przedmiotu zamówienia. Zamawiający nie dopuszcza przedstawiania ceny w kilku wariantach.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XIV. Kryteria i sposób oceny ofert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Przy dokonywaniu oceny ofert Zamawiający będzie stosował następujące kryteria: </w:t>
      </w:r>
    </w:p>
    <w:p w:rsidR="0016799B" w:rsidRPr="00080CE0" w:rsidRDefault="0016799B" w:rsidP="00AD290F">
      <w:pPr>
        <w:widowControl w:val="0"/>
        <w:tabs>
          <w:tab w:val="left" w:pos="2571"/>
          <w:tab w:val="left" w:pos="7938"/>
        </w:tabs>
        <w:suppressAutoHyphens/>
        <w:spacing w:after="0"/>
        <w:jc w:val="both"/>
        <w:rPr>
          <w:rFonts w:ascii="Arial" w:hAnsi="Arial" w:cs="Arial"/>
          <w:bCs/>
          <w:spacing w:val="4"/>
        </w:rPr>
      </w:pPr>
      <w:r w:rsidRPr="00080CE0">
        <w:rPr>
          <w:rFonts w:ascii="Arial" w:hAnsi="Arial" w:cs="Arial"/>
          <w:bCs/>
          <w:spacing w:val="4"/>
        </w:rPr>
        <w:t xml:space="preserve">cena – </w:t>
      </w:r>
      <w:r w:rsidR="00986914" w:rsidRPr="00080CE0">
        <w:rPr>
          <w:rFonts w:ascii="Arial" w:hAnsi="Arial" w:cs="Arial"/>
          <w:bCs/>
          <w:spacing w:val="4"/>
        </w:rPr>
        <w:t xml:space="preserve">98 </w:t>
      </w:r>
      <w:r w:rsidRPr="00080CE0">
        <w:rPr>
          <w:rFonts w:ascii="Arial" w:hAnsi="Arial" w:cs="Arial"/>
          <w:bCs/>
          <w:spacing w:val="4"/>
        </w:rPr>
        <w:t>%</w:t>
      </w:r>
    </w:p>
    <w:p w:rsidR="0016799B" w:rsidRPr="00080CE0" w:rsidRDefault="0016799B" w:rsidP="00AD290F">
      <w:pPr>
        <w:widowControl w:val="0"/>
        <w:tabs>
          <w:tab w:val="left" w:pos="2571"/>
          <w:tab w:val="left" w:pos="7938"/>
        </w:tabs>
        <w:suppressAutoHyphens/>
        <w:spacing w:after="0"/>
        <w:jc w:val="both"/>
        <w:rPr>
          <w:rFonts w:ascii="Arial" w:hAnsi="Arial" w:cs="Arial"/>
          <w:bCs/>
          <w:spacing w:val="4"/>
        </w:rPr>
      </w:pPr>
      <w:r w:rsidRPr="00080CE0">
        <w:rPr>
          <w:rFonts w:ascii="Arial" w:hAnsi="Arial" w:cs="Arial"/>
          <w:bCs/>
          <w:spacing w:val="4"/>
        </w:rPr>
        <w:t>termin płatności – 2 %</w:t>
      </w:r>
    </w:p>
    <w:p w:rsidR="0016799B" w:rsidRPr="00080CE0" w:rsidRDefault="0016799B" w:rsidP="00AD290F">
      <w:pPr>
        <w:widowControl w:val="0"/>
        <w:tabs>
          <w:tab w:val="left" w:pos="2571"/>
          <w:tab w:val="left" w:pos="7938"/>
        </w:tabs>
        <w:suppressAutoHyphens/>
        <w:spacing w:after="0"/>
        <w:jc w:val="both"/>
        <w:rPr>
          <w:rFonts w:ascii="Arial" w:hAnsi="Arial" w:cs="Arial"/>
          <w:bCs/>
          <w:spacing w:val="4"/>
        </w:rPr>
      </w:pPr>
    </w:p>
    <w:p w:rsidR="0016799B" w:rsidRPr="00080CE0" w:rsidRDefault="0016799B" w:rsidP="00CA727F">
      <w:pPr>
        <w:pStyle w:val="Tekstpodstawowy21"/>
        <w:tabs>
          <w:tab w:val="left" w:pos="2571"/>
          <w:tab w:val="left" w:pos="7938"/>
        </w:tabs>
        <w:spacing w:before="0"/>
        <w:rPr>
          <w:rFonts w:ascii="Arial" w:hAnsi="Arial" w:cs="Arial"/>
          <w:b w:val="0"/>
          <w:color w:val="auto"/>
          <w:spacing w:val="4"/>
          <w:sz w:val="22"/>
          <w:szCs w:val="22"/>
          <w:lang w:val="pl-PL"/>
        </w:rPr>
      </w:pPr>
      <w:r w:rsidRPr="00080CE0">
        <w:rPr>
          <w:rFonts w:ascii="Arial" w:hAnsi="Arial" w:cs="Arial"/>
          <w:color w:val="auto"/>
          <w:sz w:val="22"/>
          <w:szCs w:val="22"/>
          <w:lang w:val="pl-PL" w:eastAsia="zh-CN"/>
        </w:rPr>
        <w:t xml:space="preserve">Wygrywa oferta z najwyższą oceną będącą sumą  punktów za poszczególne kryteria, </w:t>
      </w:r>
    </w:p>
    <w:p w:rsidR="0016799B" w:rsidRPr="00080CE0" w:rsidRDefault="0016799B" w:rsidP="00CA727F">
      <w:pPr>
        <w:suppressAutoHyphens/>
        <w:spacing w:after="0" w:line="240" w:lineRule="auto"/>
        <w:jc w:val="center"/>
        <w:rPr>
          <w:rFonts w:ascii="Arial" w:hAnsi="Arial" w:cs="Arial"/>
          <w:b/>
          <w:lang w:eastAsia="zh-CN"/>
        </w:rPr>
      </w:pPr>
      <w:r w:rsidRPr="00080CE0">
        <w:rPr>
          <w:rFonts w:ascii="Arial" w:hAnsi="Arial" w:cs="Arial"/>
          <w:b/>
          <w:lang w:eastAsia="zh-CN"/>
        </w:rPr>
        <w:t>P=  ∑ P1 + ∑ P2</w:t>
      </w:r>
    </w:p>
    <w:p w:rsidR="0016799B" w:rsidRPr="00080CE0" w:rsidRDefault="0016799B" w:rsidP="00CA727F">
      <w:pPr>
        <w:suppressAutoHyphens/>
        <w:spacing w:after="0" w:line="240" w:lineRule="auto"/>
        <w:ind w:left="1418" w:firstLine="22"/>
        <w:jc w:val="both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 xml:space="preserve">Gdzie: </w:t>
      </w:r>
      <w:r w:rsidRPr="00080CE0">
        <w:rPr>
          <w:rFonts w:ascii="Arial" w:hAnsi="Arial" w:cs="Arial"/>
          <w:lang w:eastAsia="zh-CN"/>
        </w:rPr>
        <w:tab/>
      </w:r>
    </w:p>
    <w:p w:rsidR="0016799B" w:rsidRPr="00080CE0" w:rsidRDefault="0016799B" w:rsidP="00CA727F">
      <w:pPr>
        <w:suppressAutoHyphens/>
        <w:spacing w:after="0" w:line="240" w:lineRule="auto"/>
        <w:ind w:left="1800" w:firstLine="180"/>
        <w:jc w:val="both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>P- łączna liczba punktów jakie uzyskała oferta</w:t>
      </w:r>
    </w:p>
    <w:p w:rsidR="0016799B" w:rsidRPr="00080CE0" w:rsidRDefault="0016799B" w:rsidP="00CA727F">
      <w:pPr>
        <w:suppressAutoHyphens/>
        <w:spacing w:after="0" w:line="240" w:lineRule="auto"/>
        <w:ind w:left="1800" w:firstLine="180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>∑ P1 – suma punktów za kryterium cena brutto</w:t>
      </w:r>
    </w:p>
    <w:p w:rsidR="0016799B" w:rsidRPr="00080CE0" w:rsidRDefault="0016799B" w:rsidP="00CA727F">
      <w:pPr>
        <w:suppressAutoHyphens/>
        <w:spacing w:after="0" w:line="240" w:lineRule="auto"/>
        <w:ind w:left="1800" w:firstLine="180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>∑ P2 – suma punktów za kryterium termin płatności</w:t>
      </w:r>
    </w:p>
    <w:p w:rsidR="0016799B" w:rsidRPr="00080CE0" w:rsidRDefault="0016799B" w:rsidP="00CA727F">
      <w:pPr>
        <w:suppressAutoHyphens/>
        <w:spacing w:after="0" w:line="240" w:lineRule="auto"/>
        <w:jc w:val="both"/>
        <w:rPr>
          <w:rFonts w:ascii="Arial" w:hAnsi="Arial" w:cs="Arial"/>
          <w:lang w:eastAsia="zh-CN"/>
        </w:rPr>
      </w:pPr>
    </w:p>
    <w:p w:rsidR="0016799B" w:rsidRPr="00080CE0" w:rsidRDefault="0016799B" w:rsidP="00CA727F">
      <w:pPr>
        <w:tabs>
          <w:tab w:val="left" w:pos="709"/>
        </w:tabs>
        <w:suppressAutoHyphens/>
        <w:spacing w:after="0" w:line="240" w:lineRule="auto"/>
        <w:jc w:val="both"/>
        <w:rPr>
          <w:rFonts w:ascii="Arial" w:hAnsi="Arial" w:cs="Arial"/>
          <w:b/>
          <w:lang w:eastAsia="zh-CN"/>
        </w:rPr>
      </w:pPr>
      <w:r w:rsidRPr="00080CE0">
        <w:rPr>
          <w:rFonts w:ascii="Arial" w:hAnsi="Arial" w:cs="Arial"/>
          <w:b/>
          <w:lang w:eastAsia="zh-CN"/>
        </w:rPr>
        <w:t>Oceny P1 i P2 stanowiące składniki sumy zostaną uzyskane w następujący sposób:</w:t>
      </w:r>
    </w:p>
    <w:p w:rsidR="0016799B" w:rsidRPr="00080CE0" w:rsidRDefault="0016799B" w:rsidP="007E2E77">
      <w:pPr>
        <w:numPr>
          <w:ilvl w:val="0"/>
          <w:numId w:val="57"/>
        </w:numPr>
        <w:tabs>
          <w:tab w:val="left" w:pos="709"/>
          <w:tab w:val="left" w:pos="1080"/>
        </w:tabs>
        <w:suppressAutoHyphens/>
        <w:spacing w:after="0" w:line="240" w:lineRule="auto"/>
        <w:contextualSpacing/>
        <w:jc w:val="both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>kryterium ceny:</w:t>
      </w:r>
    </w:p>
    <w:p w:rsidR="0016799B" w:rsidRPr="00080CE0" w:rsidRDefault="0016799B" w:rsidP="00CA727F">
      <w:pPr>
        <w:tabs>
          <w:tab w:val="left" w:pos="709"/>
        </w:tabs>
        <w:suppressAutoHyphens/>
        <w:spacing w:after="0" w:line="240" w:lineRule="auto"/>
        <w:ind w:left="709"/>
        <w:contextualSpacing/>
        <w:jc w:val="both"/>
        <w:rPr>
          <w:rFonts w:ascii="Arial" w:hAnsi="Arial" w:cs="Arial"/>
          <w:lang w:eastAsia="zh-CN"/>
        </w:rPr>
      </w:pPr>
    </w:p>
    <w:p w:rsidR="0016799B" w:rsidRPr="00080CE0" w:rsidRDefault="0016799B" w:rsidP="00CA727F">
      <w:pPr>
        <w:tabs>
          <w:tab w:val="left" w:pos="0"/>
        </w:tabs>
        <w:suppressAutoHyphens/>
        <w:spacing w:after="0" w:line="240" w:lineRule="auto"/>
        <w:jc w:val="center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b/>
          <w:lang w:eastAsia="zh-CN"/>
        </w:rPr>
        <w:t>P1=Cn/Cb*98pkt</w:t>
      </w:r>
    </w:p>
    <w:p w:rsidR="0016799B" w:rsidRPr="00080CE0" w:rsidRDefault="0016799B" w:rsidP="00CA727F">
      <w:pPr>
        <w:tabs>
          <w:tab w:val="left" w:pos="1440"/>
        </w:tabs>
        <w:suppressAutoHyphens/>
        <w:spacing w:after="0" w:line="240" w:lineRule="auto"/>
        <w:ind w:left="1440"/>
        <w:jc w:val="both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>Gdzie:</w:t>
      </w:r>
    </w:p>
    <w:p w:rsidR="0016799B" w:rsidRPr="00080CE0" w:rsidRDefault="0016799B" w:rsidP="00CA727F">
      <w:pPr>
        <w:tabs>
          <w:tab w:val="left" w:pos="1980"/>
        </w:tabs>
        <w:suppressAutoHyphens/>
        <w:spacing w:after="0" w:line="240" w:lineRule="auto"/>
        <w:ind w:left="1980"/>
        <w:jc w:val="both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>P1</w:t>
      </w:r>
      <w:r w:rsidRPr="00080CE0">
        <w:rPr>
          <w:rFonts w:ascii="Arial" w:hAnsi="Arial" w:cs="Arial"/>
          <w:lang w:eastAsia="zh-CN"/>
        </w:rPr>
        <w:tab/>
        <w:t>punktacja, którą należy wyznaczyć</w:t>
      </w:r>
    </w:p>
    <w:p w:rsidR="0016799B" w:rsidRPr="00080CE0" w:rsidRDefault="0016799B" w:rsidP="00CA727F">
      <w:pPr>
        <w:tabs>
          <w:tab w:val="left" w:pos="1980"/>
        </w:tabs>
        <w:suppressAutoHyphens/>
        <w:spacing w:after="0" w:line="240" w:lineRule="auto"/>
        <w:ind w:left="1980"/>
        <w:jc w:val="both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>Cn</w:t>
      </w:r>
      <w:r w:rsidRPr="00080CE0">
        <w:rPr>
          <w:rFonts w:ascii="Arial" w:hAnsi="Arial" w:cs="Arial"/>
          <w:lang w:eastAsia="zh-CN"/>
        </w:rPr>
        <w:tab/>
        <w:t xml:space="preserve">oferowana cena oferty najniższej </w:t>
      </w:r>
    </w:p>
    <w:p w:rsidR="0016799B" w:rsidRPr="00080CE0" w:rsidRDefault="0016799B" w:rsidP="00CA727F">
      <w:pPr>
        <w:tabs>
          <w:tab w:val="left" w:pos="1980"/>
        </w:tabs>
        <w:suppressAutoHyphens/>
        <w:spacing w:after="0" w:line="240" w:lineRule="auto"/>
        <w:ind w:left="1980"/>
        <w:jc w:val="both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>Cb</w:t>
      </w:r>
      <w:r w:rsidRPr="00080CE0">
        <w:rPr>
          <w:rFonts w:ascii="Arial" w:hAnsi="Arial" w:cs="Arial"/>
          <w:lang w:eastAsia="zh-CN"/>
        </w:rPr>
        <w:tab/>
        <w:t>oferowana cena oferty badanej</w:t>
      </w:r>
    </w:p>
    <w:p w:rsidR="0016799B" w:rsidRPr="00080CE0" w:rsidRDefault="0016799B" w:rsidP="00CA727F">
      <w:pPr>
        <w:tabs>
          <w:tab w:val="left" w:pos="709"/>
        </w:tabs>
        <w:suppressAutoHyphens/>
        <w:spacing w:after="0" w:line="240" w:lineRule="auto"/>
        <w:ind w:left="709"/>
        <w:jc w:val="both"/>
        <w:rPr>
          <w:rFonts w:ascii="Arial" w:hAnsi="Arial" w:cs="Arial"/>
          <w:lang w:eastAsia="zh-CN"/>
        </w:rPr>
      </w:pPr>
    </w:p>
    <w:p w:rsidR="0016799B" w:rsidRPr="00080CE0" w:rsidRDefault="0016799B" w:rsidP="007E2E77">
      <w:pPr>
        <w:numPr>
          <w:ilvl w:val="0"/>
          <w:numId w:val="57"/>
        </w:numPr>
        <w:tabs>
          <w:tab w:val="left" w:pos="1080"/>
        </w:tabs>
        <w:suppressAutoHyphens/>
        <w:spacing w:after="0" w:line="240" w:lineRule="auto"/>
        <w:contextualSpacing/>
        <w:jc w:val="both"/>
        <w:rPr>
          <w:rFonts w:ascii="Arial" w:hAnsi="Arial" w:cs="Arial"/>
          <w:lang w:eastAsia="zh-CN"/>
        </w:rPr>
      </w:pPr>
      <w:r w:rsidRPr="00080CE0">
        <w:rPr>
          <w:rFonts w:ascii="Arial" w:hAnsi="Arial" w:cs="Arial"/>
          <w:lang w:eastAsia="zh-CN"/>
        </w:rPr>
        <w:t>kryterium termin płatności:</w:t>
      </w:r>
    </w:p>
    <w:tbl>
      <w:tblPr>
        <w:tblW w:w="8844" w:type="dxa"/>
        <w:jc w:val="center"/>
        <w:tblInd w:w="1936" w:type="dxa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5064"/>
        <w:gridCol w:w="3780"/>
      </w:tblGrid>
      <w:tr w:rsidR="00080CE0" w:rsidRPr="00080CE0" w:rsidTr="00CA727F">
        <w:trPr>
          <w:trHeight w:val="600"/>
          <w:jc w:val="center"/>
        </w:trPr>
        <w:tc>
          <w:tcPr>
            <w:tcW w:w="88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16799B" w:rsidRPr="00080CE0" w:rsidRDefault="0016799B" w:rsidP="00CA727F">
            <w:pPr>
              <w:tabs>
                <w:tab w:val="left" w:pos="709"/>
              </w:tabs>
              <w:suppressAutoHyphens/>
              <w:spacing w:after="0" w:line="240" w:lineRule="auto"/>
              <w:ind w:left="709"/>
              <w:jc w:val="center"/>
              <w:rPr>
                <w:rFonts w:ascii="Arial" w:hAnsi="Arial" w:cs="Arial"/>
                <w:lang w:eastAsia="pl-PL"/>
              </w:rPr>
            </w:pPr>
          </w:p>
        </w:tc>
      </w:tr>
      <w:tr w:rsidR="00080CE0" w:rsidRPr="00080CE0" w:rsidTr="00CA727F">
        <w:trPr>
          <w:trHeight w:val="600"/>
          <w:jc w:val="center"/>
        </w:trPr>
        <w:tc>
          <w:tcPr>
            <w:tcW w:w="5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6799B" w:rsidRPr="00080CE0" w:rsidRDefault="0016799B" w:rsidP="00C20921">
            <w:pPr>
              <w:tabs>
                <w:tab w:val="left" w:pos="709"/>
              </w:tabs>
              <w:suppressAutoHyphens/>
              <w:spacing w:after="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080CE0">
              <w:rPr>
                <w:rFonts w:ascii="Arial" w:hAnsi="Arial" w:cs="Arial"/>
                <w:lang w:eastAsia="pl-PL"/>
              </w:rPr>
              <w:t>Termin płatności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6799B" w:rsidRPr="00080CE0" w:rsidRDefault="0016799B" w:rsidP="00C20921">
            <w:pPr>
              <w:tabs>
                <w:tab w:val="left" w:pos="0"/>
              </w:tabs>
              <w:suppressAutoHyphens/>
              <w:spacing w:after="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080CE0">
              <w:rPr>
                <w:rFonts w:ascii="Arial" w:hAnsi="Arial" w:cs="Arial"/>
                <w:lang w:eastAsia="pl-PL"/>
              </w:rPr>
              <w:t>liczba punktów – P2</w:t>
            </w:r>
          </w:p>
        </w:tc>
      </w:tr>
      <w:tr w:rsidR="00080CE0" w:rsidRPr="00080CE0" w:rsidTr="00E66123">
        <w:trPr>
          <w:trHeight w:val="300"/>
          <w:jc w:val="center"/>
        </w:trPr>
        <w:tc>
          <w:tcPr>
            <w:tcW w:w="5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99B" w:rsidRPr="00080CE0" w:rsidRDefault="0016799B" w:rsidP="00C20921">
            <w:pPr>
              <w:tabs>
                <w:tab w:val="left" w:pos="0"/>
              </w:tabs>
              <w:suppressAutoHyphens/>
              <w:spacing w:after="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080CE0">
              <w:rPr>
                <w:rFonts w:ascii="Arial" w:hAnsi="Arial" w:cs="Arial"/>
                <w:lang w:eastAsia="pl-PL"/>
              </w:rPr>
              <w:t>50 dni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6799B" w:rsidRPr="00080CE0" w:rsidRDefault="0016799B" w:rsidP="00C20921">
            <w:pPr>
              <w:tabs>
                <w:tab w:val="left" w:pos="0"/>
              </w:tabs>
              <w:suppressAutoHyphens/>
              <w:spacing w:after="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080CE0">
              <w:rPr>
                <w:rFonts w:ascii="Arial" w:hAnsi="Arial" w:cs="Arial"/>
                <w:lang w:eastAsia="pl-PL"/>
              </w:rPr>
              <w:t>2</w:t>
            </w:r>
          </w:p>
        </w:tc>
      </w:tr>
      <w:tr w:rsidR="00080CE0" w:rsidRPr="00080CE0" w:rsidTr="00E66123">
        <w:trPr>
          <w:trHeight w:val="300"/>
          <w:jc w:val="center"/>
        </w:trPr>
        <w:tc>
          <w:tcPr>
            <w:tcW w:w="5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6799B" w:rsidRPr="00080CE0" w:rsidRDefault="00E66123" w:rsidP="00C20921">
            <w:pPr>
              <w:tabs>
                <w:tab w:val="left" w:pos="0"/>
              </w:tabs>
              <w:suppressAutoHyphens/>
              <w:spacing w:after="0" w:line="240" w:lineRule="auto"/>
              <w:jc w:val="center"/>
              <w:rPr>
                <w:rFonts w:ascii="Arial" w:hAnsi="Arial" w:cs="Arial"/>
                <w:lang w:eastAsia="pl-PL"/>
              </w:rPr>
            </w:pPr>
            <w:r>
              <w:rPr>
                <w:rFonts w:ascii="Arial" w:hAnsi="Arial" w:cs="Arial"/>
                <w:lang w:eastAsia="pl-PL"/>
              </w:rPr>
              <w:t>4</w:t>
            </w:r>
            <w:r w:rsidR="0016799B" w:rsidRPr="00080CE0">
              <w:rPr>
                <w:rFonts w:ascii="Arial" w:hAnsi="Arial" w:cs="Arial"/>
                <w:lang w:eastAsia="pl-PL"/>
              </w:rPr>
              <w:t>0 dni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6799B" w:rsidRPr="00080CE0" w:rsidRDefault="0016799B" w:rsidP="00C20921">
            <w:pPr>
              <w:tabs>
                <w:tab w:val="left" w:pos="0"/>
              </w:tabs>
              <w:suppressAutoHyphens/>
              <w:spacing w:after="0" w:line="240" w:lineRule="auto"/>
              <w:jc w:val="center"/>
              <w:rPr>
                <w:rFonts w:ascii="Arial" w:hAnsi="Arial" w:cs="Arial"/>
                <w:lang w:eastAsia="pl-PL"/>
              </w:rPr>
            </w:pPr>
            <w:r w:rsidRPr="00080CE0">
              <w:rPr>
                <w:rFonts w:ascii="Arial" w:hAnsi="Arial" w:cs="Arial"/>
                <w:lang w:eastAsia="pl-PL"/>
              </w:rPr>
              <w:t>1</w:t>
            </w:r>
          </w:p>
        </w:tc>
      </w:tr>
      <w:tr w:rsidR="00E66123" w:rsidRPr="00080CE0" w:rsidTr="00E66123">
        <w:trPr>
          <w:trHeight w:val="300"/>
          <w:jc w:val="center"/>
        </w:trPr>
        <w:tc>
          <w:tcPr>
            <w:tcW w:w="5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66123" w:rsidRPr="00080CE0" w:rsidRDefault="00E66123" w:rsidP="00C20921">
            <w:pPr>
              <w:tabs>
                <w:tab w:val="left" w:pos="0"/>
              </w:tabs>
              <w:suppressAutoHyphens/>
              <w:spacing w:after="0" w:line="240" w:lineRule="auto"/>
              <w:jc w:val="center"/>
              <w:rPr>
                <w:rFonts w:ascii="Arial" w:hAnsi="Arial" w:cs="Arial"/>
                <w:lang w:eastAsia="pl-PL"/>
              </w:rPr>
            </w:pPr>
            <w:r>
              <w:rPr>
                <w:rFonts w:ascii="Arial" w:hAnsi="Arial" w:cs="Arial"/>
                <w:lang w:eastAsia="pl-PL"/>
              </w:rPr>
              <w:t>30 dni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66123" w:rsidRPr="00080CE0" w:rsidRDefault="00E66123" w:rsidP="00C20921">
            <w:pPr>
              <w:tabs>
                <w:tab w:val="left" w:pos="0"/>
              </w:tabs>
              <w:suppressAutoHyphens/>
              <w:spacing w:after="0" w:line="240" w:lineRule="auto"/>
              <w:jc w:val="center"/>
              <w:rPr>
                <w:rFonts w:ascii="Arial" w:hAnsi="Arial" w:cs="Arial"/>
                <w:lang w:eastAsia="pl-PL"/>
              </w:rPr>
            </w:pPr>
            <w:r>
              <w:rPr>
                <w:rFonts w:ascii="Arial" w:hAnsi="Arial" w:cs="Arial"/>
                <w:lang w:eastAsia="pl-PL"/>
              </w:rPr>
              <w:t>0</w:t>
            </w:r>
          </w:p>
        </w:tc>
      </w:tr>
    </w:tbl>
    <w:p w:rsidR="0016799B" w:rsidRPr="00080CE0" w:rsidRDefault="0016799B" w:rsidP="00CA727F">
      <w:pPr>
        <w:tabs>
          <w:tab w:val="left" w:pos="709"/>
        </w:tabs>
        <w:suppressAutoHyphens/>
        <w:spacing w:after="0" w:line="240" w:lineRule="auto"/>
        <w:ind w:left="709"/>
        <w:jc w:val="center"/>
        <w:rPr>
          <w:rFonts w:ascii="Arial" w:hAnsi="Arial" w:cs="Arial"/>
          <w:b/>
          <w:lang w:eastAsia="zh-CN"/>
        </w:rPr>
      </w:pPr>
    </w:p>
    <w:p w:rsidR="0016799B" w:rsidRPr="00080CE0" w:rsidRDefault="00E66123" w:rsidP="00E83AF5">
      <w:pPr>
        <w:tabs>
          <w:tab w:val="num" w:pos="360"/>
        </w:tabs>
        <w:spacing w:after="0"/>
        <w:jc w:val="both"/>
        <w:rPr>
          <w:rFonts w:ascii="Arial" w:hAnsi="Arial" w:cs="Arial"/>
        </w:rPr>
      </w:pPr>
      <w:r w:rsidRPr="00E66123">
        <w:rPr>
          <w:rFonts w:ascii="Arial" w:hAnsi="Arial" w:cs="Arial"/>
          <w:b/>
          <w:u w:val="single"/>
        </w:rPr>
        <w:t>Uwaga:</w:t>
      </w:r>
      <w:r>
        <w:rPr>
          <w:rFonts w:ascii="Arial" w:hAnsi="Arial" w:cs="Arial"/>
        </w:rPr>
        <w:t xml:space="preserve"> Proponowany termin płatności nie może być krótszy niż </w:t>
      </w:r>
      <w:r w:rsidRPr="00E66123">
        <w:rPr>
          <w:rFonts w:ascii="Arial" w:hAnsi="Arial" w:cs="Arial"/>
          <w:b/>
        </w:rPr>
        <w:t>30 dni</w:t>
      </w:r>
      <w:r>
        <w:rPr>
          <w:rFonts w:ascii="Arial" w:hAnsi="Arial" w:cs="Arial"/>
        </w:rPr>
        <w:t>.</w:t>
      </w:r>
    </w:p>
    <w:p w:rsidR="008C0992" w:rsidRPr="00080CE0" w:rsidRDefault="008C0992" w:rsidP="00AD290F">
      <w:pPr>
        <w:widowControl w:val="0"/>
        <w:tabs>
          <w:tab w:val="left" w:pos="0"/>
        </w:tabs>
        <w:suppressAutoHyphens/>
        <w:spacing w:after="0"/>
        <w:jc w:val="both"/>
        <w:rPr>
          <w:rFonts w:ascii="Arial" w:hAnsi="Arial" w:cs="Arial"/>
          <w:bCs/>
        </w:rPr>
      </w:pPr>
    </w:p>
    <w:p w:rsidR="0016799B" w:rsidRPr="00080CE0" w:rsidRDefault="0016799B" w:rsidP="00AD290F">
      <w:pPr>
        <w:widowControl w:val="0"/>
        <w:tabs>
          <w:tab w:val="left" w:pos="0"/>
        </w:tabs>
        <w:suppressAutoHyphens/>
        <w:spacing w:after="0"/>
        <w:jc w:val="both"/>
        <w:rPr>
          <w:rFonts w:ascii="Arial" w:hAnsi="Arial" w:cs="Arial"/>
          <w:bCs/>
        </w:rPr>
      </w:pPr>
      <w:r w:rsidRPr="00080CE0">
        <w:rPr>
          <w:rFonts w:ascii="Arial" w:hAnsi="Arial" w:cs="Arial"/>
          <w:bCs/>
        </w:rPr>
        <w:t>Punkty będą zaokrąglane do dwóch miejsc po przecinku lub z większą dokładnością, jeżeli przy zastosowaniu wymienionego zaokrąglenia nie występuje różnica w ilości przyznanych punktów wynikająca z małej różnicy zaoferowanych cen.</w:t>
      </w:r>
    </w:p>
    <w:p w:rsidR="0016799B" w:rsidRPr="00080CE0" w:rsidRDefault="0016799B" w:rsidP="00AD290F">
      <w:pPr>
        <w:widowControl w:val="0"/>
        <w:tabs>
          <w:tab w:val="left" w:pos="0"/>
        </w:tabs>
        <w:suppressAutoHyphens/>
        <w:spacing w:after="0" w:line="240" w:lineRule="auto"/>
        <w:jc w:val="both"/>
        <w:rPr>
          <w:rFonts w:ascii="Arial" w:hAnsi="Arial" w:cs="Arial"/>
          <w:bCs/>
          <w:spacing w:val="4"/>
        </w:rPr>
      </w:pPr>
    </w:p>
    <w:p w:rsidR="0016799B" w:rsidRPr="00080CE0" w:rsidRDefault="0016799B" w:rsidP="00AD290F">
      <w:pPr>
        <w:widowControl w:val="0"/>
        <w:tabs>
          <w:tab w:val="left" w:pos="0"/>
        </w:tabs>
        <w:suppressAutoHyphens/>
        <w:spacing w:after="0" w:line="240" w:lineRule="auto"/>
        <w:jc w:val="both"/>
        <w:rPr>
          <w:rFonts w:ascii="Arial" w:hAnsi="Arial" w:cs="Arial"/>
          <w:bCs/>
          <w:spacing w:val="4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XV. Wybór oferty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1. Zamawiający wybierze najkorzystniejszą ofertę na podstawie kryteriów oceny ofert zawartych w niniejszej specyfikacji.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2. Zamawiający odrzuci ofertę jeżeli: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1) jest niezgodna z ustawą,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lastRenderedPageBreak/>
        <w:t>2) jej treść nie odpowiada treści specyfikacji istotnych warunków zamówienia, z zastrzeżeniem art. 87 ust. 2 pkt 3 ustawy,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3) jej złożenie stanowi czyn nieuczciwej konkurencji w rozumieniu przepisów o zwalczaniu nieuczciwej konkurencji,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>4) zawiera rażąco niską cenę w stosunku do przedmiotu zamówienia,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5) została złożona przez Wykonawcę wykluczonego z udziału w postępowaniu o udzielenie zamówienia,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6) zawiera błędy w obliczeniu ceny,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7) wykonawca w terminie 3 dni od dnia doręczenia zawiadomienia nie zgodził się na poprawienie omyłki, o której mowa w art. 87 ust. 2 pkt. 3 ustawy,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8) jest nieważna na podstawie odrębnych przepisów.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XVI. Wadium przetargowe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>Zamawiający nie żąda wniesienia wadium.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  <w:b/>
        </w:rPr>
        <w:t>XVII. Zabezpieczenie należytego wykonania umowy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>Zamawiający nie żąda wniesienia zabezpieczenia należytego wykonania umowy.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XVII. Zawarcie umowy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1. Zamawiający zawiera umowę z wybranym Wykonawcą, w terminie nie krótszym niż 5 dni od dnia przesłania zawiadomienia o wyborze najkorzystniejszej oferty za pomocą faksu/maila (każda ze stron na żądanie drugiej niezwłocznie potwierdza fakt ich otrzymania) oraz 10 dni, jeżeli zawiadomienie przesłano w inny sposób, nie później niż przed upływem terminu związania ofertą, z zastrzeżeniem art. 94 ust. 2 ustawy.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2. Wybrany Wykonawca zobowiązany jest do stawienia się w siedzibie Zamawiającego, w terminie podanym w zawiadomieniu, w celu podpisania umowy zgodnej z wzorem stanowiącym </w:t>
      </w:r>
      <w:r w:rsidRPr="00080CE0">
        <w:rPr>
          <w:rFonts w:ascii="Arial" w:hAnsi="Arial" w:cs="Arial"/>
          <w:b/>
        </w:rPr>
        <w:t>załącznik nr 8</w:t>
      </w:r>
      <w:r w:rsidRPr="00080CE0">
        <w:rPr>
          <w:rFonts w:ascii="Arial" w:hAnsi="Arial" w:cs="Arial"/>
        </w:rPr>
        <w:t xml:space="preserve"> </w:t>
      </w:r>
      <w:r w:rsidRPr="00080CE0">
        <w:rPr>
          <w:rFonts w:ascii="Arial" w:hAnsi="Arial" w:cs="Arial"/>
          <w:b/>
        </w:rPr>
        <w:t>do SIWZ</w:t>
      </w:r>
      <w:r w:rsidRPr="00080CE0">
        <w:rPr>
          <w:rFonts w:ascii="Arial" w:hAnsi="Arial" w:cs="Arial"/>
        </w:rPr>
        <w:t>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3. W razie wystąpienia istotnej zmiany okoliczności powodującej, że wykonanie umowy nie leży w interesie publicznym, czego nie można było przewidzieć w chwili zawarcia umowy, Zamawiający może odstąpić od umowy w terminie 30 dni od powzięcia wiadomości o tych okolicznościach, zgodnie z art. 145 ust. 1 ustawy.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XVIII. Odwołania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1. Środki ochrony prawnej przysługują Wykonawcy, a także innemu podmiotowi, jeżeli ma lub miał interes w uzyskaniu danego zamówienia oraz poniósł lub może ponieść szkodę w wyniku naruszenia przez Zamawiającego przepisów ustawy Prawo zamówień publicznych – zgodnie z działem VI ustawy.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2. Odwołanie przysługuje wyłącznie od niezgodnej z przepisami ustawy czynności Zamawiającego podjętej w postępowaniu o udzielenie zamówienia lub zaniechania czynności, do której Zamawiający jest zobowiązany na podstawie ustawy. W niniejszym postępowaniu odwołanie przysługuje wyłącznie wobec czynności: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1) opisu sposobu dokonywania oceny spełniania warunków udziału w postępowaniu,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2) wykluczenia odwołującego z postępowania o udzielenie zamówienia,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3) odrzucenia oferty odwołującego.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3. Odwołanie powinno wskazywać czynność lub zaniechanie czynności Zamawiającego, której zarzuca się niezgodność z przepisami ustawy Prawo zamówień publicznych, zawierać zwięzłe przedstawienie zarzutów, określać żądanie oraz wskazywać okoliczności faktyczne i prawne uzasadniające wniesienie odwołania.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lastRenderedPageBreak/>
        <w:t xml:space="preserve">4. Odwołanie wnosi się do Prezesa Izby Odwoławczej w formie pisemnej albo elektronicznej opatrzonej bezpiecznym podpisem elektronicznym weryfikowanym za pomocą ważnego kwalifikowanego certyfikatu (Urząd Zamówień Publicznych, ul. Postępu 17a, 02-676 Warszawa, tel.: +48 022 458 78 01, faks: +48 022 458 78 00, mail: </w:t>
      </w:r>
      <w:hyperlink r:id="rId10" w:history="1">
        <w:r w:rsidRPr="00080CE0">
          <w:rPr>
            <w:rFonts w:ascii="Arial" w:hAnsi="Arial" w:cs="Arial"/>
            <w:u w:val="single"/>
          </w:rPr>
          <w:t>odwolania@uzp.gov.pl</w:t>
        </w:r>
      </w:hyperlink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5. Odwołujący przesyła kopię odwołania Zamawiającemu przed upływem terminu do wniesienia odwołania w taki sposób, aby mógł on zapoznać się z jego treścią przed upływem tego terminu.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6. Odwołanie wnosi się w terminie 5 dni od dnia przesłania informacji o czynności Zamawiającego stanowiącej podstawę jego wniesienia - jeżeli zostały przesłane faksem lub drogą elektroniczną, albo w terminie 10 dni - jeżeli zostały przesłane w inny sposób.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7. Odwołanie wobec treści ogłoszenia o zamówieniu, a także wobec postanowień specyfikacji istotnych warunków zamówienia, wnosi się w terminie 5 dni od dnia zamieszczenia ogłoszenia w Biuletynie Zamówień Publicznych lub zamieszczenia specyfikacji istotnych warunków zamówienia na stronie internetowej.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8. Odwołanie wobec czynności innych niż ww. wnosi się w terminie 5 dni od dnia, w którym powzięto lub przy zachowaniu należytej staranności można było powziąć wiadomość o okolicznościach stanowiących podstawę jego wniesienia.</w:t>
      </w: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20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20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20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20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20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20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20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20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20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18"/>
          <w:szCs w:val="18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/>
        <w:jc w:val="both"/>
        <w:outlineLvl w:val="0"/>
        <w:rPr>
          <w:rFonts w:ascii="Arial" w:hAnsi="Arial" w:cs="Arial"/>
          <w:b/>
          <w:bCs/>
          <w:noProof/>
          <w:sz w:val="20"/>
          <w:szCs w:val="18"/>
          <w:lang w:eastAsia="pl-PL"/>
        </w:rPr>
      </w:pPr>
    </w:p>
    <w:p w:rsidR="0016799B" w:rsidRPr="00080CE0" w:rsidRDefault="0016799B" w:rsidP="00AD290F">
      <w:pPr>
        <w:tabs>
          <w:tab w:val="right" w:pos="9070"/>
        </w:tabs>
        <w:spacing w:after="0" w:line="240" w:lineRule="auto"/>
        <w:jc w:val="both"/>
        <w:outlineLvl w:val="0"/>
        <w:rPr>
          <w:rFonts w:ascii="Arial" w:hAnsi="Arial" w:cs="Arial"/>
          <w:b/>
          <w:bCs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bCs/>
          <w:noProof/>
          <w:sz w:val="20"/>
          <w:szCs w:val="18"/>
          <w:lang w:eastAsia="pl-PL"/>
        </w:rPr>
        <w:t>Spis załączników do SIWZ:</w:t>
      </w:r>
      <w:r w:rsidRPr="00080CE0">
        <w:rPr>
          <w:rFonts w:ascii="Arial" w:hAnsi="Arial" w:cs="Arial"/>
          <w:b/>
          <w:bCs/>
          <w:noProof/>
          <w:sz w:val="20"/>
          <w:szCs w:val="18"/>
          <w:lang w:eastAsia="pl-PL"/>
        </w:rPr>
        <w:tab/>
      </w:r>
    </w:p>
    <w:p w:rsidR="0016799B" w:rsidRPr="00080CE0" w:rsidRDefault="0016799B" w:rsidP="00D217B4">
      <w:pPr>
        <w:numPr>
          <w:ilvl w:val="0"/>
          <w:numId w:val="4"/>
        </w:numPr>
        <w:tabs>
          <w:tab w:val="left" w:pos="360"/>
          <w:tab w:val="num" w:pos="426"/>
        </w:tabs>
        <w:spacing w:after="0" w:line="240" w:lineRule="auto"/>
        <w:ind w:left="426" w:hanging="142"/>
        <w:jc w:val="both"/>
        <w:outlineLvl w:val="0"/>
        <w:rPr>
          <w:rFonts w:ascii="Arial" w:hAnsi="Arial" w:cs="Arial"/>
          <w:i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>Załącznik nr 1 do SIWZ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 xml:space="preserve"> –</w:t>
      </w:r>
      <w:r w:rsidRPr="00080CE0">
        <w:rPr>
          <w:rFonts w:ascii="Arial" w:hAnsi="Arial" w:cs="Arial"/>
          <w:i/>
          <w:noProof/>
          <w:sz w:val="20"/>
          <w:szCs w:val="18"/>
          <w:lang w:eastAsia="pl-PL"/>
        </w:rPr>
        <w:t xml:space="preserve"> 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>Opis przedmiotu zamówienia;</w:t>
      </w:r>
    </w:p>
    <w:p w:rsidR="00EC57F1" w:rsidRPr="00080CE0" w:rsidRDefault="00EC57F1" w:rsidP="00EC57F1">
      <w:pPr>
        <w:numPr>
          <w:ilvl w:val="0"/>
          <w:numId w:val="77"/>
        </w:numPr>
        <w:tabs>
          <w:tab w:val="left" w:pos="360"/>
        </w:tabs>
        <w:spacing w:after="0" w:line="240" w:lineRule="auto"/>
        <w:jc w:val="both"/>
        <w:outlineLvl w:val="0"/>
        <w:rPr>
          <w:rFonts w:ascii="Arial" w:hAnsi="Arial" w:cs="Arial"/>
          <w:i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>Załącznik A do opisu przedmiotu zamówienia;</w:t>
      </w:r>
    </w:p>
    <w:p w:rsidR="0016799B" w:rsidRPr="00080CE0" w:rsidRDefault="0016799B" w:rsidP="00602AC2">
      <w:pPr>
        <w:pStyle w:val="Akapitzlist"/>
        <w:numPr>
          <w:ilvl w:val="0"/>
          <w:numId w:val="4"/>
        </w:numPr>
        <w:tabs>
          <w:tab w:val="clear" w:pos="644"/>
          <w:tab w:val="num" w:pos="426"/>
        </w:tabs>
        <w:rPr>
          <w:rFonts w:ascii="Arial" w:hAnsi="Arial" w:cs="Arial"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>Załącznik nr 2 do SIWZ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 xml:space="preserve"> – Formularz ofertowy;</w:t>
      </w:r>
    </w:p>
    <w:p w:rsidR="0016799B" w:rsidRPr="00080CE0" w:rsidRDefault="0016799B" w:rsidP="00D217B4">
      <w:pPr>
        <w:pStyle w:val="Akapitzlist"/>
        <w:numPr>
          <w:ilvl w:val="0"/>
          <w:numId w:val="4"/>
        </w:numPr>
        <w:tabs>
          <w:tab w:val="left" w:pos="360"/>
          <w:tab w:val="num" w:pos="426"/>
        </w:tabs>
        <w:spacing w:after="0" w:line="240" w:lineRule="auto"/>
        <w:ind w:left="426" w:hanging="142"/>
        <w:jc w:val="both"/>
        <w:outlineLvl w:val="0"/>
        <w:rPr>
          <w:rFonts w:ascii="Arial" w:hAnsi="Arial" w:cs="Arial"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 xml:space="preserve">Załącznik nr 3 do SIWZ 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>– Oświadczenie o spełnianiu warunków udziału w postępowaniu;</w:t>
      </w:r>
    </w:p>
    <w:p w:rsidR="0016799B" w:rsidRPr="00080CE0" w:rsidRDefault="0016799B" w:rsidP="00D217B4">
      <w:pPr>
        <w:pStyle w:val="Akapitzlist"/>
        <w:numPr>
          <w:ilvl w:val="0"/>
          <w:numId w:val="4"/>
        </w:numPr>
        <w:tabs>
          <w:tab w:val="left" w:pos="360"/>
          <w:tab w:val="num" w:pos="426"/>
        </w:tabs>
        <w:spacing w:after="0" w:line="240" w:lineRule="auto"/>
        <w:ind w:left="426" w:hanging="142"/>
        <w:jc w:val="both"/>
        <w:outlineLvl w:val="0"/>
        <w:rPr>
          <w:rFonts w:ascii="Arial" w:hAnsi="Arial" w:cs="Arial"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>Załącznik nr 4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 xml:space="preserve"> </w:t>
      </w: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>do SIWZ –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 xml:space="preserve"> Wykaz wykonanych usług;</w:t>
      </w:r>
    </w:p>
    <w:p w:rsidR="0016799B" w:rsidRPr="00080CE0" w:rsidRDefault="0016799B" w:rsidP="00D217B4">
      <w:pPr>
        <w:pStyle w:val="Akapitzlist"/>
        <w:numPr>
          <w:ilvl w:val="0"/>
          <w:numId w:val="4"/>
        </w:numPr>
        <w:tabs>
          <w:tab w:val="left" w:pos="360"/>
          <w:tab w:val="num" w:pos="426"/>
        </w:tabs>
        <w:spacing w:after="0" w:line="240" w:lineRule="auto"/>
        <w:ind w:left="426" w:hanging="142"/>
        <w:jc w:val="both"/>
        <w:outlineLvl w:val="0"/>
        <w:rPr>
          <w:rFonts w:ascii="Arial" w:hAnsi="Arial" w:cs="Arial"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>Załącznik nr 5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 xml:space="preserve"> </w:t>
      </w: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 xml:space="preserve">do SIWZ – 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>Wykaz osób, które będą uczestniczyć w wykonywaniu  zamówienia;</w:t>
      </w:r>
    </w:p>
    <w:p w:rsidR="0016799B" w:rsidRPr="00080CE0" w:rsidRDefault="0016799B" w:rsidP="00D217B4">
      <w:pPr>
        <w:numPr>
          <w:ilvl w:val="0"/>
          <w:numId w:val="4"/>
        </w:numPr>
        <w:tabs>
          <w:tab w:val="left" w:pos="360"/>
          <w:tab w:val="num" w:pos="426"/>
        </w:tabs>
        <w:spacing w:after="0" w:line="240" w:lineRule="auto"/>
        <w:ind w:left="426" w:hanging="142"/>
        <w:jc w:val="both"/>
        <w:outlineLvl w:val="0"/>
        <w:rPr>
          <w:rFonts w:ascii="Arial" w:hAnsi="Arial" w:cs="Arial"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>Załącznik nr 6 do SIWZ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 xml:space="preserve"> – Oświadczenie o braku podstaw do wykluczenia z postępowania;</w:t>
      </w:r>
    </w:p>
    <w:p w:rsidR="0016799B" w:rsidRPr="00080CE0" w:rsidRDefault="0016799B" w:rsidP="00D217B4">
      <w:pPr>
        <w:numPr>
          <w:ilvl w:val="0"/>
          <w:numId w:val="4"/>
        </w:numPr>
        <w:tabs>
          <w:tab w:val="left" w:pos="360"/>
          <w:tab w:val="num" w:pos="426"/>
        </w:tabs>
        <w:spacing w:after="0" w:line="240" w:lineRule="auto"/>
        <w:ind w:left="426" w:hanging="142"/>
        <w:jc w:val="both"/>
        <w:outlineLvl w:val="0"/>
        <w:rPr>
          <w:rFonts w:ascii="Arial" w:hAnsi="Arial" w:cs="Arial"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>Załącznik nr 7 do SIWZ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 xml:space="preserve"> – Oświadczenie o grupie kapitałowej;</w:t>
      </w:r>
    </w:p>
    <w:p w:rsidR="0016799B" w:rsidRPr="00080CE0" w:rsidRDefault="0016799B" w:rsidP="00602AC2">
      <w:pPr>
        <w:pStyle w:val="Akapitzlist"/>
        <w:numPr>
          <w:ilvl w:val="0"/>
          <w:numId w:val="4"/>
        </w:numPr>
        <w:tabs>
          <w:tab w:val="clear" w:pos="644"/>
          <w:tab w:val="num" w:pos="426"/>
        </w:tabs>
        <w:rPr>
          <w:rFonts w:ascii="Arial" w:hAnsi="Arial" w:cs="Arial"/>
          <w:noProof/>
          <w:sz w:val="20"/>
          <w:szCs w:val="18"/>
          <w:lang w:eastAsia="pl-PL"/>
        </w:rPr>
      </w:pPr>
      <w:r w:rsidRPr="00080CE0">
        <w:rPr>
          <w:rFonts w:ascii="Arial" w:hAnsi="Arial" w:cs="Arial"/>
          <w:b/>
          <w:noProof/>
          <w:sz w:val="20"/>
          <w:szCs w:val="18"/>
          <w:lang w:eastAsia="pl-PL"/>
        </w:rPr>
        <w:t xml:space="preserve">Załącznik nr 8 do SIWZ -  </w:t>
      </w:r>
      <w:r w:rsidRPr="00080CE0">
        <w:rPr>
          <w:rFonts w:ascii="Arial" w:hAnsi="Arial" w:cs="Arial"/>
          <w:noProof/>
          <w:sz w:val="20"/>
          <w:szCs w:val="18"/>
          <w:lang w:eastAsia="pl-PL"/>
        </w:rPr>
        <w:t>Wzór umowy.</w:t>
      </w:r>
    </w:p>
    <w:p w:rsidR="0016799B" w:rsidRPr="00080CE0" w:rsidRDefault="0016799B" w:rsidP="00BA6F62">
      <w:pPr>
        <w:rPr>
          <w:rFonts w:ascii="Arial" w:hAnsi="Arial" w:cs="Arial"/>
          <w:noProof/>
          <w:sz w:val="16"/>
          <w:szCs w:val="16"/>
          <w:lang w:eastAsia="pl-PL"/>
        </w:rPr>
      </w:pPr>
      <w:r w:rsidRPr="00080CE0">
        <w:rPr>
          <w:rFonts w:ascii="Arial" w:hAnsi="Arial" w:cs="Arial"/>
          <w:noProof/>
          <w:sz w:val="16"/>
          <w:szCs w:val="16"/>
          <w:lang w:eastAsia="pl-PL"/>
        </w:rPr>
        <w:br w:type="page"/>
      </w:r>
    </w:p>
    <w:p w:rsidR="0016799B" w:rsidRPr="00080CE0" w:rsidRDefault="0016799B" w:rsidP="004417D1">
      <w:pPr>
        <w:autoSpaceDE w:val="0"/>
        <w:autoSpaceDN w:val="0"/>
        <w:adjustRightInd w:val="0"/>
        <w:spacing w:after="0"/>
        <w:rPr>
          <w:rFonts w:ascii="Arial" w:hAnsi="Arial" w:cs="Arial"/>
          <w:b/>
          <w:bCs/>
        </w:rPr>
      </w:pPr>
    </w:p>
    <w:p w:rsidR="0016799B" w:rsidRPr="008433C7" w:rsidRDefault="0016799B" w:rsidP="004417D1">
      <w:pPr>
        <w:autoSpaceDE w:val="0"/>
        <w:autoSpaceDN w:val="0"/>
        <w:adjustRightInd w:val="0"/>
        <w:spacing w:after="0"/>
        <w:jc w:val="right"/>
        <w:rPr>
          <w:rFonts w:ascii="Arial" w:hAnsi="Arial" w:cs="Arial"/>
          <w:sz w:val="20"/>
          <w:szCs w:val="20"/>
        </w:rPr>
      </w:pPr>
      <w:r w:rsidRPr="008433C7">
        <w:rPr>
          <w:rFonts w:ascii="Arial" w:hAnsi="Arial" w:cs="Arial"/>
          <w:sz w:val="20"/>
          <w:szCs w:val="20"/>
        </w:rPr>
        <w:t>Załącznik nr 1 do SIWZ</w:t>
      </w:r>
    </w:p>
    <w:p w:rsidR="0016799B" w:rsidRPr="008433C7" w:rsidRDefault="0016799B" w:rsidP="00602AC2">
      <w:pPr>
        <w:autoSpaceDE w:val="0"/>
        <w:autoSpaceDN w:val="0"/>
        <w:adjustRightInd w:val="0"/>
        <w:spacing w:after="0"/>
        <w:rPr>
          <w:rFonts w:ascii="Arial" w:hAnsi="Arial" w:cs="Arial"/>
          <w:b/>
          <w:bCs/>
        </w:rPr>
      </w:pPr>
      <w:r w:rsidRPr="008433C7">
        <w:rPr>
          <w:rFonts w:ascii="Arial" w:hAnsi="Arial" w:cs="Arial"/>
          <w:b/>
          <w:bCs/>
        </w:rPr>
        <w:t xml:space="preserve">Znak sprawy: </w:t>
      </w:r>
      <w:r w:rsidR="00503791" w:rsidRPr="008433C7">
        <w:rPr>
          <w:rFonts w:ascii="Arial" w:hAnsi="Arial" w:cs="Arial"/>
          <w:b/>
        </w:rPr>
        <w:t>WOF.261.</w:t>
      </w:r>
      <w:r w:rsidR="008433C7" w:rsidRPr="008433C7">
        <w:rPr>
          <w:rFonts w:ascii="Arial" w:hAnsi="Arial" w:cs="Arial"/>
          <w:b/>
        </w:rPr>
        <w:t>22</w:t>
      </w:r>
      <w:r w:rsidR="00503791" w:rsidRPr="008433C7">
        <w:rPr>
          <w:rFonts w:ascii="Arial" w:hAnsi="Arial" w:cs="Arial"/>
          <w:b/>
        </w:rPr>
        <w:t>.2015</w:t>
      </w:r>
    </w:p>
    <w:p w:rsidR="0016799B" w:rsidRPr="00080CE0" w:rsidRDefault="0016799B" w:rsidP="00602AC2">
      <w:pPr>
        <w:autoSpaceDE w:val="0"/>
        <w:autoSpaceDN w:val="0"/>
        <w:adjustRightInd w:val="0"/>
        <w:spacing w:after="0"/>
        <w:rPr>
          <w:rFonts w:ascii="Arial" w:hAnsi="Arial" w:cs="Arial"/>
          <w:b/>
          <w:bCs/>
        </w:rPr>
      </w:pPr>
    </w:p>
    <w:p w:rsidR="0016799B" w:rsidRPr="00080CE0" w:rsidRDefault="0016799B" w:rsidP="00602AC2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OPIS PRZEDMIOTU ZAMÓWIENIA</w:t>
      </w:r>
    </w:p>
    <w:p w:rsidR="0016799B" w:rsidRPr="00080CE0" w:rsidRDefault="0016799B" w:rsidP="00B544CA">
      <w:pPr>
        <w:pStyle w:val="Akapitzlist"/>
        <w:spacing w:after="0"/>
        <w:ind w:left="0"/>
        <w:jc w:val="both"/>
        <w:rPr>
          <w:rFonts w:ascii="Arial" w:hAnsi="Arial" w:cs="Arial"/>
        </w:rPr>
      </w:pPr>
    </w:p>
    <w:p w:rsidR="00EC57F1" w:rsidRPr="00080CE0" w:rsidRDefault="00EC57F1" w:rsidP="00B544CA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I. PRZEDMIOT ZAMÓWIENIA</w:t>
      </w:r>
    </w:p>
    <w:p w:rsidR="003235FC" w:rsidRDefault="00EC57F1" w:rsidP="00B544CA">
      <w:pPr>
        <w:pStyle w:val="Akapitzlist"/>
        <w:numPr>
          <w:ilvl w:val="0"/>
          <w:numId w:val="71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shd w:val="clear" w:color="auto" w:fill="FFFFFF"/>
        </w:rPr>
        <w:t xml:space="preserve">Przedmiotem zamówienia jest usługa polegająca na </w:t>
      </w:r>
      <w:r w:rsidR="002971C0" w:rsidRPr="00080CE0">
        <w:rPr>
          <w:rFonts w:ascii="Arial" w:hAnsi="Arial" w:cs="Arial"/>
          <w:lang w:eastAsia="ar-SA"/>
        </w:rPr>
        <w:t xml:space="preserve">wykonaniu </w:t>
      </w:r>
      <w:r w:rsidR="002971C0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</w:t>
      </w:r>
      <w:r w:rsidR="002971C0" w:rsidRPr="003235FC">
        <w:rPr>
          <w:rFonts w:ascii="Arial" w:hAnsi="Arial" w:cs="Arial"/>
          <w:b/>
          <w:shd w:val="clear" w:color="auto" w:fill="FFFFFF"/>
        </w:rPr>
        <w:t xml:space="preserve">roślinnością torfotwórczą (żywe) oraz 91D0 Bory i lasy bagienne i brzozowo-sosnowe bagienne lasy borealne </w:t>
      </w:r>
      <w:r w:rsidR="002971C0" w:rsidRPr="003235FC">
        <w:rPr>
          <w:rFonts w:ascii="Arial" w:hAnsi="Arial" w:cs="Arial"/>
          <w:b/>
          <w:bCs/>
        </w:rPr>
        <w:t>w obszarze Natura 2000 Dolina Małej Panwi PLH160008</w:t>
      </w:r>
      <w:r w:rsidRPr="003235FC">
        <w:rPr>
          <w:rFonts w:ascii="Arial" w:hAnsi="Arial" w:cs="Arial"/>
          <w:b/>
          <w:bCs/>
        </w:rPr>
        <w:t>.</w:t>
      </w:r>
    </w:p>
    <w:p w:rsidR="003235FC" w:rsidRPr="003235FC" w:rsidRDefault="003235FC" w:rsidP="00B544CA">
      <w:pPr>
        <w:pStyle w:val="Akapitzlist"/>
        <w:numPr>
          <w:ilvl w:val="0"/>
          <w:numId w:val="71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bCs/>
        </w:rPr>
      </w:pPr>
      <w:r w:rsidRPr="003235FC">
        <w:rPr>
          <w:rFonts w:ascii="Arial" w:hAnsi="Arial" w:cs="Arial"/>
          <w:bCs/>
        </w:rPr>
        <w:t xml:space="preserve">Zadanie ma na celu ustalenie powiązań hydraulicznych oraz hydrologicznych obecnego systemu melioracji wodnych na siedliskach: </w:t>
      </w:r>
      <w:r w:rsidRPr="003235FC">
        <w:rPr>
          <w:rFonts w:ascii="Arial" w:hAnsi="Arial" w:cs="Arial"/>
          <w:shd w:val="clear" w:color="auto" w:fill="FFFFFF"/>
        </w:rPr>
        <w:t>7110 Torfowiska wysokie z roślinnością torfotwórczą (żywe) oraz 91D0 Bory i lasy bagienne i brzozowo-sosnowe bagienne lasy borealne</w:t>
      </w:r>
      <w:r w:rsidR="003122A9">
        <w:rPr>
          <w:rFonts w:ascii="Arial" w:hAnsi="Arial" w:cs="Arial"/>
          <w:bCs/>
        </w:rPr>
        <w:t xml:space="preserve"> (zwanych dalej „siedliskami”) </w:t>
      </w:r>
      <w:r w:rsidRPr="003235FC">
        <w:rPr>
          <w:rFonts w:ascii="Arial" w:hAnsi="Arial" w:cs="Arial"/>
          <w:bCs/>
        </w:rPr>
        <w:t>i w ich otoczeniu w obszarze Natura 2000 Dolina Małej Panwi PLH160008 (zwanym dalej „obszarem Natura 2000”). Ekspertyzy powinny uwzględniać zarówno wpływ dz</w:t>
      </w:r>
      <w:r w:rsidR="003122A9">
        <w:rPr>
          <w:rFonts w:ascii="Arial" w:hAnsi="Arial" w:cs="Arial"/>
          <w:bCs/>
        </w:rPr>
        <w:t xml:space="preserve">iałalności człowieka na kształt </w:t>
      </w:r>
      <w:r w:rsidRPr="003235FC">
        <w:rPr>
          <w:rFonts w:ascii="Arial" w:hAnsi="Arial" w:cs="Arial"/>
          <w:bCs/>
        </w:rPr>
        <w:t>i sprawność działania systemu melioracji, jak i potencjalny naturalny wpływ zmian klimatycznych na wielkość opadu atmosferycznego i poziom wód gruntowych ze wskazaniem możliwości skutecznej ochrony siedlisk.</w:t>
      </w:r>
    </w:p>
    <w:p w:rsidR="003235FC" w:rsidRPr="003235FC" w:rsidRDefault="003235FC" w:rsidP="00B544CA">
      <w:pPr>
        <w:pStyle w:val="Akapitzlist"/>
        <w:numPr>
          <w:ilvl w:val="0"/>
          <w:numId w:val="71"/>
        </w:numPr>
        <w:autoSpaceDE w:val="0"/>
        <w:autoSpaceDN w:val="0"/>
        <w:adjustRightInd w:val="0"/>
        <w:spacing w:after="0"/>
        <w:ind w:left="690"/>
        <w:jc w:val="both"/>
        <w:rPr>
          <w:rFonts w:ascii="Arial" w:hAnsi="Arial" w:cs="Arial"/>
          <w:bCs/>
          <w:color w:val="FF0000"/>
        </w:rPr>
      </w:pPr>
      <w:r w:rsidRPr="003235FC">
        <w:rPr>
          <w:rFonts w:ascii="Arial" w:hAnsi="Arial" w:cs="Arial"/>
        </w:rPr>
        <w:t xml:space="preserve">Obszarem realizacji przedmiotu zamówienia są płaty siedlisk przyrodniczych, które zostały wyznaczone i opisane w ramach opracowania dokumentacji do projektu planu zadań ochronnych dla obszaru Natura 2000 Dolina Małej Panwi PLH160008 oraz otoczenie tych płatów w odległości minimum 200 metrów. Rozmieszczenie płatów siedlisk przyrodniczych stanowiących obszar ekspertyzy przedstawiono na mapie poglądowej będącej </w:t>
      </w:r>
      <w:r w:rsidRPr="003235FC">
        <w:rPr>
          <w:rFonts w:ascii="Arial" w:hAnsi="Arial" w:cs="Arial"/>
          <w:b/>
          <w:bCs/>
        </w:rPr>
        <w:t xml:space="preserve">załącznikiem A </w:t>
      </w:r>
      <w:r w:rsidR="007B1D87">
        <w:rPr>
          <w:rFonts w:ascii="Arial" w:hAnsi="Arial" w:cs="Arial"/>
        </w:rPr>
        <w:t>do opisu przedmiotu zamówienia</w:t>
      </w:r>
      <w:r w:rsidRPr="003235FC">
        <w:rPr>
          <w:rFonts w:ascii="Arial" w:hAnsi="Arial" w:cs="Arial"/>
        </w:rPr>
        <w:t>. Powierzchnie siedlisk wynoszą odpowiednio:</w:t>
      </w:r>
    </w:p>
    <w:p w:rsidR="003235FC" w:rsidRPr="003235FC" w:rsidRDefault="003235FC" w:rsidP="00B544CA">
      <w:pPr>
        <w:pStyle w:val="Akapitzlist"/>
        <w:autoSpaceDE w:val="0"/>
        <w:autoSpaceDN w:val="0"/>
        <w:adjustRightInd w:val="0"/>
        <w:spacing w:after="0"/>
        <w:ind w:left="69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>- siedlisko 7110 torfowiska wysokie z roślinnością torfotwórczą (żywe): 4,181 ha (jeden płat),</w:t>
      </w:r>
    </w:p>
    <w:p w:rsidR="003235FC" w:rsidRPr="003235FC" w:rsidRDefault="003235FC" w:rsidP="00B544CA">
      <w:pPr>
        <w:pStyle w:val="Akapitzlist"/>
        <w:autoSpaceDE w:val="0"/>
        <w:autoSpaceDN w:val="0"/>
        <w:adjustRightInd w:val="0"/>
        <w:spacing w:after="0"/>
        <w:ind w:left="69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>- siedlisko 91D0 bory i lasy bagienne i brzozowo-sosnowe bagienne lasy borealne: 18,575 ha (trzy płaty).</w:t>
      </w:r>
    </w:p>
    <w:p w:rsidR="003235FC" w:rsidRPr="003235FC" w:rsidRDefault="003235FC" w:rsidP="00B544CA">
      <w:pPr>
        <w:pStyle w:val="Akapitzlist"/>
        <w:numPr>
          <w:ilvl w:val="0"/>
          <w:numId w:val="71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 xml:space="preserve">Przedmiot zamówienia obejmuje w szczególności: </w:t>
      </w:r>
    </w:p>
    <w:p w:rsidR="003235FC" w:rsidRPr="003235FC" w:rsidRDefault="003235FC" w:rsidP="00B544CA">
      <w:pPr>
        <w:pStyle w:val="Defaul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235FC">
        <w:rPr>
          <w:rFonts w:ascii="Arial" w:hAnsi="Arial" w:cs="Arial"/>
          <w:sz w:val="22"/>
          <w:szCs w:val="22"/>
        </w:rPr>
        <w:t>przegląd dostępnej literatury oraz dokumentacji dotyczących siedlisk  i ich lokalizacji,</w:t>
      </w:r>
    </w:p>
    <w:p w:rsidR="003235FC" w:rsidRPr="003235FC" w:rsidRDefault="003235FC" w:rsidP="00B544CA">
      <w:pPr>
        <w:pStyle w:val="Defaul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235FC">
        <w:rPr>
          <w:rFonts w:ascii="Arial" w:hAnsi="Arial" w:cs="Arial"/>
          <w:sz w:val="22"/>
          <w:szCs w:val="22"/>
        </w:rPr>
        <w:t>wstępne rozpoznanie obszaru realizacji przedmiotu zamówienia, jego rzeźby, budowy geologicznej, geomorfologii warunków wodnych i glebowych oraz zróżnicowania lokalnego klimatu obszaru realizacji przedmiotu zamówienia,</w:t>
      </w:r>
    </w:p>
    <w:p w:rsidR="003235FC" w:rsidRPr="003235FC" w:rsidRDefault="003235FC" w:rsidP="00B544CA">
      <w:pPr>
        <w:pStyle w:val="Defaul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235FC">
        <w:rPr>
          <w:rFonts w:ascii="Arial" w:hAnsi="Arial" w:cs="Arial"/>
          <w:sz w:val="22"/>
          <w:szCs w:val="22"/>
        </w:rPr>
        <w:t>przeprowadzenie inwentaryzacji urządzeń hydrotechnicznych (w tym rowów melioracyjnych) położonych w obszarze realizacji przedmiotu zamówienia oraz w jego bezpośrednim sąsiedztwie w odległości minimum 200 m,</w:t>
      </w:r>
    </w:p>
    <w:p w:rsidR="003235FC" w:rsidRPr="003235FC" w:rsidRDefault="003235FC" w:rsidP="00B544CA">
      <w:pPr>
        <w:pStyle w:val="Defaul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235FC">
        <w:rPr>
          <w:rFonts w:ascii="Arial" w:hAnsi="Arial" w:cs="Arial"/>
          <w:sz w:val="22"/>
          <w:szCs w:val="22"/>
        </w:rPr>
        <w:t>pozyskanie niezbędnych danych meteorologicznych (np. z  IMiGW) w celu przeprowadzenia analizy warunków klimatycznych, a w szczególności przeprowadzenia analizy przebiegu rocznej sumy opadów atmosferycznych w wieloleciu wpływających na stopień uwodnienia siedlisk przyrodniczych położonych w obszarze realizacji przedmiotu zamówienia (za okres co najmniej 3 lat wstecz),</w:t>
      </w:r>
    </w:p>
    <w:p w:rsidR="003235FC" w:rsidRPr="003235FC" w:rsidRDefault="003235FC" w:rsidP="00B544CA">
      <w:pPr>
        <w:pStyle w:val="Defaul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235FC">
        <w:rPr>
          <w:rFonts w:ascii="Arial" w:hAnsi="Arial" w:cs="Arial"/>
          <w:sz w:val="22"/>
          <w:szCs w:val="22"/>
        </w:rPr>
        <w:lastRenderedPageBreak/>
        <w:t>pozyskanie niezbędnych danych z wodowskazu na rzece Mała Panew zlokalizowanego w miejscowości Staniszcze Wielkie za okres ostatnich trzech lat,</w:t>
      </w:r>
    </w:p>
    <w:p w:rsidR="003235FC" w:rsidRPr="003235FC" w:rsidRDefault="003235FC" w:rsidP="00B544CA">
      <w:pPr>
        <w:pStyle w:val="Defaul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235FC">
        <w:rPr>
          <w:rFonts w:ascii="Arial" w:hAnsi="Arial" w:cs="Arial"/>
          <w:sz w:val="22"/>
          <w:szCs w:val="22"/>
        </w:rPr>
        <w:t>wykonanie oceny stanu zachowania siedlisk przyrodniczych na powierzchniach badawczych przy zastosowaniu zestawów wskaźników opracowanych przez GIOŚ w ramach PMŚ i dostępnych pod adresem: http://www.gios.gov.pl/artykuly/159/Publikacje-dot-monitoringu-przyrody.</w:t>
      </w:r>
    </w:p>
    <w:p w:rsidR="003235FC" w:rsidRPr="003235FC" w:rsidRDefault="003235FC" w:rsidP="00B544CA">
      <w:pPr>
        <w:pStyle w:val="Default"/>
        <w:numPr>
          <w:ilvl w:val="0"/>
          <w:numId w:val="7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235FC">
        <w:rPr>
          <w:rFonts w:ascii="Arial" w:hAnsi="Arial" w:cs="Arial"/>
          <w:sz w:val="22"/>
          <w:szCs w:val="22"/>
        </w:rPr>
        <w:t xml:space="preserve">analizę i ocenę stanu zachowania siedlisk przyrodniczych na powierzchniach badawczych w kontekście panujących tam warunków hydrologicznych i zachodzących zmian na podstawie: </w:t>
      </w:r>
    </w:p>
    <w:p w:rsidR="003235FC" w:rsidRPr="003235FC" w:rsidRDefault="003235FC" w:rsidP="00B544CA">
      <w:pPr>
        <w:pStyle w:val="Akapitzlist"/>
        <w:numPr>
          <w:ilvl w:val="0"/>
          <w:numId w:val="75"/>
        </w:numPr>
        <w:spacing w:after="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>wstępnego rozpoznania obszaru realizacji zamówienia, jego rzeźby, budowy geologicznej, geomorfologii warunków wodnych i glebowych oraz zróżnicowania lokalnego klimatu,</w:t>
      </w:r>
    </w:p>
    <w:p w:rsidR="003235FC" w:rsidRPr="003235FC" w:rsidRDefault="003235FC" w:rsidP="00B544CA">
      <w:pPr>
        <w:pStyle w:val="Akapitzlist"/>
        <w:numPr>
          <w:ilvl w:val="0"/>
          <w:numId w:val="75"/>
        </w:numPr>
        <w:spacing w:after="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>informacji z przeprowadzonej inwentaryzacji urządzeń hydrotechnicznych,</w:t>
      </w:r>
    </w:p>
    <w:p w:rsidR="003235FC" w:rsidRPr="003235FC" w:rsidRDefault="003235FC" w:rsidP="00B544CA">
      <w:pPr>
        <w:pStyle w:val="Akapitzlist"/>
        <w:numPr>
          <w:ilvl w:val="0"/>
          <w:numId w:val="75"/>
        </w:numPr>
        <w:spacing w:after="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>danych z wodowskazu na rzece Mała Panew zlokalizowanego w miejscowości Staniszcze Wielkie,</w:t>
      </w:r>
    </w:p>
    <w:p w:rsidR="003235FC" w:rsidRPr="003235FC" w:rsidRDefault="003235FC" w:rsidP="00B544CA">
      <w:pPr>
        <w:pStyle w:val="Akapitzlist"/>
        <w:numPr>
          <w:ilvl w:val="0"/>
          <w:numId w:val="74"/>
        </w:numPr>
        <w:spacing w:after="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>ocenę stopnia oddziaływania obecnych stosunków wodnych na siedliska przyrodnicze na powierzchniach badawczych,</w:t>
      </w:r>
    </w:p>
    <w:p w:rsidR="003235FC" w:rsidRPr="003235FC" w:rsidRDefault="003235FC" w:rsidP="00B544CA">
      <w:pPr>
        <w:pStyle w:val="Akapitzlist"/>
        <w:numPr>
          <w:ilvl w:val="0"/>
          <w:numId w:val="74"/>
        </w:numPr>
        <w:spacing w:after="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 xml:space="preserve">ocenę wykonanych badań i obserwacji pod kątem propozycji rozwiązań dotyczących poprawy stosunków wodnych tego terenu, </w:t>
      </w:r>
    </w:p>
    <w:p w:rsidR="003235FC" w:rsidRPr="003235FC" w:rsidRDefault="003235FC" w:rsidP="00B544CA">
      <w:pPr>
        <w:pStyle w:val="Akapitzlist"/>
        <w:numPr>
          <w:ilvl w:val="0"/>
          <w:numId w:val="74"/>
        </w:numPr>
        <w:spacing w:after="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>wskazanie koniecznych prac dla utrzymania lub poprawy stosunków wodnych na siedliskach przyrodniczych na powierzchniach badawczych (jeśli będą niezbędne),</w:t>
      </w:r>
    </w:p>
    <w:p w:rsidR="003235FC" w:rsidRPr="003235FC" w:rsidRDefault="003235FC" w:rsidP="00B544CA">
      <w:pPr>
        <w:pStyle w:val="Akapitzlist"/>
        <w:numPr>
          <w:ilvl w:val="0"/>
          <w:numId w:val="74"/>
        </w:numPr>
        <w:spacing w:after="0"/>
        <w:jc w:val="both"/>
        <w:rPr>
          <w:rFonts w:ascii="Arial" w:hAnsi="Arial" w:cs="Arial"/>
        </w:rPr>
      </w:pPr>
      <w:r w:rsidRPr="003235FC">
        <w:rPr>
          <w:rFonts w:ascii="Arial" w:hAnsi="Arial" w:cs="Arial"/>
        </w:rPr>
        <w:t>szczegółową charakterystykę proponowanych działań wraz z podaniem miejsca realizacji, zakresu niezbędnych prac, niezbędnych parametrów technicznych, prognozowanym wpływem na środowisko, a także określeniem kosztów realizacji poszczególnych działań,</w:t>
      </w:r>
    </w:p>
    <w:p w:rsidR="003235FC" w:rsidRPr="003235FC" w:rsidRDefault="003235FC" w:rsidP="00B544CA">
      <w:pPr>
        <w:pStyle w:val="Akapitzlist"/>
        <w:numPr>
          <w:ilvl w:val="0"/>
          <w:numId w:val="74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3235FC">
        <w:rPr>
          <w:rFonts w:ascii="Arial" w:hAnsi="Arial" w:cs="Arial"/>
        </w:rPr>
        <w:t>sporządzenie harmonogramu realizacji zaproponowanych działań wraz z uzasadnieniem,</w:t>
      </w:r>
    </w:p>
    <w:p w:rsidR="003235FC" w:rsidRPr="003235FC" w:rsidRDefault="003235FC" w:rsidP="00B544CA">
      <w:pPr>
        <w:pStyle w:val="Akapitzlist"/>
        <w:numPr>
          <w:ilvl w:val="0"/>
          <w:numId w:val="74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3235FC">
        <w:rPr>
          <w:rFonts w:ascii="Arial" w:hAnsi="Arial" w:cs="Arial"/>
          <w:color w:val="000000"/>
        </w:rPr>
        <w:t>podsumowanie zawierające syntetyczne określenie zasadności wykonywania całości zaproponowanych do wykonania działań.</w:t>
      </w:r>
    </w:p>
    <w:p w:rsidR="003235FC" w:rsidRPr="003235FC" w:rsidRDefault="003235FC" w:rsidP="00B544CA">
      <w:pPr>
        <w:pStyle w:val="Default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3235FC" w:rsidRPr="003235FC" w:rsidRDefault="003235FC" w:rsidP="00B544CA">
      <w:pPr>
        <w:pStyle w:val="Akapitzlist"/>
        <w:numPr>
          <w:ilvl w:val="0"/>
          <w:numId w:val="71"/>
        </w:numPr>
        <w:spacing w:after="0"/>
        <w:jc w:val="both"/>
        <w:rPr>
          <w:rStyle w:val="apple-style-span"/>
          <w:rFonts w:ascii="Arial" w:hAnsi="Arial" w:cs="Arial"/>
        </w:rPr>
      </w:pPr>
      <w:r w:rsidRPr="003235FC">
        <w:rPr>
          <w:rStyle w:val="apple-style-span"/>
          <w:rFonts w:ascii="Arial" w:hAnsi="Arial" w:cs="Arial"/>
        </w:rPr>
        <w:t>Ekspertyzy należy wykonać odrębnie dla każdego z siedlisk w obszarze Natura 2000. Każda z ekspertyz powinna zawierać:</w:t>
      </w:r>
    </w:p>
    <w:p w:rsidR="003235FC" w:rsidRPr="003235FC" w:rsidRDefault="003235FC" w:rsidP="00B544CA">
      <w:pPr>
        <w:pStyle w:val="Akapitzlist"/>
        <w:numPr>
          <w:ilvl w:val="0"/>
          <w:numId w:val="73"/>
        </w:numPr>
        <w:spacing w:after="0"/>
        <w:ind w:left="709"/>
        <w:rPr>
          <w:rFonts w:ascii="Arial" w:hAnsi="Arial" w:cs="Arial"/>
        </w:rPr>
      </w:pPr>
      <w:r w:rsidRPr="003235FC">
        <w:rPr>
          <w:rFonts w:ascii="Arial" w:hAnsi="Arial" w:cs="Arial"/>
        </w:rPr>
        <w:t xml:space="preserve">opracowanie tekstowe, składające się w szczególności z: </w:t>
      </w:r>
    </w:p>
    <w:p w:rsidR="003235FC" w:rsidRPr="003235FC" w:rsidRDefault="003235FC" w:rsidP="00B544CA">
      <w:pPr>
        <w:pStyle w:val="Akapitzlist"/>
        <w:spacing w:after="0"/>
        <w:ind w:left="1080"/>
        <w:rPr>
          <w:rFonts w:ascii="Arial" w:hAnsi="Arial" w:cs="Arial"/>
        </w:rPr>
      </w:pPr>
      <w:r w:rsidRPr="003235FC">
        <w:rPr>
          <w:rFonts w:ascii="Arial" w:hAnsi="Arial" w:cs="Arial"/>
        </w:rPr>
        <w:t>- informacji dotyczących składu zespołu badawczego oraz kierownika zespołu badawczego,</w:t>
      </w:r>
    </w:p>
    <w:p w:rsidR="003235FC" w:rsidRPr="003235FC" w:rsidRDefault="003235FC" w:rsidP="00B544CA">
      <w:pPr>
        <w:pStyle w:val="Akapitzlist"/>
        <w:spacing w:after="0"/>
        <w:ind w:left="1080"/>
        <w:rPr>
          <w:rFonts w:ascii="Arial" w:hAnsi="Arial" w:cs="Arial"/>
        </w:rPr>
      </w:pPr>
      <w:r w:rsidRPr="003235FC">
        <w:rPr>
          <w:rFonts w:ascii="Arial" w:hAnsi="Arial" w:cs="Arial"/>
        </w:rPr>
        <w:t>- opisu metod badawczych zastosowanych w opracowaniu,</w:t>
      </w:r>
    </w:p>
    <w:p w:rsidR="003235FC" w:rsidRPr="003235FC" w:rsidRDefault="003235FC" w:rsidP="00B544CA">
      <w:pPr>
        <w:pStyle w:val="Akapitzlist"/>
        <w:spacing w:after="0"/>
        <w:ind w:left="1080"/>
        <w:rPr>
          <w:rFonts w:ascii="Arial" w:hAnsi="Arial" w:cs="Arial"/>
        </w:rPr>
      </w:pPr>
      <w:r w:rsidRPr="003235FC">
        <w:rPr>
          <w:rFonts w:ascii="Arial" w:hAnsi="Arial" w:cs="Arial"/>
        </w:rPr>
        <w:t>- wstęp dotyczący położenia i charakterystyki siedlisk wraz z podsumowaniem informacji ze źródeł literaturowych i dostępnych dokumentacji,</w:t>
      </w:r>
    </w:p>
    <w:p w:rsidR="003235FC" w:rsidRPr="003235FC" w:rsidRDefault="003235FC" w:rsidP="00B544CA">
      <w:pPr>
        <w:pStyle w:val="Akapitzlist"/>
        <w:spacing w:after="0"/>
        <w:ind w:left="1080"/>
        <w:rPr>
          <w:rFonts w:ascii="Arial" w:hAnsi="Arial" w:cs="Arial"/>
        </w:rPr>
      </w:pPr>
      <w:r w:rsidRPr="003235FC">
        <w:rPr>
          <w:rFonts w:ascii="Arial" w:hAnsi="Arial" w:cs="Arial"/>
        </w:rPr>
        <w:t>- analizę i ocenę stanu zachowania siedlisk przyrodniczych na powierzchniach badawczych w kontekście panujących tam warunków hydrologicznych i zachodzących zmian,</w:t>
      </w:r>
    </w:p>
    <w:p w:rsidR="003235FC" w:rsidRPr="003235FC" w:rsidRDefault="003235FC" w:rsidP="00B544CA">
      <w:pPr>
        <w:pStyle w:val="Akapitzlist"/>
        <w:spacing w:after="0"/>
        <w:ind w:left="1080"/>
        <w:rPr>
          <w:rFonts w:ascii="Arial" w:hAnsi="Arial" w:cs="Arial"/>
        </w:rPr>
      </w:pPr>
      <w:r w:rsidRPr="003235FC">
        <w:rPr>
          <w:rFonts w:ascii="Arial" w:hAnsi="Arial" w:cs="Arial"/>
        </w:rPr>
        <w:t>- wnioski wraz z proponowanymi działaniami niezbędnymi do podjęcia w celu utrzymania lub poprawy stosunków wodnych na siedliskach przyrodniczych na powierzchniach badawczych.</w:t>
      </w:r>
    </w:p>
    <w:p w:rsidR="003235FC" w:rsidRPr="003235FC" w:rsidRDefault="00B544CA" w:rsidP="00B544CA">
      <w:pPr>
        <w:pStyle w:val="Default"/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 xml:space="preserve">      </w:t>
      </w:r>
      <w:r w:rsidR="003235FC" w:rsidRPr="003235FC">
        <w:rPr>
          <w:rFonts w:ascii="Arial" w:hAnsi="Arial" w:cs="Arial"/>
          <w:color w:val="auto"/>
          <w:sz w:val="22"/>
          <w:szCs w:val="22"/>
        </w:rPr>
        <w:t xml:space="preserve">b) </w:t>
      </w:r>
      <w:r w:rsidR="003235FC" w:rsidRPr="003235FC">
        <w:rPr>
          <w:rFonts w:ascii="Arial" w:hAnsi="Arial" w:cs="Arial"/>
          <w:sz w:val="22"/>
          <w:szCs w:val="22"/>
        </w:rPr>
        <w:t xml:space="preserve">opracowanie graficzne zawierające mapy przedstawiające: </w:t>
      </w:r>
    </w:p>
    <w:p w:rsidR="003235FC" w:rsidRPr="003235FC" w:rsidRDefault="003235FC" w:rsidP="00B544CA">
      <w:pPr>
        <w:autoSpaceDE w:val="0"/>
        <w:autoSpaceDN w:val="0"/>
        <w:adjustRightInd w:val="0"/>
        <w:spacing w:after="0"/>
        <w:ind w:left="708" w:firstLine="708"/>
        <w:rPr>
          <w:rFonts w:ascii="Arial" w:hAnsi="Arial" w:cs="Arial"/>
          <w:color w:val="000000"/>
        </w:rPr>
      </w:pPr>
      <w:r w:rsidRPr="003235FC">
        <w:rPr>
          <w:rFonts w:ascii="Arial" w:hAnsi="Arial" w:cs="Arial"/>
          <w:color w:val="000000"/>
        </w:rPr>
        <w:t xml:space="preserve">- granicę obszaru Natura 2000, </w:t>
      </w:r>
    </w:p>
    <w:p w:rsidR="003235FC" w:rsidRPr="003235FC" w:rsidRDefault="003235FC" w:rsidP="00B544CA">
      <w:pPr>
        <w:autoSpaceDE w:val="0"/>
        <w:autoSpaceDN w:val="0"/>
        <w:adjustRightInd w:val="0"/>
        <w:spacing w:after="0"/>
        <w:ind w:left="708" w:firstLine="708"/>
        <w:rPr>
          <w:rFonts w:ascii="Arial" w:hAnsi="Arial" w:cs="Arial"/>
          <w:color w:val="000000"/>
        </w:rPr>
      </w:pPr>
      <w:r w:rsidRPr="003235FC">
        <w:rPr>
          <w:rFonts w:ascii="Arial" w:hAnsi="Arial" w:cs="Arial"/>
          <w:color w:val="000000"/>
        </w:rPr>
        <w:lastRenderedPageBreak/>
        <w:t xml:space="preserve">- siedliska przyrodnicze Natura 2000 7110 Torfowiska wysokie z roślinnością torfotwórczą </w:t>
      </w:r>
      <w:r w:rsidRPr="003235FC">
        <w:rPr>
          <w:rFonts w:ascii="Arial" w:hAnsi="Arial" w:cs="Arial"/>
          <w:color w:val="000000"/>
        </w:rPr>
        <w:tab/>
        <w:t xml:space="preserve">(żywe) oraz 91D0 Bory i lasy bagienne i brzozowo-sosnowe bagienne lasy borealne, </w:t>
      </w:r>
    </w:p>
    <w:p w:rsidR="003235FC" w:rsidRPr="003235FC" w:rsidRDefault="003235FC" w:rsidP="00B544CA">
      <w:pPr>
        <w:autoSpaceDE w:val="0"/>
        <w:autoSpaceDN w:val="0"/>
        <w:adjustRightInd w:val="0"/>
        <w:spacing w:after="0"/>
        <w:ind w:left="708" w:firstLine="708"/>
        <w:rPr>
          <w:rFonts w:ascii="Arial" w:hAnsi="Arial" w:cs="Arial"/>
          <w:color w:val="000000"/>
        </w:rPr>
      </w:pPr>
      <w:r w:rsidRPr="003235FC">
        <w:rPr>
          <w:rFonts w:ascii="Arial" w:hAnsi="Arial" w:cs="Arial"/>
          <w:color w:val="000000"/>
        </w:rPr>
        <w:t xml:space="preserve">- zinwentaryzowaną infrastrukturę hydrotechniczną, </w:t>
      </w:r>
    </w:p>
    <w:p w:rsidR="003235FC" w:rsidRPr="00B544CA" w:rsidRDefault="003235FC" w:rsidP="00B544CA">
      <w:pPr>
        <w:autoSpaceDE w:val="0"/>
        <w:autoSpaceDN w:val="0"/>
        <w:adjustRightInd w:val="0"/>
        <w:spacing w:after="0"/>
        <w:ind w:left="1416"/>
        <w:rPr>
          <w:rFonts w:ascii="Arial" w:hAnsi="Arial" w:cs="Arial"/>
          <w:color w:val="000000"/>
        </w:rPr>
      </w:pPr>
      <w:r w:rsidRPr="003235FC">
        <w:rPr>
          <w:rFonts w:ascii="Arial" w:hAnsi="Arial" w:cs="Arial"/>
          <w:color w:val="000000"/>
        </w:rPr>
        <w:t xml:space="preserve">- obszary proponowanych niezbędnych do podjęcia działań w celu utrzymania lub poprawy stosunków wodnych na siedliskach przyrodniczych na powierzchniach </w:t>
      </w:r>
      <w:r w:rsidR="00B544CA">
        <w:rPr>
          <w:rFonts w:ascii="Arial" w:hAnsi="Arial" w:cs="Arial"/>
          <w:color w:val="000000"/>
        </w:rPr>
        <w:t>badawczych.</w:t>
      </w:r>
    </w:p>
    <w:p w:rsidR="003235FC" w:rsidRPr="003235FC" w:rsidRDefault="003235FC" w:rsidP="00B544CA">
      <w:pPr>
        <w:pStyle w:val="Akapitzlist"/>
        <w:numPr>
          <w:ilvl w:val="0"/>
          <w:numId w:val="71"/>
        </w:numPr>
        <w:spacing w:after="0"/>
        <w:jc w:val="both"/>
        <w:rPr>
          <w:rStyle w:val="apple-style-span"/>
          <w:rFonts w:ascii="Arial" w:hAnsi="Arial" w:cs="Arial"/>
        </w:rPr>
      </w:pPr>
      <w:r w:rsidRPr="003235FC">
        <w:rPr>
          <w:rStyle w:val="apple-style-span"/>
          <w:rFonts w:ascii="Arial" w:hAnsi="Arial" w:cs="Arial"/>
        </w:rPr>
        <w:t xml:space="preserve">Wyniki prac (ekspertyzy) muszą uwzględniać obligatoryjnie analizę wszystkich danych pozyskanych ze źródeł zewnętrznych oraz w drodze obserwacji własnych informacji wymienionych w pkt. 4. Dodatkowo opracowania muszą zawierać komplet surowych danych pozyskanych ze źródeł zewnętrznych oraz uzyskanych w drodze przeprowadzonych własnych obserwacji, w tym w szczególności: </w:t>
      </w:r>
      <w:r w:rsidRPr="003235FC">
        <w:rPr>
          <w:rFonts w:ascii="Arial" w:hAnsi="Arial" w:cs="Arial"/>
        </w:rPr>
        <w:t>inwentaryzacji urządzeń hydrotechnicznych, informacji o stanie wody z wodowskazu na rzece Mała Panew zlokalizowanego w miejscowości Staniszcze Wielkie, danych meteorologicznych i informacji na temat oceny stanu zachowania siedlisk przyrodniczych na powierzchniach badawczych</w:t>
      </w:r>
      <w:r w:rsidRPr="003235FC">
        <w:rPr>
          <w:rStyle w:val="apple-style-span"/>
          <w:rFonts w:ascii="Arial" w:hAnsi="Arial" w:cs="Arial"/>
        </w:rPr>
        <w:t xml:space="preserve">. Dopuszcza się przekazanie ww. wyników obserwacji w formie elektronicznej </w:t>
      </w:r>
      <w:r w:rsidRPr="003235FC">
        <w:rPr>
          <w:rFonts w:ascii="Arial" w:hAnsi="Arial" w:cs="Arial"/>
        </w:rPr>
        <w:t xml:space="preserve">(na płycie CD lub DVD opisanej w sposób określony w pkt 8; </w:t>
      </w:r>
      <w:r w:rsidRPr="003235FC">
        <w:rPr>
          <w:rStyle w:val="apple-style-span"/>
          <w:rFonts w:ascii="Arial" w:hAnsi="Arial" w:cs="Arial"/>
        </w:rPr>
        <w:t>pliki zgodne z MS Excell wraz z odpowiednimi metadanymi).</w:t>
      </w:r>
    </w:p>
    <w:p w:rsidR="003235FC" w:rsidRPr="003235FC" w:rsidRDefault="003235FC" w:rsidP="00B544CA">
      <w:pPr>
        <w:pStyle w:val="Akapitzlist"/>
        <w:numPr>
          <w:ilvl w:val="0"/>
          <w:numId w:val="71"/>
        </w:numPr>
        <w:spacing w:after="0"/>
        <w:jc w:val="both"/>
        <w:rPr>
          <w:rFonts w:ascii="Arial" w:hAnsi="Arial" w:cs="Arial"/>
        </w:rPr>
      </w:pPr>
      <w:r w:rsidRPr="003235FC">
        <w:rPr>
          <w:rStyle w:val="apple-style-span"/>
          <w:rFonts w:ascii="Arial" w:hAnsi="Arial" w:cs="Arial"/>
        </w:rPr>
        <w:t xml:space="preserve">Dodatkowo do każdej z ekspertyz, o której mowa w pkt 5 należy dołączyć bazę danych przestrzennych </w:t>
      </w:r>
      <w:r w:rsidRPr="003235FC">
        <w:rPr>
          <w:rFonts w:ascii="Arial" w:hAnsi="Arial" w:cs="Arial"/>
        </w:rPr>
        <w:t xml:space="preserve">w wersji elektronicznej (na płycie CD lub DVD opisanej w sposób określony w pkt 8), w formie wektorowych warstw informacyjnych dotyczących informacji opisanych w pkt 5 b. (format shapefile, PL – 1992), </w:t>
      </w:r>
    </w:p>
    <w:p w:rsidR="003235FC" w:rsidRPr="00B544CA" w:rsidRDefault="003235FC" w:rsidP="00B544CA">
      <w:pPr>
        <w:pStyle w:val="Akapitzlist"/>
        <w:numPr>
          <w:ilvl w:val="0"/>
          <w:numId w:val="71"/>
        </w:numPr>
        <w:spacing w:after="0"/>
        <w:jc w:val="both"/>
        <w:rPr>
          <w:rFonts w:ascii="Arial" w:hAnsi="Arial" w:cs="Arial"/>
          <w:color w:val="0000FF"/>
          <w:u w:val="single"/>
        </w:rPr>
      </w:pPr>
      <w:r w:rsidRPr="003235FC">
        <w:rPr>
          <w:rStyle w:val="apple-style-span"/>
          <w:rFonts w:ascii="Arial" w:hAnsi="Arial" w:cs="Arial"/>
        </w:rPr>
        <w:t xml:space="preserve">Ekspertyzy </w:t>
      </w:r>
      <w:r w:rsidRPr="003235FC">
        <w:rPr>
          <w:rFonts w:ascii="Arial" w:hAnsi="Arial" w:cs="Arial"/>
          <w:color w:val="000000"/>
        </w:rPr>
        <w:t>(za wyjątkiem baz danych</w:t>
      </w:r>
      <w:r w:rsidRPr="003235FC">
        <w:rPr>
          <w:rStyle w:val="apple-style-span"/>
          <w:rFonts w:ascii="Arial" w:hAnsi="Arial" w:cs="Arial"/>
        </w:rPr>
        <w:t xml:space="preserve">), należy przekazać Zamawiającemu </w:t>
      </w:r>
      <w:r w:rsidRPr="003235FC">
        <w:rPr>
          <w:rFonts w:ascii="Arial" w:hAnsi="Arial" w:cs="Arial"/>
          <w:color w:val="000000"/>
        </w:rPr>
        <w:t xml:space="preserve">w wersji papierowej (wydruki - należy spiąć w sposób trwały oraz czytelnie opisać) – w dwóch egzemplarzach każdej z ekspertyz, oraz w wersji elektronicznej na płycie CD lub DVD w trwałym opakowaniu (indywidualnym standardowym pudełku), opisanym w sposób trwały na froncie opakowania oraz bezpośrednio na płycie, również w dwóch egzemplarzach dla każdego opracowania. Na wydrukach oraz na płytach CD/DVD należy zamieścić zapis: ''Opracowano w ramach projektu „Opracowanie planów zadań ochronnych dla opolskich obszarów Natura 2000, monitoring, ochrona siedlisk i gatunków” współfinansowanego ze środków Mechanizmu Finansowego Europejskiego Obszaru Gospodarczego 2009-2014 oraz logotypy: Mechanizmu Finansowego Europejskiego Obszaru Gospodarczego 2009-2014 oraz Zamawiającego, zgodnie z ,,Podręcznikiem Komunikacji i Identyfikacji Wizualnej oraz Wymogami Dotyczącymi Informacji i Promocji” dla projektów realizowanych z funduszy EOG, dostępnym na stronie internetowej: </w:t>
      </w:r>
      <w:hyperlink r:id="rId11" w:history="1">
        <w:r w:rsidRPr="003235FC">
          <w:rPr>
            <w:rStyle w:val="Hipercze"/>
            <w:rFonts w:ascii="Arial" w:hAnsi="Arial" w:cs="Arial"/>
          </w:rPr>
          <w:t>http://www.eog.gov.pl/Dokumenty/Informacja_i_promocja/Documents/Wytyczn_Podrecznik_wizualizacji.pdf</w:t>
        </w:r>
      </w:hyperlink>
      <w:r w:rsidRPr="003235FC">
        <w:rPr>
          <w:rStyle w:val="Hipercze"/>
          <w:rFonts w:ascii="Arial" w:hAnsi="Arial" w:cs="Arial"/>
        </w:rPr>
        <w:t>.</w:t>
      </w:r>
    </w:p>
    <w:p w:rsidR="003235FC" w:rsidRPr="003235FC" w:rsidRDefault="003235FC" w:rsidP="00B544CA">
      <w:pPr>
        <w:pStyle w:val="Akapitzlist"/>
        <w:numPr>
          <w:ilvl w:val="0"/>
          <w:numId w:val="71"/>
        </w:numPr>
        <w:spacing w:after="0"/>
        <w:jc w:val="both"/>
        <w:rPr>
          <w:rFonts w:ascii="Arial" w:hAnsi="Arial" w:cs="Arial"/>
        </w:rPr>
      </w:pPr>
      <w:r w:rsidRPr="003235FC">
        <w:rPr>
          <w:rFonts w:ascii="Arial" w:hAnsi="Arial" w:cs="Arial"/>
          <w:color w:val="000000"/>
        </w:rPr>
        <w:t>Zamawiający przekaże Wykonawcy:</w:t>
      </w:r>
    </w:p>
    <w:p w:rsidR="003235FC" w:rsidRPr="003235FC" w:rsidRDefault="003235FC" w:rsidP="00B544CA">
      <w:pPr>
        <w:pStyle w:val="Akapitzlist"/>
        <w:numPr>
          <w:ilvl w:val="1"/>
          <w:numId w:val="72"/>
        </w:numPr>
        <w:spacing w:after="0"/>
        <w:jc w:val="both"/>
        <w:rPr>
          <w:rFonts w:ascii="Arial" w:hAnsi="Arial" w:cs="Arial"/>
          <w:color w:val="000000"/>
        </w:rPr>
      </w:pPr>
      <w:r w:rsidRPr="003235FC">
        <w:rPr>
          <w:rFonts w:ascii="Arial" w:hAnsi="Arial" w:cs="Arial"/>
          <w:color w:val="000000"/>
        </w:rPr>
        <w:t>dokumentację sporządzoną na potrzeby opracowania planu zadań ochronnych dla obszaru Natura 2000 Dolina Małej Panwi PLH160008.</w:t>
      </w:r>
    </w:p>
    <w:p w:rsidR="003235FC" w:rsidRPr="003235FC" w:rsidRDefault="003235FC" w:rsidP="00B544CA">
      <w:pPr>
        <w:pStyle w:val="Akapitzlist"/>
        <w:numPr>
          <w:ilvl w:val="1"/>
          <w:numId w:val="72"/>
        </w:numPr>
        <w:spacing w:after="0"/>
        <w:jc w:val="both"/>
        <w:rPr>
          <w:rFonts w:ascii="Arial" w:hAnsi="Arial" w:cs="Arial"/>
          <w:color w:val="000000"/>
        </w:rPr>
      </w:pPr>
      <w:r w:rsidRPr="003235FC">
        <w:rPr>
          <w:rFonts w:ascii="Arial" w:hAnsi="Arial" w:cs="Arial"/>
          <w:color w:val="000000"/>
        </w:rPr>
        <w:t>szablony w formie cyfrowej, zawierające wszystkie wymagane oznaczenia graficzne.</w:t>
      </w:r>
    </w:p>
    <w:p w:rsidR="003235FC" w:rsidRPr="003235FC" w:rsidRDefault="003235FC" w:rsidP="00B544CA">
      <w:pPr>
        <w:pStyle w:val="Akapitzlist"/>
        <w:numPr>
          <w:ilvl w:val="1"/>
          <w:numId w:val="72"/>
        </w:numPr>
        <w:spacing w:after="0"/>
        <w:jc w:val="both"/>
        <w:rPr>
          <w:rFonts w:ascii="Arial" w:hAnsi="Arial" w:cs="Arial"/>
          <w:color w:val="000000"/>
        </w:rPr>
      </w:pPr>
      <w:r w:rsidRPr="003235FC">
        <w:rPr>
          <w:rFonts w:ascii="Arial" w:hAnsi="Arial" w:cs="Arial"/>
          <w:color w:val="000000"/>
        </w:rPr>
        <w:t>wektorową warstwę opisu granic siedlisk 7110 i 91D0 oraz obszaru Natura 2000 Dolina Małej Panwi PLH160008.</w:t>
      </w:r>
    </w:p>
    <w:p w:rsidR="003235FC" w:rsidRPr="00080CE0" w:rsidRDefault="003235FC" w:rsidP="003235FC">
      <w:pPr>
        <w:pStyle w:val="Akapitzlist"/>
        <w:spacing w:after="0"/>
        <w:ind w:left="0"/>
        <w:jc w:val="both"/>
        <w:rPr>
          <w:rFonts w:ascii="Arial" w:hAnsi="Arial" w:cs="Arial"/>
        </w:rPr>
      </w:pPr>
    </w:p>
    <w:p w:rsidR="0016799B" w:rsidRPr="00080CE0" w:rsidRDefault="0016799B">
      <w:pPr>
        <w:rPr>
          <w:rFonts w:ascii="Arial" w:hAnsi="Arial" w:cs="Arial"/>
          <w:sz w:val="16"/>
          <w:szCs w:val="16"/>
        </w:rPr>
      </w:pPr>
      <w:r w:rsidRPr="00080CE0">
        <w:rPr>
          <w:rFonts w:ascii="Arial" w:hAnsi="Arial" w:cs="Arial"/>
          <w:sz w:val="16"/>
          <w:szCs w:val="16"/>
        </w:rPr>
        <w:br w:type="page"/>
      </w:r>
    </w:p>
    <w:p w:rsidR="0016799B" w:rsidRPr="00080CE0" w:rsidRDefault="00995A3E" w:rsidP="00995A3E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>Załącznik A do opisu przedmiotu zamówienia</w:t>
      </w:r>
    </w:p>
    <w:p w:rsidR="00995A3E" w:rsidRPr="00080CE0" w:rsidRDefault="00B82B69" w:rsidP="0091114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>
            <wp:extent cx="5753100" cy="8134350"/>
            <wp:effectExtent l="0" t="0" r="0" b="0"/>
            <wp:docPr id="1" name="Obraz 1" descr="dm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mp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5A3E" w:rsidRPr="00080CE0" w:rsidRDefault="00995A3E" w:rsidP="0091114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995A3E" w:rsidRPr="00080CE0" w:rsidRDefault="00995A3E" w:rsidP="0091114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6"/>
          <w:szCs w:val="16"/>
        </w:rPr>
      </w:pPr>
      <w:r w:rsidRPr="00080CE0">
        <w:rPr>
          <w:rFonts w:ascii="Arial" w:hAnsi="Arial" w:cs="Arial"/>
          <w:sz w:val="20"/>
          <w:szCs w:val="20"/>
        </w:rPr>
        <w:br w:type="page"/>
      </w:r>
    </w:p>
    <w:p w:rsidR="00995A3E" w:rsidRPr="00080CE0" w:rsidRDefault="00995A3E" w:rsidP="0091114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6"/>
          <w:szCs w:val="16"/>
        </w:rPr>
      </w:pPr>
    </w:p>
    <w:p w:rsidR="0016799B" w:rsidRPr="00080CE0" w:rsidRDefault="0016799B" w:rsidP="002557E1">
      <w:pPr>
        <w:autoSpaceDE w:val="0"/>
        <w:autoSpaceDN w:val="0"/>
        <w:adjustRightInd w:val="0"/>
        <w:spacing w:after="0"/>
        <w:jc w:val="right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>Załącznik nr 2 do SIWZ</w:t>
      </w:r>
    </w:p>
    <w:p w:rsidR="0016799B" w:rsidRPr="00080CE0" w:rsidRDefault="0016799B" w:rsidP="008774D4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</w:p>
    <w:p w:rsidR="0016799B" w:rsidRPr="00681C50" w:rsidRDefault="0016799B" w:rsidP="008774D4">
      <w:pPr>
        <w:spacing w:before="120" w:after="0" w:line="240" w:lineRule="auto"/>
        <w:jc w:val="both"/>
        <w:rPr>
          <w:rFonts w:ascii="Arial" w:hAnsi="Arial" w:cs="Arial"/>
          <w:b/>
          <w:color w:val="FF0000"/>
          <w:lang w:eastAsia="pl-PL"/>
        </w:rPr>
      </w:pPr>
      <w:r w:rsidRPr="00080CE0">
        <w:rPr>
          <w:rFonts w:ascii="Arial" w:hAnsi="Arial" w:cs="Arial"/>
          <w:b/>
          <w:lang w:eastAsia="pl-PL"/>
        </w:rPr>
        <w:t xml:space="preserve">Znak </w:t>
      </w:r>
      <w:r w:rsidRPr="008433C7">
        <w:rPr>
          <w:rFonts w:ascii="Arial" w:hAnsi="Arial" w:cs="Arial"/>
          <w:b/>
          <w:lang w:eastAsia="pl-PL"/>
        </w:rPr>
        <w:t xml:space="preserve">sprawy: </w:t>
      </w:r>
      <w:r w:rsidR="00503791" w:rsidRPr="008433C7">
        <w:rPr>
          <w:rFonts w:ascii="Arial" w:hAnsi="Arial" w:cs="Arial"/>
          <w:b/>
        </w:rPr>
        <w:t>WOF.261.</w:t>
      </w:r>
      <w:r w:rsidR="008433C7" w:rsidRPr="008433C7">
        <w:rPr>
          <w:rFonts w:ascii="Arial" w:hAnsi="Arial" w:cs="Arial"/>
          <w:b/>
        </w:rPr>
        <w:t>22</w:t>
      </w:r>
      <w:r w:rsidR="00503791" w:rsidRPr="008433C7">
        <w:rPr>
          <w:rFonts w:ascii="Arial" w:hAnsi="Arial" w:cs="Arial"/>
          <w:b/>
        </w:rPr>
        <w:t>.2015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16"/>
          <w:szCs w:val="16"/>
          <w:shd w:val="clear" w:color="auto" w:fill="FFFFFF"/>
        </w:rPr>
      </w:pPr>
      <w:r w:rsidRPr="00080CE0">
        <w:rPr>
          <w:rFonts w:ascii="Arial" w:hAnsi="Arial" w:cs="Arial"/>
        </w:rPr>
        <w:t>Nazwa Wykonawcy/-ów......................................................                          ............................</w:t>
      </w:r>
    </w:p>
    <w:p w:rsidR="0016799B" w:rsidRPr="00080CE0" w:rsidRDefault="0016799B" w:rsidP="00AD290F">
      <w:pPr>
        <w:spacing w:after="0"/>
        <w:jc w:val="right"/>
        <w:rPr>
          <w:rFonts w:ascii="Arial" w:hAnsi="Arial" w:cs="Arial"/>
        </w:rPr>
      </w:pPr>
      <w:r w:rsidRPr="00080CE0">
        <w:rPr>
          <w:rFonts w:ascii="Arial" w:hAnsi="Arial" w:cs="Arial"/>
        </w:rPr>
        <w:t>miejscowość, data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Adres Wykonawcy/ -ów.......................................................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                             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Imię i Nazwisko osoby upoważnionej do reprezentowania Wykonawcy/-ów ……….........................................................................................................................................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Rodzaj upoważnienia do reprezentowania Wykonawcy/-ów …................................................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Numery do kontaktu z Wykonawcą: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tel. Stacjonarny…..………………, tel. komórkowy.................................., fax…..…….………….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e- mail: ………………………………………………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ind w:firstLine="708"/>
        <w:jc w:val="center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Regionalna Dyrekcja Ochrony Środowiska w Opolu</w:t>
      </w:r>
    </w:p>
    <w:p w:rsidR="0016799B" w:rsidRPr="00080CE0" w:rsidRDefault="0016799B" w:rsidP="00AD290F">
      <w:pPr>
        <w:spacing w:after="0"/>
        <w:ind w:firstLine="708"/>
        <w:jc w:val="center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 xml:space="preserve">  ul. Obrońców Stalingradu 66</w:t>
      </w:r>
    </w:p>
    <w:p w:rsidR="0016799B" w:rsidRPr="00080CE0" w:rsidRDefault="0016799B" w:rsidP="00AD290F">
      <w:pPr>
        <w:spacing w:after="0"/>
        <w:jc w:val="center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 xml:space="preserve">   45-512 Opole</w:t>
      </w:r>
    </w:p>
    <w:p w:rsidR="0016799B" w:rsidRPr="00080CE0" w:rsidRDefault="0016799B" w:rsidP="00AD290F">
      <w:pPr>
        <w:spacing w:after="0"/>
        <w:jc w:val="center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/>
        <w:jc w:val="center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/>
        <w:jc w:val="center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FORMULARZ</w:t>
      </w:r>
      <w:r w:rsidRPr="00080CE0">
        <w:rPr>
          <w:rFonts w:ascii="Arial" w:hAnsi="Arial" w:cs="Arial"/>
        </w:rPr>
        <w:t xml:space="preserve"> </w:t>
      </w:r>
      <w:r w:rsidRPr="00080CE0">
        <w:rPr>
          <w:rFonts w:ascii="Arial" w:hAnsi="Arial" w:cs="Arial"/>
          <w:b/>
        </w:rPr>
        <w:t>OFERTOWY</w:t>
      </w:r>
    </w:p>
    <w:p w:rsidR="0016799B" w:rsidRPr="00080CE0" w:rsidRDefault="0016799B" w:rsidP="00AD290F">
      <w:pPr>
        <w:spacing w:after="0"/>
        <w:jc w:val="center"/>
        <w:rPr>
          <w:rFonts w:ascii="Arial" w:hAnsi="Arial" w:cs="Arial"/>
        </w:rPr>
      </w:pP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 xml:space="preserve">1. Nawiązując do ogłoszonego postępowania o udzielenie zamówienia publicznego, w trybie przetargu nieograniczonego, na wykonanie usługi polegającej na </w:t>
      </w:r>
      <w:r w:rsidR="00C51FF6" w:rsidRPr="00080CE0">
        <w:rPr>
          <w:rFonts w:ascii="Arial" w:hAnsi="Arial" w:cs="Arial"/>
          <w:b/>
          <w:lang w:eastAsia="ar-SA"/>
        </w:rPr>
        <w:t>wykonaniu</w:t>
      </w:r>
      <w:r w:rsidR="00C51FF6" w:rsidRPr="00080CE0">
        <w:rPr>
          <w:rFonts w:ascii="Arial" w:hAnsi="Arial" w:cs="Arial"/>
          <w:lang w:eastAsia="ar-SA"/>
        </w:rPr>
        <w:t xml:space="preserve"> </w:t>
      </w:r>
      <w:r w:rsidR="00C51FF6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C51FF6" w:rsidRPr="00080CE0">
        <w:rPr>
          <w:rFonts w:ascii="Arial" w:hAnsi="Arial" w:cs="Arial"/>
          <w:b/>
          <w:bCs/>
        </w:rPr>
        <w:t>w obszarze Natura 2000 Dolina Małej Panwi PLH160008</w:t>
      </w:r>
      <w:r w:rsidRPr="00080CE0">
        <w:rPr>
          <w:rFonts w:ascii="Arial" w:hAnsi="Arial" w:cs="Arial"/>
          <w:b/>
          <w:lang w:eastAsia="ar-SA"/>
        </w:rPr>
        <w:t>,</w:t>
      </w:r>
    </w:p>
    <w:p w:rsidR="0016799B" w:rsidRPr="00080CE0" w:rsidRDefault="0016799B" w:rsidP="00016AE2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składam ofertę o treści odpowiadającej SIWZ za wykonanie przedmiotu zamówienia za następującą łączną ryczałtową kwotę brutto: kwota .................. zł, (słownie:........................................... zł),</w:t>
      </w:r>
    </w:p>
    <w:p w:rsidR="0016799B" w:rsidRPr="00080CE0" w:rsidRDefault="0016799B" w:rsidP="00016AE2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2. Oświadczam, że wycenione zostały wszystkie elementy niezbędne do wykonania umowy.</w:t>
      </w:r>
    </w:p>
    <w:p w:rsidR="0016799B" w:rsidRPr="00080CE0" w:rsidRDefault="0016799B" w:rsidP="00016AE2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3. Akceptuję termin realizacji zamówienia, tj. </w:t>
      </w:r>
      <w:r w:rsidR="00B0668A" w:rsidRPr="00080CE0">
        <w:rPr>
          <w:rFonts w:ascii="Arial" w:hAnsi="Arial" w:cs="Arial"/>
          <w:b/>
        </w:rPr>
        <w:t>2</w:t>
      </w:r>
      <w:r w:rsidR="00CF1B48" w:rsidRPr="00080CE0">
        <w:rPr>
          <w:rFonts w:ascii="Arial" w:hAnsi="Arial" w:cs="Arial"/>
          <w:b/>
        </w:rPr>
        <w:t>0</w:t>
      </w:r>
      <w:r w:rsidRPr="00080CE0">
        <w:rPr>
          <w:rFonts w:ascii="Arial" w:hAnsi="Arial" w:cs="Arial"/>
          <w:b/>
        </w:rPr>
        <w:t xml:space="preserve"> </w:t>
      </w:r>
      <w:r w:rsidR="00B0668A" w:rsidRPr="00080CE0">
        <w:rPr>
          <w:rFonts w:ascii="Arial" w:hAnsi="Arial" w:cs="Arial"/>
          <w:b/>
        </w:rPr>
        <w:t>listopad</w:t>
      </w:r>
      <w:r w:rsidRPr="00080CE0">
        <w:rPr>
          <w:rFonts w:ascii="Arial" w:hAnsi="Arial" w:cs="Arial"/>
          <w:b/>
        </w:rPr>
        <w:t>a 2015 r.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4. Akceptuję proponowane</w:t>
      </w:r>
      <w:r w:rsidR="00AC5131" w:rsidRPr="00080CE0">
        <w:rPr>
          <w:rFonts w:ascii="Arial" w:hAnsi="Arial" w:cs="Arial"/>
        </w:rPr>
        <w:t xml:space="preserve"> warunki płatności, w tym m.in.</w:t>
      </w:r>
      <w:r w:rsidRPr="00080CE0">
        <w:rPr>
          <w:rFonts w:ascii="Arial" w:hAnsi="Arial" w:cs="Arial"/>
        </w:rPr>
        <w:t xml:space="preserve"> deklaruję </w:t>
      </w:r>
      <w:r w:rsidR="007B2FEE" w:rsidRPr="00080CE0">
        <w:rPr>
          <w:rFonts w:ascii="Arial" w:hAnsi="Arial" w:cs="Arial"/>
        </w:rPr>
        <w:t>………</w:t>
      </w:r>
      <w:r w:rsidR="00AC5131" w:rsidRPr="00080CE0">
        <w:rPr>
          <w:rFonts w:ascii="Arial" w:hAnsi="Arial" w:cs="Arial"/>
        </w:rPr>
        <w:t xml:space="preserve"> dniowy termin płatności </w:t>
      </w:r>
      <w:r w:rsidRPr="00080CE0">
        <w:rPr>
          <w:rFonts w:ascii="Arial" w:hAnsi="Arial" w:cs="Arial"/>
        </w:rPr>
        <w:t xml:space="preserve">od daty przedłożenia faktury/rachunku oraz fakt, iż podstawą wystawienia faktury/rachunku jest protokół odbioru przedmiotu zamówienia. 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5. Oświadczam, że załączony do specyfikacji istotnych warunków zamówienia wzór umowy został przeze mnie zaakceptowany bez zastrzeżeń.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6. Oświadczam, że zapoznałem się z warunkami postępowania o udzielenie zamówienia publicznego i akceptuję je bez zastrzeżeń.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7. Oświadczam, że jestem związany ofertą przez okres 30 dni od upływu terminu składania ofert, a w przypadku wyboru mojej oferty zobowiązuję się do zawarcia umowy w terminie i miejscu wskazanym przez Zamawiającego.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8. Wykonanie niżej wskazanych części zamówienia zostanie powierzone podwykonawcom: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  <w:i/>
          <w:iCs/>
        </w:rPr>
        <w:lastRenderedPageBreak/>
        <w:t>(jeżeli dotyczy)</w:t>
      </w:r>
      <w:r w:rsidRPr="00080CE0">
        <w:rPr>
          <w:rFonts w:ascii="Arial" w:hAnsi="Arial" w:cs="Arial"/>
          <w:iCs/>
        </w:rPr>
        <w:t>: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1) …………………………………………………………………………………...……………………….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2) ………………………………………………………………………………………….........................</w:t>
      </w:r>
    </w:p>
    <w:p w:rsidR="0016799B" w:rsidRPr="00080CE0" w:rsidRDefault="0016799B" w:rsidP="00154719">
      <w:pPr>
        <w:spacing w:after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9.Nazwy (firmy) podwykonawców, na których zasoby powołuję się na zasadach określonych w art. 26 ust. 2b ustawy Pzp, w celu wykazania spełniania warunków udziału w postępowaniu, o których mowa w art. 22 ust. 1 ustawy Pzp:</w:t>
      </w:r>
    </w:p>
    <w:p w:rsidR="0016799B" w:rsidRPr="00080CE0" w:rsidRDefault="0016799B" w:rsidP="00154719">
      <w:pPr>
        <w:spacing w:after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1)……………………………………………………………………………………………………..</w:t>
      </w:r>
    </w:p>
    <w:p w:rsidR="0016799B" w:rsidRPr="00080CE0" w:rsidRDefault="0016799B" w:rsidP="00154719">
      <w:pPr>
        <w:spacing w:after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2)……………………………………………………………………………………………………..</w:t>
      </w:r>
    </w:p>
    <w:p w:rsidR="0016799B" w:rsidRPr="00080CE0" w:rsidRDefault="0016799B" w:rsidP="00154719">
      <w:pPr>
        <w:spacing w:after="0"/>
        <w:jc w:val="both"/>
        <w:rPr>
          <w:rFonts w:ascii="Times New Roman" w:hAnsi="Times New Roman"/>
          <w:sz w:val="20"/>
          <w:szCs w:val="20"/>
          <w:lang w:eastAsia="pl-PL"/>
        </w:rPr>
      </w:pPr>
      <w:r w:rsidRPr="00080CE0">
        <w:rPr>
          <w:rFonts w:ascii="Arial" w:hAnsi="Arial" w:cs="Arial"/>
          <w:lang w:eastAsia="pl-PL"/>
        </w:rPr>
        <w:t>3)……………………………………………………………………………………………………..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10. Oświadczam, że niniejsza oferta zawiera na stronach nr od ……… do ……… informacje stanowiące tajemnicę przedsiębiorstwa w rozumieniu przepisów o zwalczaniu nieuczciwej konkurencji/oferta nie zawiera informacji stanowiących tajemnicę przedsiębiorstwa*.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Zastrzeżone informacje stanowią tajemnicę przedsiębiorstwa, gdyż ………………………………………………………………………………………………………….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11.Wszelką korespondencję w sprawie niniejszego postępowania należy kierować na poniższy adres: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....................................................................................................................................................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12. Ofertę niniejszą składam/y na ………..kolejno ponumerowanych stronach.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13. Integralnymi załącznikami niniejszej oferty zgodnie z wymaganiami zawartymi w SIWZ są: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1) ............................................................................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2) ............................................................................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3) ............................................................................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4) ............................................................................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5) ............................................................................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6) ............................................................................</w:t>
      </w: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/>
        <w:jc w:val="right"/>
        <w:rPr>
          <w:rFonts w:ascii="Arial" w:hAnsi="Arial" w:cs="Arial"/>
        </w:rPr>
      </w:pPr>
      <w:r w:rsidRPr="00080CE0">
        <w:rPr>
          <w:rFonts w:ascii="Arial" w:hAnsi="Arial" w:cs="Arial"/>
        </w:rPr>
        <w:t>......................................</w:t>
      </w:r>
    </w:p>
    <w:p w:rsidR="0016799B" w:rsidRPr="00080CE0" w:rsidRDefault="0016799B" w:rsidP="00AD290F">
      <w:pPr>
        <w:spacing w:after="0"/>
        <w:rPr>
          <w:rFonts w:ascii="Arial" w:hAnsi="Arial" w:cs="Arial"/>
        </w:rPr>
      </w:pP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  <w:t xml:space="preserve">         Podpis (-y)</w:t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05680C">
      <w:pPr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*niewłaściwe skreślić</w:t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C7467D">
      <w:pPr>
        <w:jc w:val="right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br w:type="page"/>
      </w:r>
      <w:r w:rsidRPr="00080CE0">
        <w:rPr>
          <w:rFonts w:ascii="Arial" w:hAnsi="Arial" w:cs="Arial"/>
          <w:sz w:val="20"/>
          <w:szCs w:val="20"/>
        </w:rPr>
        <w:lastRenderedPageBreak/>
        <w:t xml:space="preserve">Załącznik nr 3 do SIWZ </w:t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  <w:shd w:val="clear" w:color="auto" w:fill="FFFFFF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</w:rPr>
      </w:pPr>
    </w:p>
    <w:p w:rsidR="0016799B" w:rsidRPr="00681C5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color w:val="FF0000"/>
          <w:lang w:eastAsia="pl-PL"/>
        </w:rPr>
      </w:pPr>
      <w:r w:rsidRPr="00080CE0">
        <w:rPr>
          <w:rFonts w:ascii="Arial" w:hAnsi="Arial" w:cs="Arial"/>
          <w:b/>
          <w:lang w:eastAsia="pl-PL"/>
        </w:rPr>
        <w:t>Znak sprawy</w:t>
      </w:r>
      <w:r w:rsidRPr="008433C7">
        <w:rPr>
          <w:rFonts w:ascii="Arial" w:hAnsi="Arial" w:cs="Arial"/>
          <w:b/>
          <w:lang w:eastAsia="pl-PL"/>
        </w:rPr>
        <w:t xml:space="preserve">: </w:t>
      </w:r>
      <w:r w:rsidR="00503791" w:rsidRPr="008433C7">
        <w:rPr>
          <w:rFonts w:ascii="Arial" w:hAnsi="Arial" w:cs="Arial"/>
          <w:b/>
        </w:rPr>
        <w:t>WOF.261.</w:t>
      </w:r>
      <w:r w:rsidR="008433C7" w:rsidRPr="008433C7">
        <w:rPr>
          <w:rFonts w:ascii="Arial" w:hAnsi="Arial" w:cs="Arial"/>
          <w:b/>
        </w:rPr>
        <w:t>22</w:t>
      </w:r>
      <w:r w:rsidR="00503791" w:rsidRPr="008433C7">
        <w:rPr>
          <w:rFonts w:ascii="Arial" w:hAnsi="Arial" w:cs="Arial"/>
          <w:b/>
        </w:rPr>
        <w:t>.2015</w:t>
      </w:r>
    </w:p>
    <w:p w:rsidR="0016799B" w:rsidRPr="00080CE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  <w:r w:rsidRPr="00080CE0">
        <w:rPr>
          <w:rFonts w:ascii="Arial" w:hAnsi="Arial" w:cs="Arial"/>
          <w:b/>
          <w:lang w:eastAsia="pl-PL"/>
        </w:rPr>
        <w:t xml:space="preserve"> </w:t>
      </w:r>
    </w:p>
    <w:p w:rsidR="0016799B" w:rsidRPr="00080CE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  <w:r w:rsidRPr="00080CE0">
        <w:rPr>
          <w:rFonts w:ascii="Arial" w:hAnsi="Arial" w:cs="Arial"/>
          <w:b/>
          <w:lang w:eastAsia="pl-PL"/>
        </w:rPr>
        <w:t>Wykonawca: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>Składając ofertę w postępowaniu o udzielenie zamówienia publicznego na</w:t>
      </w:r>
      <w:r w:rsidRPr="00080CE0">
        <w:rPr>
          <w:rFonts w:ascii="Arial" w:hAnsi="Arial" w:cs="Arial"/>
          <w:b/>
        </w:rPr>
        <w:t xml:space="preserve"> </w:t>
      </w:r>
      <w:r w:rsidRPr="00080CE0">
        <w:rPr>
          <w:rFonts w:ascii="Arial" w:hAnsi="Arial" w:cs="Arial"/>
        </w:rPr>
        <w:t xml:space="preserve">usługę polegającej na </w:t>
      </w:r>
      <w:r w:rsidR="00C51FF6" w:rsidRPr="00080CE0">
        <w:rPr>
          <w:rFonts w:ascii="Arial" w:hAnsi="Arial" w:cs="Arial"/>
          <w:lang w:eastAsia="ar-SA"/>
        </w:rPr>
        <w:t xml:space="preserve">wykonaniu </w:t>
      </w:r>
      <w:r w:rsidR="00C51FF6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C51FF6" w:rsidRPr="00080CE0">
        <w:rPr>
          <w:rFonts w:ascii="Arial" w:hAnsi="Arial" w:cs="Arial"/>
          <w:b/>
          <w:bCs/>
        </w:rPr>
        <w:t>w obszarze Natura 2000 Dolina Małej Panwi PLH160008</w:t>
      </w:r>
      <w:r w:rsidRPr="00080CE0">
        <w:rPr>
          <w:rFonts w:ascii="Arial" w:hAnsi="Arial" w:cs="Arial"/>
          <w:b/>
        </w:rPr>
        <w:t xml:space="preserve">, </w:t>
      </w:r>
      <w:r w:rsidRPr="00080CE0">
        <w:rPr>
          <w:rFonts w:ascii="Arial" w:hAnsi="Arial" w:cs="Arial"/>
        </w:rPr>
        <w:t>oświadczam/-y*, że:</w:t>
      </w:r>
    </w:p>
    <w:p w:rsidR="0016799B" w:rsidRPr="00080CE0" w:rsidRDefault="0016799B" w:rsidP="00D217B4">
      <w:pPr>
        <w:numPr>
          <w:ilvl w:val="0"/>
          <w:numId w:val="6"/>
        </w:numPr>
        <w:spacing w:before="120"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Posiadam(y)* uprawnienia, wymagane przepisami prawa, do wykonywania działalności i czynności w zakresie przedmiotu niniejszego zamówienia.</w:t>
      </w:r>
    </w:p>
    <w:p w:rsidR="0016799B" w:rsidRPr="00080CE0" w:rsidRDefault="0016799B" w:rsidP="00D217B4">
      <w:pPr>
        <w:numPr>
          <w:ilvl w:val="0"/>
          <w:numId w:val="6"/>
        </w:numPr>
        <w:spacing w:before="120"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Posiadam(y)* niezbędną wiedzę i doświadczenie oraz dysponujemy potencjałem technicznym i osobami zdolnymi do wykonania zamówienia.</w:t>
      </w:r>
    </w:p>
    <w:p w:rsidR="0016799B" w:rsidRPr="00080CE0" w:rsidRDefault="0016799B" w:rsidP="00D217B4">
      <w:pPr>
        <w:numPr>
          <w:ilvl w:val="0"/>
          <w:numId w:val="6"/>
        </w:numPr>
        <w:spacing w:before="120"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Znajduję/Znajdujemy* się w sytuacji ekonomicznej i finansowej zapewniającej wykonanie zamówienia.</w:t>
      </w: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-  a tym samym spełniam/-y* warunki udziału w postępowaniu o udzielenie </w:t>
      </w:r>
      <w:r w:rsidRPr="00080CE0">
        <w:rPr>
          <w:rFonts w:ascii="Arial" w:hAnsi="Arial" w:cs="Arial"/>
        </w:rPr>
        <w:br/>
        <w:t xml:space="preserve">     zamówienia publicznego określone w art. 22 ust. 1 ustawy z dnia 29 stycznia  </w:t>
      </w:r>
      <w:r w:rsidRPr="00080CE0">
        <w:rPr>
          <w:rFonts w:ascii="Arial" w:hAnsi="Arial" w:cs="Arial"/>
        </w:rPr>
        <w:br/>
        <w:t xml:space="preserve">     2004 r. – Prawo zamówień publicznych (Dz. U. z 2013 r., poz. 907 z   </w:t>
      </w:r>
      <w:r w:rsidRPr="00080CE0">
        <w:rPr>
          <w:rFonts w:ascii="Arial" w:hAnsi="Arial" w:cs="Arial"/>
        </w:rPr>
        <w:br/>
        <w:t xml:space="preserve">     późn. zm.).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Miejscowość: .........................., dnia .................... r.   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                           .........................................................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ind w:left="354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                                           Podpis (-y)</w:t>
      </w:r>
    </w:p>
    <w:p w:rsidR="0016799B" w:rsidRPr="00080CE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</w:p>
    <w:p w:rsidR="0016799B" w:rsidRPr="00080CE0" w:rsidRDefault="0016799B">
      <w:pPr>
        <w:rPr>
          <w:rFonts w:ascii="Arial" w:hAnsi="Arial" w:cs="Arial"/>
          <w:b/>
          <w:lang w:eastAsia="pl-PL"/>
        </w:rPr>
      </w:pPr>
      <w:r w:rsidRPr="00080CE0">
        <w:rPr>
          <w:rFonts w:ascii="Arial" w:hAnsi="Arial" w:cs="Arial"/>
          <w:b/>
          <w:lang w:eastAsia="pl-PL"/>
        </w:rPr>
        <w:br w:type="page"/>
      </w:r>
    </w:p>
    <w:p w:rsidR="0016799B" w:rsidRPr="00080CE0" w:rsidRDefault="0016799B" w:rsidP="00911147">
      <w:pPr>
        <w:spacing w:after="0" w:line="240" w:lineRule="auto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 xml:space="preserve">Załącznik nr 4 do SIWZ </w:t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  <w:shd w:val="clear" w:color="auto" w:fill="FFFFFF"/>
        </w:rPr>
      </w:pPr>
    </w:p>
    <w:p w:rsidR="0016799B" w:rsidRPr="008433C7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8433C7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  <w:r w:rsidRPr="008433C7">
        <w:rPr>
          <w:rFonts w:ascii="Arial" w:hAnsi="Arial" w:cs="Arial"/>
          <w:b/>
          <w:bCs/>
        </w:rPr>
        <w:t xml:space="preserve">Znak sprawy: </w:t>
      </w:r>
      <w:r w:rsidR="00503791" w:rsidRPr="008433C7">
        <w:rPr>
          <w:rFonts w:ascii="Arial" w:hAnsi="Arial" w:cs="Arial"/>
          <w:b/>
        </w:rPr>
        <w:t>WOF.261.</w:t>
      </w:r>
      <w:r w:rsidR="008433C7" w:rsidRPr="008433C7">
        <w:rPr>
          <w:rFonts w:ascii="Arial" w:hAnsi="Arial" w:cs="Arial"/>
          <w:b/>
        </w:rPr>
        <w:t>22</w:t>
      </w:r>
      <w:r w:rsidR="00503791" w:rsidRPr="008433C7">
        <w:rPr>
          <w:rFonts w:ascii="Arial" w:hAnsi="Arial" w:cs="Arial"/>
          <w:b/>
        </w:rPr>
        <w:t>.2015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Wykonawca: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WYKAZ WYKONANYCH (WYKONYWANYCH) USŁUG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Cs/>
        </w:rPr>
      </w:pPr>
      <w:r w:rsidRPr="00080CE0">
        <w:rPr>
          <w:rFonts w:ascii="Arial" w:hAnsi="Arial" w:cs="Arial"/>
        </w:rPr>
        <w:t>Składając ofertę w postępowaniu o udzielenie zamówienia publicznego na</w:t>
      </w:r>
      <w:r w:rsidRPr="00080CE0">
        <w:rPr>
          <w:rFonts w:ascii="Arial" w:hAnsi="Arial" w:cs="Arial"/>
          <w:b/>
        </w:rPr>
        <w:t xml:space="preserve"> </w:t>
      </w:r>
      <w:r w:rsidRPr="00080CE0">
        <w:rPr>
          <w:rFonts w:ascii="Arial" w:hAnsi="Arial" w:cs="Arial"/>
        </w:rPr>
        <w:t xml:space="preserve">usługę </w:t>
      </w:r>
      <w:r w:rsidRPr="00080CE0">
        <w:rPr>
          <w:rFonts w:ascii="Arial" w:hAnsi="Arial" w:cs="Arial"/>
          <w:lang w:eastAsia="ar-SA"/>
        </w:rPr>
        <w:t xml:space="preserve">polegającą na </w:t>
      </w:r>
      <w:r w:rsidR="00C51FF6" w:rsidRPr="00080CE0">
        <w:rPr>
          <w:rFonts w:ascii="Arial" w:hAnsi="Arial" w:cs="Arial"/>
          <w:lang w:eastAsia="ar-SA"/>
        </w:rPr>
        <w:t xml:space="preserve">wykonaniu </w:t>
      </w:r>
      <w:r w:rsidR="00C51FF6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C51FF6" w:rsidRPr="00080CE0">
        <w:rPr>
          <w:rFonts w:ascii="Arial" w:hAnsi="Arial" w:cs="Arial"/>
          <w:b/>
          <w:bCs/>
        </w:rPr>
        <w:t>w obszarze Natura 2000 Dolina Małej Panwi PLH160008</w:t>
      </w:r>
      <w:r w:rsidRPr="00080CE0">
        <w:rPr>
          <w:rFonts w:ascii="Arial" w:hAnsi="Arial" w:cs="Arial"/>
          <w:b/>
          <w:lang w:eastAsia="ar-SA"/>
        </w:rPr>
        <w:t xml:space="preserve">, </w:t>
      </w:r>
      <w:r w:rsidRPr="00080CE0">
        <w:rPr>
          <w:rFonts w:ascii="Arial" w:hAnsi="Arial" w:cs="Arial"/>
        </w:rPr>
        <w:t xml:space="preserve"> oświadczam(y)*, że wykonałem (liśmy)* /wykonuję(jemy) niżej wymienione usługi: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441"/>
        <w:gridCol w:w="2611"/>
        <w:gridCol w:w="2912"/>
        <w:gridCol w:w="1623"/>
        <w:gridCol w:w="1623"/>
      </w:tblGrid>
      <w:tr w:rsidR="00080CE0" w:rsidRPr="00080CE0" w:rsidTr="00DB1A96">
        <w:trPr>
          <w:trHeight w:val="1125"/>
        </w:trPr>
        <w:tc>
          <w:tcPr>
            <w:tcW w:w="239" w:type="pct"/>
          </w:tcPr>
          <w:p w:rsidR="0016799B" w:rsidRPr="00080CE0" w:rsidRDefault="0016799B" w:rsidP="00AD2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80CE0">
              <w:rPr>
                <w:rFonts w:ascii="Arial" w:hAnsi="Arial" w:cs="Arial"/>
                <w:b/>
                <w:sz w:val="20"/>
                <w:szCs w:val="20"/>
              </w:rPr>
              <w:t>Lp.</w:t>
            </w:r>
          </w:p>
          <w:p w:rsidR="0016799B" w:rsidRPr="00080CE0" w:rsidRDefault="0016799B" w:rsidP="00AD2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6799B" w:rsidRPr="00080CE0" w:rsidRDefault="0016799B" w:rsidP="00AD2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417" w:type="pct"/>
          </w:tcPr>
          <w:p w:rsidR="0016799B" w:rsidRPr="00080CE0" w:rsidRDefault="0016799B" w:rsidP="00AD2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80CE0">
              <w:rPr>
                <w:rFonts w:ascii="Arial" w:hAnsi="Arial" w:cs="Arial"/>
                <w:b/>
                <w:sz w:val="20"/>
                <w:szCs w:val="20"/>
              </w:rPr>
              <w:t xml:space="preserve">Przedmiot usługi </w:t>
            </w:r>
          </w:p>
        </w:tc>
        <w:tc>
          <w:tcPr>
            <w:tcW w:w="1581" w:type="pct"/>
          </w:tcPr>
          <w:p w:rsidR="0016799B" w:rsidRPr="00080CE0" w:rsidRDefault="0016799B" w:rsidP="00AD2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80CE0">
              <w:rPr>
                <w:rFonts w:ascii="Arial" w:hAnsi="Arial" w:cs="Arial"/>
                <w:b/>
                <w:sz w:val="20"/>
                <w:szCs w:val="20"/>
              </w:rPr>
              <w:t>Odbiorca usługi</w:t>
            </w:r>
          </w:p>
        </w:tc>
        <w:tc>
          <w:tcPr>
            <w:tcW w:w="881" w:type="pct"/>
          </w:tcPr>
          <w:p w:rsidR="0016799B" w:rsidRPr="00080CE0" w:rsidRDefault="0016799B" w:rsidP="00AD290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80CE0">
              <w:rPr>
                <w:rFonts w:ascii="Arial" w:hAnsi="Arial" w:cs="Arial"/>
                <w:b/>
                <w:sz w:val="20"/>
                <w:szCs w:val="20"/>
              </w:rPr>
              <w:t xml:space="preserve">Daty wykonania </w:t>
            </w:r>
          </w:p>
        </w:tc>
        <w:tc>
          <w:tcPr>
            <w:tcW w:w="881" w:type="pct"/>
          </w:tcPr>
          <w:p w:rsidR="0016799B" w:rsidRPr="00080CE0" w:rsidRDefault="0016799B" w:rsidP="00AD290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80CE0">
              <w:rPr>
                <w:rFonts w:ascii="Arial" w:hAnsi="Arial" w:cs="Arial"/>
                <w:b/>
                <w:sz w:val="20"/>
                <w:szCs w:val="20"/>
              </w:rPr>
              <w:t>Wartość usługi</w:t>
            </w:r>
          </w:p>
          <w:p w:rsidR="0016799B" w:rsidRPr="00080CE0" w:rsidRDefault="0016799B" w:rsidP="00AD290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80CE0">
              <w:rPr>
                <w:rFonts w:ascii="Arial" w:hAnsi="Arial" w:cs="Arial"/>
                <w:sz w:val="16"/>
                <w:szCs w:val="16"/>
              </w:rPr>
              <w:t>(podanie wartości usługi nie jest warunkiem koniecznym)</w:t>
            </w:r>
          </w:p>
        </w:tc>
      </w:tr>
      <w:tr w:rsidR="00080CE0" w:rsidRPr="00080CE0" w:rsidTr="00DB1A96">
        <w:trPr>
          <w:trHeight w:val="1053"/>
        </w:trPr>
        <w:tc>
          <w:tcPr>
            <w:tcW w:w="239" w:type="pct"/>
          </w:tcPr>
          <w:p w:rsidR="0016799B" w:rsidRPr="00080CE0" w:rsidRDefault="0016799B" w:rsidP="00AD290F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417" w:type="pct"/>
          </w:tcPr>
          <w:p w:rsidR="0016799B" w:rsidRPr="00080CE0" w:rsidRDefault="0016799B" w:rsidP="00AD290F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581" w:type="pct"/>
          </w:tcPr>
          <w:p w:rsidR="0016799B" w:rsidRPr="00080CE0" w:rsidRDefault="0016799B" w:rsidP="00AD290F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881" w:type="pct"/>
          </w:tcPr>
          <w:p w:rsidR="0016799B" w:rsidRPr="00080CE0" w:rsidRDefault="0016799B" w:rsidP="00AD290F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881" w:type="pct"/>
          </w:tcPr>
          <w:p w:rsidR="0016799B" w:rsidRPr="00080CE0" w:rsidRDefault="0016799B" w:rsidP="00AD290F">
            <w:pPr>
              <w:spacing w:after="0" w:line="240" w:lineRule="auto"/>
              <w:rPr>
                <w:rFonts w:ascii="Arial" w:hAnsi="Arial" w:cs="Arial"/>
              </w:rPr>
            </w:pPr>
          </w:p>
        </w:tc>
      </w:tr>
      <w:tr w:rsidR="0016799B" w:rsidRPr="00080CE0" w:rsidTr="00DB1A96">
        <w:trPr>
          <w:trHeight w:val="1041"/>
        </w:trPr>
        <w:tc>
          <w:tcPr>
            <w:tcW w:w="239" w:type="pct"/>
          </w:tcPr>
          <w:p w:rsidR="0016799B" w:rsidRPr="00080CE0" w:rsidRDefault="0016799B" w:rsidP="00AD290F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417" w:type="pct"/>
          </w:tcPr>
          <w:p w:rsidR="0016799B" w:rsidRPr="00080CE0" w:rsidRDefault="0016799B" w:rsidP="00AD290F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581" w:type="pct"/>
          </w:tcPr>
          <w:p w:rsidR="0016799B" w:rsidRPr="00080CE0" w:rsidRDefault="0016799B" w:rsidP="00AD290F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881" w:type="pct"/>
          </w:tcPr>
          <w:p w:rsidR="0016799B" w:rsidRPr="00080CE0" w:rsidRDefault="0016799B" w:rsidP="00AD290F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881" w:type="pct"/>
          </w:tcPr>
          <w:p w:rsidR="0016799B" w:rsidRPr="00080CE0" w:rsidRDefault="0016799B" w:rsidP="00AD290F">
            <w:pPr>
              <w:spacing w:after="0" w:line="240" w:lineRule="auto"/>
              <w:rPr>
                <w:rFonts w:ascii="Arial" w:hAnsi="Arial" w:cs="Arial"/>
              </w:rPr>
            </w:pPr>
          </w:p>
        </w:tc>
      </w:tr>
    </w:tbl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080CE0">
        <w:rPr>
          <w:rFonts w:ascii="Arial" w:hAnsi="Arial" w:cs="Arial"/>
          <w:sz w:val="16"/>
          <w:szCs w:val="16"/>
        </w:rPr>
        <w:t>Do wykazu należy załączyć d</w:t>
      </w:r>
      <w:r w:rsidRPr="00080CE0">
        <w:rPr>
          <w:rFonts w:ascii="Arial" w:hAnsi="Arial" w:cs="Arial"/>
          <w:sz w:val="16"/>
          <w:szCs w:val="16"/>
          <w:lang w:eastAsia="pl-PL"/>
        </w:rPr>
        <w:t>owody czy usługi zostały wykonane lub są wykonywane należycie:</w:t>
      </w:r>
    </w:p>
    <w:p w:rsidR="0016799B" w:rsidRPr="00080CE0" w:rsidRDefault="0016799B" w:rsidP="00951DFB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6"/>
          <w:szCs w:val="16"/>
          <w:lang w:eastAsia="pl-PL"/>
        </w:rPr>
      </w:pPr>
      <w:r w:rsidRPr="00080CE0">
        <w:rPr>
          <w:rFonts w:ascii="Arial" w:hAnsi="Arial" w:cs="Arial"/>
          <w:sz w:val="16"/>
          <w:szCs w:val="16"/>
          <w:lang w:eastAsia="pl-PL"/>
        </w:rPr>
        <w:t>poświadczenie, z tym że w odniesieniu do nadal wykonywanych usług okresowych lub ciągłych poświadczenie powinno być wydane nie wcześniej niż na 3 miesiące przed upływem terminu składania ofert;</w:t>
      </w:r>
    </w:p>
    <w:p w:rsidR="0016799B" w:rsidRPr="00080CE0" w:rsidRDefault="0016799B" w:rsidP="00951DFB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6"/>
          <w:szCs w:val="16"/>
          <w:lang w:eastAsia="pl-PL"/>
        </w:rPr>
      </w:pPr>
      <w:r w:rsidRPr="00080CE0">
        <w:rPr>
          <w:rFonts w:ascii="Arial" w:hAnsi="Arial" w:cs="Arial"/>
          <w:sz w:val="16"/>
          <w:szCs w:val="16"/>
          <w:lang w:eastAsia="pl-PL"/>
        </w:rPr>
        <w:t>oświadczenie Wykonawcy – jeżeli z uzasadnionych przyczyn o obiektywnym charakterze Wykonawca nie jest w stanie uzyskać poświadczenia, o którym mowa w lit. a.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Miejscowość: .........................., dnia .................... r.   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               .....................................................</w:t>
      </w:r>
    </w:p>
    <w:p w:rsidR="0016799B" w:rsidRPr="00080CE0" w:rsidRDefault="0016799B" w:rsidP="00B814BB">
      <w:pPr>
        <w:autoSpaceDE w:val="0"/>
        <w:autoSpaceDN w:val="0"/>
        <w:adjustRightInd w:val="0"/>
        <w:spacing w:after="0" w:line="240" w:lineRule="auto"/>
        <w:ind w:left="6373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Podpis(-y) 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ind w:left="3540"/>
        <w:rPr>
          <w:rFonts w:ascii="Arial" w:hAnsi="Arial" w:cs="Arial"/>
          <w:sz w:val="20"/>
          <w:szCs w:val="20"/>
        </w:rPr>
      </w:pPr>
    </w:p>
    <w:p w:rsidR="0016799B" w:rsidRPr="00080CE0" w:rsidRDefault="0016799B" w:rsidP="00DB1A9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 xml:space="preserve">* niewłaściwe skreślić </w:t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16799B" w:rsidRPr="00080CE0" w:rsidRDefault="0016799B">
      <w:pPr>
        <w:rPr>
          <w:rFonts w:ascii="Arial" w:hAnsi="Arial" w:cs="Arial"/>
          <w:sz w:val="16"/>
          <w:szCs w:val="16"/>
        </w:rPr>
      </w:pPr>
      <w:r w:rsidRPr="00080CE0">
        <w:rPr>
          <w:rFonts w:ascii="Arial" w:hAnsi="Arial" w:cs="Arial"/>
          <w:sz w:val="16"/>
          <w:szCs w:val="16"/>
        </w:rPr>
        <w:br w:type="page"/>
      </w:r>
    </w:p>
    <w:p w:rsidR="0016799B" w:rsidRPr="00080CE0" w:rsidRDefault="0016799B" w:rsidP="00911147">
      <w:pPr>
        <w:spacing w:after="0" w:line="240" w:lineRule="auto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 xml:space="preserve">Załącznik nr 5 do SIWZ </w:t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  <w:r w:rsidRPr="00080CE0">
        <w:rPr>
          <w:rFonts w:ascii="Arial" w:hAnsi="Arial" w:cs="Arial"/>
          <w:b/>
          <w:lang w:eastAsia="pl-PL"/>
        </w:rPr>
        <w:t xml:space="preserve">Znak </w:t>
      </w:r>
      <w:r w:rsidRPr="008433C7">
        <w:rPr>
          <w:rFonts w:ascii="Arial" w:hAnsi="Arial" w:cs="Arial"/>
          <w:b/>
          <w:lang w:eastAsia="pl-PL"/>
        </w:rPr>
        <w:t xml:space="preserve">sprawy: </w:t>
      </w:r>
      <w:r w:rsidR="00503791" w:rsidRPr="008433C7">
        <w:rPr>
          <w:rFonts w:ascii="Arial" w:hAnsi="Arial" w:cs="Arial"/>
          <w:b/>
        </w:rPr>
        <w:t>WOF.261.</w:t>
      </w:r>
      <w:r w:rsidR="008433C7" w:rsidRPr="008433C7">
        <w:rPr>
          <w:rFonts w:ascii="Arial" w:hAnsi="Arial" w:cs="Arial"/>
          <w:b/>
        </w:rPr>
        <w:t>22</w:t>
      </w:r>
      <w:r w:rsidR="00503791" w:rsidRPr="008433C7">
        <w:rPr>
          <w:rFonts w:ascii="Arial" w:hAnsi="Arial" w:cs="Arial"/>
          <w:b/>
        </w:rPr>
        <w:t>.2015</w:t>
      </w:r>
    </w:p>
    <w:p w:rsidR="0016799B" w:rsidRPr="00080CE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  <w:r w:rsidRPr="00080CE0">
        <w:rPr>
          <w:rFonts w:ascii="Arial" w:hAnsi="Arial" w:cs="Arial"/>
          <w:b/>
          <w:lang w:eastAsia="pl-PL"/>
        </w:rPr>
        <w:t xml:space="preserve"> </w:t>
      </w:r>
    </w:p>
    <w:p w:rsidR="0016799B" w:rsidRPr="00080CE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  <w:r w:rsidRPr="00080CE0">
        <w:rPr>
          <w:rFonts w:ascii="Arial" w:hAnsi="Arial" w:cs="Arial"/>
          <w:b/>
          <w:lang w:eastAsia="pl-PL"/>
        </w:rPr>
        <w:t>Wykonawca:</w:t>
      </w:r>
    </w:p>
    <w:p w:rsidR="0016799B" w:rsidRPr="00080CE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 xml:space="preserve">WYKAZ OSÓB, KTÓRE BĘDĄ UCZESTNICZYĆ </w:t>
      </w:r>
      <w:r w:rsidRPr="00080CE0">
        <w:rPr>
          <w:rFonts w:ascii="Arial" w:hAnsi="Arial" w:cs="Arial"/>
          <w:b/>
          <w:bCs/>
        </w:rPr>
        <w:br/>
        <w:t>W WYKONYWANIU ZAMÓWIENIA</w:t>
      </w: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 xml:space="preserve">Składając ofertę w postępowaniu o udzielenie zamówienia publicznego prowadzonego </w:t>
      </w:r>
      <w:r w:rsidRPr="00080CE0">
        <w:rPr>
          <w:rFonts w:ascii="Arial" w:hAnsi="Arial" w:cs="Arial"/>
        </w:rPr>
        <w:br/>
        <w:t xml:space="preserve">w trybie przetargu nieograniczonego, którego przedmiotem jest usługa polegająca na </w:t>
      </w:r>
      <w:r w:rsidR="00C51FF6" w:rsidRPr="00080CE0">
        <w:rPr>
          <w:rFonts w:ascii="Arial" w:hAnsi="Arial" w:cs="Arial"/>
          <w:lang w:eastAsia="ar-SA"/>
        </w:rPr>
        <w:t xml:space="preserve">wykonaniu </w:t>
      </w:r>
      <w:r w:rsidR="00C51FF6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C51FF6" w:rsidRPr="00080CE0">
        <w:rPr>
          <w:rFonts w:ascii="Arial" w:hAnsi="Arial" w:cs="Arial"/>
          <w:b/>
          <w:bCs/>
        </w:rPr>
        <w:t>w obszarze Natura 2000 Dolina Małej Panwi PLH160008</w:t>
      </w:r>
      <w:r w:rsidRPr="00080CE0">
        <w:rPr>
          <w:rFonts w:ascii="Arial" w:hAnsi="Arial" w:cs="Arial"/>
          <w:b/>
        </w:rPr>
        <w:t>,</w:t>
      </w:r>
    </w:p>
    <w:p w:rsidR="0016799B" w:rsidRPr="00080CE0" w:rsidRDefault="0016799B" w:rsidP="00154719">
      <w:pPr>
        <w:spacing w:after="0" w:line="240" w:lineRule="auto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oświadczam(y)*, że niżej przedstawione osoby będą uczestniczyć w wykonywaniu zamówienia:</w:t>
      </w:r>
    </w:p>
    <w:p w:rsidR="0016799B" w:rsidRPr="00080CE0" w:rsidRDefault="0016799B" w:rsidP="00154719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</w:rPr>
      </w:pPr>
    </w:p>
    <w:tbl>
      <w:tblPr>
        <w:tblpPr w:leftFromText="141" w:rightFromText="141" w:vertAnchor="text" w:horzAnchor="margin" w:tblpXSpec="center" w:tblpY="19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357"/>
        <w:gridCol w:w="989"/>
        <w:gridCol w:w="3828"/>
        <w:gridCol w:w="1277"/>
        <w:gridCol w:w="1418"/>
        <w:gridCol w:w="1341"/>
      </w:tblGrid>
      <w:tr w:rsidR="00080CE0" w:rsidRPr="00080CE0" w:rsidTr="00602AC2">
        <w:trPr>
          <w:trHeight w:val="415"/>
        </w:trPr>
        <w:tc>
          <w:tcPr>
            <w:tcW w:w="194" w:type="pct"/>
            <w:vMerge w:val="restart"/>
            <w:vAlign w:val="center"/>
          </w:tcPr>
          <w:p w:rsidR="0016799B" w:rsidRPr="00080CE0" w:rsidRDefault="0016799B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80CE0">
              <w:rPr>
                <w:rFonts w:ascii="Arial" w:hAnsi="Arial" w:cs="Arial"/>
                <w:b/>
                <w:sz w:val="16"/>
                <w:szCs w:val="16"/>
              </w:rPr>
              <w:t>Lp</w:t>
            </w:r>
          </w:p>
        </w:tc>
        <w:tc>
          <w:tcPr>
            <w:tcW w:w="537" w:type="pct"/>
            <w:vMerge w:val="restart"/>
            <w:vAlign w:val="center"/>
          </w:tcPr>
          <w:p w:rsidR="0016799B" w:rsidRPr="00080CE0" w:rsidRDefault="0016799B" w:rsidP="00602AC2">
            <w:pPr>
              <w:spacing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80CE0">
              <w:rPr>
                <w:rFonts w:ascii="Arial" w:hAnsi="Arial" w:cs="Arial"/>
                <w:b/>
                <w:sz w:val="16"/>
                <w:szCs w:val="16"/>
              </w:rPr>
              <w:t>Imię i nazwisko</w:t>
            </w:r>
          </w:p>
        </w:tc>
        <w:tc>
          <w:tcPr>
            <w:tcW w:w="2078" w:type="pct"/>
            <w:vAlign w:val="center"/>
          </w:tcPr>
          <w:p w:rsidR="0016799B" w:rsidRPr="00080CE0" w:rsidRDefault="0016799B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80CE0">
              <w:rPr>
                <w:rFonts w:ascii="Arial" w:hAnsi="Arial" w:cs="Arial"/>
                <w:b/>
                <w:sz w:val="16"/>
                <w:szCs w:val="16"/>
              </w:rPr>
              <w:t>Doświadczenie</w:t>
            </w:r>
          </w:p>
        </w:tc>
        <w:tc>
          <w:tcPr>
            <w:tcW w:w="693" w:type="pct"/>
            <w:vMerge w:val="restart"/>
            <w:vAlign w:val="center"/>
          </w:tcPr>
          <w:p w:rsidR="0016799B" w:rsidRPr="00080CE0" w:rsidRDefault="0016799B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80CE0">
              <w:rPr>
                <w:rFonts w:ascii="Arial" w:hAnsi="Arial" w:cs="Arial"/>
                <w:b/>
                <w:sz w:val="16"/>
                <w:szCs w:val="16"/>
              </w:rPr>
              <w:t>Wykształcenie</w:t>
            </w:r>
          </w:p>
        </w:tc>
        <w:tc>
          <w:tcPr>
            <w:tcW w:w="770" w:type="pct"/>
            <w:vMerge w:val="restart"/>
            <w:vAlign w:val="center"/>
          </w:tcPr>
          <w:p w:rsidR="0016799B" w:rsidRPr="00080CE0" w:rsidRDefault="0016799B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80CE0">
              <w:rPr>
                <w:rFonts w:ascii="Arial" w:hAnsi="Arial" w:cs="Arial"/>
                <w:b/>
                <w:sz w:val="16"/>
                <w:szCs w:val="16"/>
              </w:rPr>
              <w:t xml:space="preserve">Informacja </w:t>
            </w:r>
            <w:r w:rsidRPr="00080CE0">
              <w:rPr>
                <w:rFonts w:ascii="Arial" w:hAnsi="Arial" w:cs="Arial"/>
                <w:b/>
                <w:sz w:val="16"/>
                <w:szCs w:val="16"/>
              </w:rPr>
              <w:br/>
              <w:t>o podstawie do dysponowania osobą</w:t>
            </w:r>
          </w:p>
        </w:tc>
        <w:tc>
          <w:tcPr>
            <w:tcW w:w="728" w:type="pct"/>
            <w:vMerge w:val="restart"/>
            <w:vAlign w:val="center"/>
          </w:tcPr>
          <w:p w:rsidR="0016799B" w:rsidRPr="00080CE0" w:rsidRDefault="0016799B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80CE0">
              <w:rPr>
                <w:rFonts w:ascii="Arial" w:hAnsi="Arial" w:cs="Arial"/>
                <w:b/>
                <w:sz w:val="16"/>
                <w:szCs w:val="16"/>
              </w:rPr>
              <w:t>Zakres wykonywanych czynności</w:t>
            </w:r>
          </w:p>
        </w:tc>
      </w:tr>
      <w:tr w:rsidR="00E66123" w:rsidRPr="00080CE0" w:rsidTr="00E66123">
        <w:trPr>
          <w:trHeight w:val="988"/>
        </w:trPr>
        <w:tc>
          <w:tcPr>
            <w:tcW w:w="194" w:type="pct"/>
            <w:vMerge/>
            <w:vAlign w:val="center"/>
          </w:tcPr>
          <w:p w:rsidR="00E66123" w:rsidRPr="00080CE0" w:rsidRDefault="00E66123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37" w:type="pct"/>
            <w:vMerge/>
            <w:vAlign w:val="center"/>
          </w:tcPr>
          <w:p w:rsidR="00E66123" w:rsidRPr="00080CE0" w:rsidRDefault="00E66123" w:rsidP="00602AC2">
            <w:pPr>
              <w:spacing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078" w:type="pct"/>
            <w:vAlign w:val="center"/>
          </w:tcPr>
          <w:p w:rsidR="00E66123" w:rsidRPr="00080CE0" w:rsidRDefault="00E66123" w:rsidP="00E6612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80CE0">
              <w:rPr>
                <w:rFonts w:ascii="Arial" w:hAnsi="Arial" w:cs="Arial"/>
                <w:b/>
                <w:sz w:val="16"/>
                <w:szCs w:val="16"/>
              </w:rPr>
              <w:t xml:space="preserve">Udział w badaniach hydrologicznych lub hydrogeologicznych </w:t>
            </w:r>
            <w:r>
              <w:rPr>
                <w:rFonts w:ascii="Arial" w:hAnsi="Arial" w:cs="Arial"/>
                <w:b/>
                <w:sz w:val="16"/>
                <w:szCs w:val="16"/>
              </w:rPr>
              <w:t>lub a</w:t>
            </w:r>
            <w:r w:rsidRPr="00080CE0">
              <w:rPr>
                <w:rFonts w:ascii="Arial" w:hAnsi="Arial" w:cs="Arial"/>
                <w:b/>
                <w:sz w:val="16"/>
                <w:szCs w:val="16"/>
              </w:rPr>
              <w:t>utorstwo opracowań (ekspertyzy lub opinie)</w:t>
            </w:r>
          </w:p>
        </w:tc>
        <w:tc>
          <w:tcPr>
            <w:tcW w:w="693" w:type="pct"/>
            <w:vMerge/>
            <w:vAlign w:val="center"/>
          </w:tcPr>
          <w:p w:rsidR="00E66123" w:rsidRPr="00080CE0" w:rsidRDefault="00E66123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770" w:type="pct"/>
            <w:vMerge/>
            <w:vAlign w:val="center"/>
          </w:tcPr>
          <w:p w:rsidR="00E66123" w:rsidRPr="00080CE0" w:rsidRDefault="00E66123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728" w:type="pct"/>
            <w:vMerge/>
            <w:vAlign w:val="center"/>
          </w:tcPr>
          <w:p w:rsidR="00E66123" w:rsidRPr="00080CE0" w:rsidRDefault="00E66123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b/>
              </w:rPr>
            </w:pPr>
          </w:p>
        </w:tc>
      </w:tr>
      <w:tr w:rsidR="00E66123" w:rsidRPr="00080CE0" w:rsidTr="00E66123">
        <w:trPr>
          <w:trHeight w:val="881"/>
        </w:trPr>
        <w:tc>
          <w:tcPr>
            <w:tcW w:w="194" w:type="pct"/>
          </w:tcPr>
          <w:p w:rsidR="00E66123" w:rsidRPr="00080CE0" w:rsidRDefault="00E66123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80CE0">
              <w:rPr>
                <w:rFonts w:ascii="Arial" w:hAnsi="Arial" w:cs="Arial"/>
                <w:sz w:val="16"/>
                <w:szCs w:val="16"/>
              </w:rPr>
              <w:t>1.</w:t>
            </w:r>
          </w:p>
        </w:tc>
        <w:tc>
          <w:tcPr>
            <w:tcW w:w="537" w:type="pct"/>
          </w:tcPr>
          <w:p w:rsidR="00E66123" w:rsidRPr="00080CE0" w:rsidRDefault="00E66123" w:rsidP="00602AC2">
            <w:pPr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078" w:type="pct"/>
          </w:tcPr>
          <w:p w:rsidR="00E66123" w:rsidRPr="00080CE0" w:rsidRDefault="00E66123" w:rsidP="00602AC2">
            <w:pPr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693" w:type="pct"/>
          </w:tcPr>
          <w:p w:rsidR="00E66123" w:rsidRPr="00080CE0" w:rsidRDefault="00E66123" w:rsidP="00602AC2">
            <w:pPr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770" w:type="pct"/>
          </w:tcPr>
          <w:p w:rsidR="00E66123" w:rsidRPr="00080CE0" w:rsidRDefault="00E66123" w:rsidP="00602AC2">
            <w:pPr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728" w:type="pct"/>
          </w:tcPr>
          <w:p w:rsidR="00E66123" w:rsidRPr="00080CE0" w:rsidRDefault="00E66123" w:rsidP="00C7467D">
            <w:pPr>
              <w:rPr>
                <w:rFonts w:ascii="Arial" w:hAnsi="Arial" w:cs="Arial"/>
                <w:sz w:val="16"/>
                <w:szCs w:val="16"/>
              </w:rPr>
            </w:pPr>
            <w:r w:rsidRPr="00080CE0">
              <w:rPr>
                <w:rFonts w:ascii="Arial" w:hAnsi="Arial" w:cs="Arial"/>
                <w:sz w:val="16"/>
                <w:szCs w:val="16"/>
              </w:rPr>
              <w:t>ekspert hydrolog</w:t>
            </w:r>
          </w:p>
        </w:tc>
      </w:tr>
      <w:tr w:rsidR="00E66123" w:rsidRPr="00080CE0" w:rsidTr="00E66123">
        <w:trPr>
          <w:trHeight w:val="838"/>
        </w:trPr>
        <w:tc>
          <w:tcPr>
            <w:tcW w:w="194" w:type="pct"/>
          </w:tcPr>
          <w:p w:rsidR="00E66123" w:rsidRPr="00080CE0" w:rsidRDefault="00E66123" w:rsidP="00602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80CE0">
              <w:rPr>
                <w:rFonts w:ascii="Arial" w:hAnsi="Arial" w:cs="Arial"/>
                <w:sz w:val="16"/>
                <w:szCs w:val="16"/>
              </w:rPr>
              <w:t>2.</w:t>
            </w:r>
          </w:p>
        </w:tc>
        <w:tc>
          <w:tcPr>
            <w:tcW w:w="537" w:type="pct"/>
          </w:tcPr>
          <w:p w:rsidR="00E66123" w:rsidRPr="00080CE0" w:rsidRDefault="00E66123" w:rsidP="00602AC2">
            <w:pPr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078" w:type="pct"/>
          </w:tcPr>
          <w:p w:rsidR="00E66123" w:rsidRPr="00080CE0" w:rsidRDefault="00E66123" w:rsidP="00602AC2">
            <w:pPr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693" w:type="pct"/>
          </w:tcPr>
          <w:p w:rsidR="00E66123" w:rsidRPr="00080CE0" w:rsidRDefault="00E66123" w:rsidP="00602AC2">
            <w:pPr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770" w:type="pct"/>
          </w:tcPr>
          <w:p w:rsidR="00E66123" w:rsidRPr="00080CE0" w:rsidRDefault="00E66123" w:rsidP="00602AC2">
            <w:pPr>
              <w:spacing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728" w:type="pct"/>
          </w:tcPr>
          <w:p w:rsidR="00E66123" w:rsidRPr="00080CE0" w:rsidRDefault="00E66123" w:rsidP="00602AC2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16799B" w:rsidRPr="00080CE0" w:rsidRDefault="0016799B" w:rsidP="001A60E9">
      <w:pPr>
        <w:widowControl w:val="0"/>
        <w:tabs>
          <w:tab w:val="left" w:pos="9000"/>
        </w:tabs>
        <w:suppressAutoHyphens/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Miejscowość: .........................., dnia .................... r.  </w:t>
      </w:r>
    </w:p>
    <w:p w:rsidR="0016799B" w:rsidRPr="00080CE0" w:rsidRDefault="0016799B" w:rsidP="00AD290F">
      <w:pPr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                    ......................................................</w:t>
      </w:r>
    </w:p>
    <w:p w:rsidR="0016799B" w:rsidRPr="00080CE0" w:rsidRDefault="0016799B" w:rsidP="00AD290F">
      <w:pPr>
        <w:autoSpaceDE w:val="0"/>
        <w:autoSpaceDN w:val="0"/>
        <w:adjustRightInd w:val="0"/>
        <w:spacing w:line="240" w:lineRule="auto"/>
        <w:ind w:left="3540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                                                       Podpis(-y) </w:t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16799B" w:rsidRPr="00080CE0" w:rsidRDefault="0016799B" w:rsidP="00911147">
      <w:pPr>
        <w:spacing w:after="0" w:line="240" w:lineRule="auto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16799B" w:rsidRPr="00080CE0" w:rsidRDefault="0016799B" w:rsidP="0021115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 xml:space="preserve">* niewłaściwe skreślić </w:t>
      </w:r>
    </w:p>
    <w:p w:rsidR="0016799B" w:rsidRPr="00080CE0" w:rsidRDefault="0016799B">
      <w:pPr>
        <w:rPr>
          <w:rFonts w:ascii="Arial" w:hAnsi="Arial" w:cs="Arial"/>
          <w:sz w:val="16"/>
          <w:szCs w:val="16"/>
        </w:rPr>
      </w:pPr>
      <w:r w:rsidRPr="00080CE0">
        <w:rPr>
          <w:rFonts w:ascii="Arial" w:hAnsi="Arial" w:cs="Arial"/>
          <w:sz w:val="16"/>
          <w:szCs w:val="16"/>
        </w:rPr>
        <w:br w:type="page"/>
      </w:r>
    </w:p>
    <w:p w:rsidR="0016799B" w:rsidRPr="00080CE0" w:rsidRDefault="0016799B" w:rsidP="00911147">
      <w:pPr>
        <w:spacing w:after="0" w:line="240" w:lineRule="auto"/>
        <w:jc w:val="right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 xml:space="preserve">Załącznik nr 6 do SIWZ </w:t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  <w:shd w:val="clear" w:color="auto" w:fill="FFFFFF"/>
        </w:rPr>
      </w:pPr>
    </w:p>
    <w:p w:rsidR="0016799B" w:rsidRPr="008433C7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8433C7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8433C7">
        <w:rPr>
          <w:rFonts w:ascii="Arial" w:hAnsi="Arial" w:cs="Arial"/>
          <w:b/>
        </w:rPr>
        <w:t xml:space="preserve">Znak sprawy: </w:t>
      </w:r>
      <w:r w:rsidR="00503791" w:rsidRPr="008433C7">
        <w:rPr>
          <w:rFonts w:ascii="Arial" w:hAnsi="Arial" w:cs="Arial"/>
          <w:b/>
        </w:rPr>
        <w:t>WOF.261.</w:t>
      </w:r>
      <w:r w:rsidR="008433C7" w:rsidRPr="008433C7">
        <w:rPr>
          <w:rFonts w:ascii="Arial" w:hAnsi="Arial" w:cs="Arial"/>
          <w:b/>
        </w:rPr>
        <w:t>22</w:t>
      </w:r>
      <w:r w:rsidR="00503791" w:rsidRPr="008433C7">
        <w:rPr>
          <w:rFonts w:ascii="Arial" w:hAnsi="Arial" w:cs="Arial"/>
          <w:b/>
        </w:rPr>
        <w:t>.2015</w:t>
      </w:r>
    </w:p>
    <w:p w:rsidR="0016799B" w:rsidRPr="00080CE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</w:p>
    <w:p w:rsidR="0016799B" w:rsidRPr="00080CE0" w:rsidRDefault="0016799B" w:rsidP="00AD290F">
      <w:pPr>
        <w:spacing w:before="120" w:after="0" w:line="240" w:lineRule="auto"/>
        <w:jc w:val="both"/>
        <w:rPr>
          <w:rFonts w:ascii="Arial" w:hAnsi="Arial" w:cs="Arial"/>
          <w:b/>
          <w:lang w:eastAsia="pl-PL"/>
        </w:rPr>
      </w:pPr>
      <w:r w:rsidRPr="00080CE0">
        <w:rPr>
          <w:rFonts w:ascii="Arial" w:hAnsi="Arial" w:cs="Arial"/>
          <w:b/>
          <w:lang w:eastAsia="pl-PL"/>
        </w:rPr>
        <w:t>Wykonawca:</w:t>
      </w: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 xml:space="preserve">OŚWIADCZENIE </w:t>
      </w: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>O BRAKU PODSTAW DO WYKLUCZENIA Z POSTĘPOWANIA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 xml:space="preserve">                Składając ofertę w postępowaniu o udzielenie zamówienia publicznego na</w:t>
      </w:r>
      <w:r w:rsidRPr="00080CE0">
        <w:rPr>
          <w:rFonts w:ascii="Arial" w:hAnsi="Arial" w:cs="Arial"/>
          <w:b/>
        </w:rPr>
        <w:t xml:space="preserve"> </w:t>
      </w:r>
      <w:r w:rsidRPr="00080CE0">
        <w:rPr>
          <w:rFonts w:ascii="Arial" w:hAnsi="Arial" w:cs="Arial"/>
        </w:rPr>
        <w:t xml:space="preserve">usługę polegającą na </w:t>
      </w:r>
      <w:r w:rsidR="00C51FF6" w:rsidRPr="00080CE0">
        <w:rPr>
          <w:rFonts w:ascii="Arial" w:hAnsi="Arial" w:cs="Arial"/>
          <w:lang w:eastAsia="ar-SA"/>
        </w:rPr>
        <w:t xml:space="preserve">wykonaniu </w:t>
      </w:r>
      <w:r w:rsidR="00C51FF6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C51FF6" w:rsidRPr="00080CE0">
        <w:rPr>
          <w:rFonts w:ascii="Arial" w:hAnsi="Arial" w:cs="Arial"/>
          <w:b/>
          <w:bCs/>
        </w:rPr>
        <w:t>w obszarze Natura 2000 Dolina Małej Panwi PLH160008</w:t>
      </w:r>
      <w:r w:rsidRPr="00080CE0">
        <w:rPr>
          <w:rFonts w:ascii="Arial" w:hAnsi="Arial" w:cs="Arial"/>
          <w:b/>
        </w:rPr>
        <w:t xml:space="preserve">, </w:t>
      </w:r>
      <w:r w:rsidRPr="00080CE0">
        <w:rPr>
          <w:rFonts w:ascii="Arial" w:hAnsi="Arial" w:cs="Arial"/>
        </w:rPr>
        <w:t>oświadczam/-y *, że brak jest podstaw do wykluczenia mnie/nas* z postępowania o udzielenie zamówienia w okolicznościach, o których mowa w art. 24 ust. 1 ustawy z dnia 29 stycznia 2004 r. Prawo zamówień publicznych (Dz. U. z 2013 r., poz. 907 z późn. zm.), a tym samym nie podlegam/-y* wykluczeniu z udziału w postępowaniu na podstawie art. 24 ust. 1 ustawy.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Miejscowość: .........................., dnia .................... r.  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                   ................................................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ind w:left="3540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                                                          Podpis(y)</w:t>
      </w: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DB1A9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 xml:space="preserve">* niewłaściwe skreślić </w:t>
      </w:r>
    </w:p>
    <w:p w:rsidR="0016799B" w:rsidRPr="00080CE0" w:rsidRDefault="0016799B" w:rsidP="00DB1A96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16799B" w:rsidRPr="00080CE0" w:rsidRDefault="0016799B">
      <w:pPr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br w:type="page"/>
      </w:r>
    </w:p>
    <w:p w:rsidR="0016799B" w:rsidRPr="00080CE0" w:rsidRDefault="0016799B" w:rsidP="00911147">
      <w:pPr>
        <w:rPr>
          <w:rFonts w:ascii="Arial" w:hAnsi="Arial" w:cs="Arial"/>
          <w:sz w:val="20"/>
          <w:szCs w:val="20"/>
        </w:rPr>
      </w:pPr>
    </w:p>
    <w:p w:rsidR="0016799B" w:rsidRPr="00080CE0" w:rsidRDefault="0016799B" w:rsidP="00911147">
      <w:pPr>
        <w:spacing w:after="0" w:line="240" w:lineRule="auto"/>
        <w:ind w:left="6372"/>
        <w:jc w:val="right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>Załącznik nr 7 do SIWZ</w:t>
      </w:r>
    </w:p>
    <w:p w:rsidR="0016799B" w:rsidRPr="008433C7" w:rsidRDefault="0016799B" w:rsidP="00AD290F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16799B" w:rsidRPr="008433C7" w:rsidRDefault="0016799B" w:rsidP="00503791">
      <w:pPr>
        <w:spacing w:after="0" w:line="240" w:lineRule="auto"/>
        <w:rPr>
          <w:rFonts w:ascii="Arial" w:hAnsi="Arial" w:cs="Arial"/>
          <w:b/>
        </w:rPr>
      </w:pPr>
      <w:r w:rsidRPr="008433C7">
        <w:rPr>
          <w:rFonts w:ascii="Arial" w:hAnsi="Arial" w:cs="Arial"/>
        </w:rPr>
        <w:t>Znak sprawy</w:t>
      </w:r>
      <w:r w:rsidR="00503791" w:rsidRPr="008433C7">
        <w:rPr>
          <w:rFonts w:ascii="Arial" w:hAnsi="Arial" w:cs="Arial"/>
          <w:b/>
        </w:rPr>
        <w:t xml:space="preserve"> WOF.261.</w:t>
      </w:r>
      <w:r w:rsidR="008433C7" w:rsidRPr="008433C7">
        <w:rPr>
          <w:rFonts w:ascii="Arial" w:hAnsi="Arial" w:cs="Arial"/>
          <w:b/>
        </w:rPr>
        <w:t>22</w:t>
      </w:r>
      <w:r w:rsidR="00503791" w:rsidRPr="008433C7">
        <w:rPr>
          <w:rFonts w:ascii="Arial" w:hAnsi="Arial" w:cs="Arial"/>
          <w:b/>
        </w:rPr>
        <w:t>.2015</w:t>
      </w:r>
      <w:r w:rsidRPr="008433C7">
        <w:rPr>
          <w:rFonts w:ascii="Arial" w:hAnsi="Arial" w:cs="Arial"/>
          <w:b/>
        </w:rPr>
        <w:t xml:space="preserve"> </w:t>
      </w: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jc w:val="center"/>
        <w:rPr>
          <w:rFonts w:ascii="Arial" w:hAnsi="Arial" w:cs="Arial"/>
          <w:b/>
          <w:bCs/>
        </w:rPr>
      </w:pPr>
    </w:p>
    <w:p w:rsidR="0016799B" w:rsidRPr="00080CE0" w:rsidRDefault="0016799B" w:rsidP="003863C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INFORMACJA Z ART.26 UST. 2D USTAWY PZP</w:t>
      </w:r>
    </w:p>
    <w:p w:rsidR="0016799B" w:rsidRPr="00080CE0" w:rsidRDefault="0016799B" w:rsidP="003863CF">
      <w:pPr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211157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 xml:space="preserve">Składając ofertę w postępowaniu o udzielenie zamówienia publicznego na usługę polegającą na </w:t>
      </w:r>
      <w:r w:rsidR="00C51FF6" w:rsidRPr="00080CE0">
        <w:rPr>
          <w:rFonts w:ascii="Arial" w:hAnsi="Arial" w:cs="Arial"/>
          <w:lang w:eastAsia="ar-SA"/>
        </w:rPr>
        <w:t xml:space="preserve">wykonaniu </w:t>
      </w:r>
      <w:r w:rsidR="00C51FF6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C51FF6" w:rsidRPr="00080CE0">
        <w:rPr>
          <w:rFonts w:ascii="Arial" w:hAnsi="Arial" w:cs="Arial"/>
          <w:b/>
          <w:bCs/>
        </w:rPr>
        <w:t>w obszarze Natura 2000 Dolina Małej Panwi PLH160008</w:t>
      </w:r>
      <w:r w:rsidRPr="00080CE0">
        <w:rPr>
          <w:rFonts w:ascii="Arial" w:hAnsi="Arial" w:cs="Arial"/>
          <w:b/>
        </w:rPr>
        <w:t>,</w:t>
      </w:r>
      <w:r w:rsidRPr="00080CE0">
        <w:rPr>
          <w:rFonts w:ascii="Arial" w:hAnsi="Arial" w:cs="Arial"/>
          <w:b/>
          <w:lang w:eastAsia="ar-SA"/>
        </w:rPr>
        <w:t xml:space="preserve"> </w:t>
      </w:r>
      <w:r w:rsidRPr="00080CE0">
        <w:rPr>
          <w:rFonts w:ascii="Arial" w:hAnsi="Arial" w:cs="Arial"/>
        </w:rPr>
        <w:t>oświadczam/-y*, że:</w:t>
      </w:r>
    </w:p>
    <w:p w:rsidR="0016799B" w:rsidRPr="00080CE0" w:rsidRDefault="0016799B" w:rsidP="003863CF">
      <w:pPr>
        <w:spacing w:after="0" w:line="240" w:lineRule="auto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- nie należymy do grupy kapitałowej, o której mowa w art. 24 ust. 2 pkt 5 ustawy Prawo zamówień publicznych *,( Dz. U. z 2013 r., poz. 907 z późn. zm.)</w:t>
      </w:r>
    </w:p>
    <w:p w:rsidR="0016799B" w:rsidRPr="00080CE0" w:rsidRDefault="0016799B" w:rsidP="003863CF">
      <w:pPr>
        <w:spacing w:after="0" w:line="240" w:lineRule="auto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- należymy do grupy kapitałowej, o której mowa w art. 24 ust. 2 pkt 5 ustawy Prawo zamówień publicznych* (Dz. U. z 2013 r., poz. 907 z późn. zm.). (W przypadku przynależności Wykonawcy do grupy kapitałowej, o której mowa w art. 24 ust. 2 pkt 5 ustawy Prawo zamówień publicznych,  Wykonawca składa wraz z ofertą listę podmiotów należących do grupy kapitałowej).</w:t>
      </w:r>
    </w:p>
    <w:p w:rsidR="0016799B" w:rsidRPr="00080CE0" w:rsidRDefault="0016799B" w:rsidP="003863CF">
      <w:pPr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>Miejscowość…………….. dnia ………………….r.</w:t>
      </w: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ind w:left="4248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ind w:left="4248"/>
        <w:rPr>
          <w:rFonts w:ascii="Arial" w:hAnsi="Arial" w:cs="Arial"/>
        </w:rPr>
      </w:pPr>
    </w:p>
    <w:p w:rsidR="0016799B" w:rsidRPr="00080CE0" w:rsidRDefault="0016799B" w:rsidP="00211157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080CE0">
        <w:rPr>
          <w:rFonts w:ascii="Arial" w:hAnsi="Arial" w:cs="Arial"/>
        </w:rPr>
        <w:t>................................................</w:t>
      </w:r>
    </w:p>
    <w:p w:rsidR="0016799B" w:rsidRPr="00080CE0" w:rsidRDefault="0016799B" w:rsidP="00211157">
      <w:pPr>
        <w:autoSpaceDE w:val="0"/>
        <w:autoSpaceDN w:val="0"/>
        <w:adjustRightInd w:val="0"/>
        <w:spacing w:after="0" w:line="240" w:lineRule="auto"/>
        <w:ind w:left="3540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                                                           Podpis(y)</w:t>
      </w:r>
    </w:p>
    <w:p w:rsidR="0016799B" w:rsidRPr="00080CE0" w:rsidRDefault="0016799B" w:rsidP="003863CF">
      <w:pPr>
        <w:spacing w:after="0" w:line="240" w:lineRule="auto"/>
        <w:ind w:left="4956"/>
        <w:rPr>
          <w:rFonts w:ascii="Arial" w:hAnsi="Arial" w:cs="Arial"/>
        </w:rPr>
      </w:pPr>
      <w:r w:rsidRPr="00080CE0">
        <w:rPr>
          <w:rFonts w:ascii="Arial" w:hAnsi="Arial" w:cs="Arial"/>
        </w:rPr>
        <w:tab/>
      </w: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DB1A96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080CE0">
        <w:rPr>
          <w:rFonts w:ascii="Arial" w:hAnsi="Arial" w:cs="Arial"/>
          <w:b/>
          <w:sz w:val="20"/>
          <w:szCs w:val="20"/>
        </w:rPr>
        <w:t xml:space="preserve">* niewłaściwe skreślić </w:t>
      </w:r>
    </w:p>
    <w:p w:rsidR="0016799B" w:rsidRPr="00080CE0" w:rsidRDefault="0016799B" w:rsidP="00DB1A96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16799B" w:rsidRPr="00080CE0" w:rsidRDefault="0016799B" w:rsidP="003863C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3863C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>
      <w:pPr>
        <w:rPr>
          <w:rFonts w:ascii="Arial" w:hAnsi="Arial" w:cs="Arial"/>
        </w:rPr>
      </w:pPr>
      <w:r w:rsidRPr="00080CE0">
        <w:rPr>
          <w:rFonts w:ascii="Arial" w:hAnsi="Arial" w:cs="Arial"/>
        </w:rPr>
        <w:br w:type="page"/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20"/>
          <w:szCs w:val="20"/>
        </w:rPr>
      </w:pPr>
      <w:r w:rsidRPr="00080CE0">
        <w:rPr>
          <w:rFonts w:ascii="Arial" w:hAnsi="Arial" w:cs="Arial"/>
          <w:sz w:val="20"/>
          <w:szCs w:val="20"/>
        </w:rPr>
        <w:t xml:space="preserve">Załącznik nr 8 do SIWZ </w:t>
      </w: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  <w:sz w:val="16"/>
          <w:szCs w:val="16"/>
        </w:rPr>
      </w:pPr>
    </w:p>
    <w:p w:rsidR="0016799B" w:rsidRPr="00080CE0" w:rsidRDefault="0016799B" w:rsidP="00AD290F">
      <w:pPr>
        <w:spacing w:after="0" w:line="240" w:lineRule="auto"/>
        <w:jc w:val="right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  <w:i/>
          <w:sz w:val="16"/>
          <w:szCs w:val="16"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UMOWA Nr ………………………………</w:t>
      </w: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</w:p>
    <w:p w:rsidR="0016799B" w:rsidRPr="00080CE0" w:rsidRDefault="0016799B" w:rsidP="00AD290F">
      <w:pPr>
        <w:suppressAutoHyphens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zawarta w Opolu w dniu ........................................................... 2015 r</w:t>
      </w:r>
      <w:r w:rsidRPr="00080CE0">
        <w:rPr>
          <w:rFonts w:ascii="Arial" w:hAnsi="Arial" w:cs="Arial"/>
          <w:b/>
          <w:lang w:eastAsia="pl-PL"/>
        </w:rPr>
        <w:t xml:space="preserve">. </w:t>
      </w:r>
      <w:r w:rsidRPr="00080CE0">
        <w:rPr>
          <w:rFonts w:ascii="Arial" w:hAnsi="Arial" w:cs="Arial"/>
          <w:lang w:eastAsia="pl-PL"/>
        </w:rPr>
        <w:t xml:space="preserve">pomiędzy </w:t>
      </w:r>
    </w:p>
    <w:p w:rsidR="0016799B" w:rsidRPr="00080CE0" w:rsidRDefault="0016799B" w:rsidP="00AD290F">
      <w:pPr>
        <w:suppressAutoHyphens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Skarbem Państwa - Regionalną Dyrekcją Ochrony Środowiska w Opolu z siedzibą w Opolu przy</w:t>
      </w:r>
      <w:r w:rsidRPr="00080CE0">
        <w:rPr>
          <w:rFonts w:ascii="Arial" w:hAnsi="Arial" w:cs="Arial"/>
          <w:b/>
          <w:bCs/>
          <w:lang w:eastAsia="pl-PL"/>
        </w:rPr>
        <w:t xml:space="preserve"> </w:t>
      </w:r>
      <w:r w:rsidRPr="00080CE0">
        <w:rPr>
          <w:rFonts w:ascii="Arial" w:hAnsi="Arial" w:cs="Arial"/>
          <w:lang w:eastAsia="pl-PL"/>
        </w:rPr>
        <w:t xml:space="preserve">ul. Obrońców Stalingradu 66, 45-512 Opole, NIP 7542954917, REGON 160221317, zwaną dalej </w:t>
      </w:r>
      <w:r w:rsidRPr="00080CE0">
        <w:rPr>
          <w:rFonts w:ascii="Arial" w:hAnsi="Arial" w:cs="Arial"/>
          <w:b/>
          <w:lang w:eastAsia="pl-PL"/>
        </w:rPr>
        <w:t>Zamawiającym</w:t>
      </w:r>
      <w:r w:rsidRPr="00080CE0">
        <w:rPr>
          <w:rFonts w:ascii="Arial" w:hAnsi="Arial" w:cs="Arial"/>
          <w:lang w:eastAsia="pl-PL"/>
        </w:rPr>
        <w:t xml:space="preserve">, którą reprezentuje: </w:t>
      </w:r>
    </w:p>
    <w:p w:rsidR="0016799B" w:rsidRPr="00080CE0" w:rsidRDefault="0016799B" w:rsidP="00AD290F">
      <w:pPr>
        <w:suppressAutoHyphens/>
        <w:spacing w:after="0" w:line="240" w:lineRule="auto"/>
        <w:jc w:val="both"/>
        <w:rPr>
          <w:rFonts w:ascii="Arial" w:hAnsi="Arial" w:cs="Arial"/>
          <w:b/>
          <w:lang w:eastAsia="pl-PL"/>
        </w:rPr>
      </w:pPr>
    </w:p>
    <w:p w:rsidR="0016799B" w:rsidRPr="00080CE0" w:rsidRDefault="0016799B" w:rsidP="00AD290F">
      <w:pPr>
        <w:suppressAutoHyphens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 xml:space="preserve">………………………………………………………………………………...……………...…………., 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a 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.................................................................................................................................................................., zwanym dalej </w:t>
      </w:r>
      <w:r w:rsidRPr="00080CE0">
        <w:rPr>
          <w:rFonts w:ascii="Arial" w:hAnsi="Arial" w:cs="Arial"/>
          <w:b/>
        </w:rPr>
        <w:t>Wykonawcą</w:t>
      </w:r>
      <w:r w:rsidRPr="00080CE0">
        <w:rPr>
          <w:rFonts w:ascii="Arial" w:hAnsi="Arial" w:cs="Arial"/>
        </w:rPr>
        <w:t xml:space="preserve">, 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  <w:bCs/>
        </w:rPr>
      </w:pPr>
      <w:r w:rsidRPr="00080CE0">
        <w:rPr>
          <w:rFonts w:ascii="Arial" w:hAnsi="Arial" w:cs="Arial"/>
        </w:rPr>
        <w:t xml:space="preserve">zaś wspólnie zwanymi dalej </w:t>
      </w:r>
      <w:r w:rsidRPr="00080CE0">
        <w:rPr>
          <w:rFonts w:ascii="Arial" w:hAnsi="Arial" w:cs="Arial"/>
          <w:b/>
          <w:bCs/>
        </w:rPr>
        <w:t>„Stronami”.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Cs/>
        </w:rPr>
      </w:pPr>
    </w:p>
    <w:p w:rsidR="0016799B" w:rsidRPr="00080CE0" w:rsidRDefault="0016799B" w:rsidP="00E57E8F">
      <w:pPr>
        <w:widowControl w:val="0"/>
        <w:tabs>
          <w:tab w:val="left" w:pos="9000"/>
        </w:tabs>
        <w:suppressAutoHyphens/>
        <w:spacing w:after="0" w:line="240" w:lineRule="auto"/>
        <w:ind w:left="17" w:hanging="17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  <w:bCs/>
        </w:rPr>
        <w:t>Niniejsza u</w:t>
      </w:r>
      <w:r w:rsidRPr="00080CE0">
        <w:rPr>
          <w:rFonts w:ascii="Arial" w:hAnsi="Arial" w:cs="Arial"/>
        </w:rPr>
        <w:t>mowa zostaje zawarta w wyniku udzielenia zamówienia publicznego w trybie przetargu nieograniczonego na podstawie ustawy z dnia 29 stycznia 2004 r. Prawo zamówień publicznych (Dz. U. z 2013 r., poz. 907, z późn. zm.) na</w:t>
      </w:r>
      <w:r w:rsidRPr="00080CE0">
        <w:rPr>
          <w:rFonts w:ascii="Arial" w:hAnsi="Arial" w:cs="Arial"/>
          <w:b/>
        </w:rPr>
        <w:t xml:space="preserve"> </w:t>
      </w:r>
      <w:r w:rsidRPr="00080CE0">
        <w:rPr>
          <w:rFonts w:ascii="Arial" w:hAnsi="Arial" w:cs="Arial"/>
        </w:rPr>
        <w:t xml:space="preserve">usługę polegającą na </w:t>
      </w:r>
      <w:r w:rsidR="00C51FF6" w:rsidRPr="00080CE0">
        <w:rPr>
          <w:rFonts w:ascii="Arial" w:hAnsi="Arial" w:cs="Arial"/>
          <w:lang w:eastAsia="ar-SA"/>
        </w:rPr>
        <w:t xml:space="preserve">wykonaniu </w:t>
      </w:r>
      <w:r w:rsidR="00C51FF6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C51FF6" w:rsidRPr="00080CE0">
        <w:rPr>
          <w:rFonts w:ascii="Arial" w:hAnsi="Arial" w:cs="Arial"/>
          <w:b/>
          <w:bCs/>
        </w:rPr>
        <w:t>w obszarze Natura 2000 Dolina Małej Panwi PLH160008</w:t>
      </w:r>
      <w:r w:rsidRPr="00080CE0">
        <w:rPr>
          <w:rFonts w:ascii="Arial" w:hAnsi="Arial" w:cs="Arial"/>
          <w:b/>
          <w:lang w:eastAsia="ar-SA"/>
        </w:rPr>
        <w:t>.</w:t>
      </w:r>
    </w:p>
    <w:p w:rsidR="0016799B" w:rsidRPr="00080CE0" w:rsidRDefault="0016799B" w:rsidP="00B814BB">
      <w:pPr>
        <w:spacing w:after="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1</w:t>
      </w:r>
    </w:p>
    <w:p w:rsidR="0016799B" w:rsidRPr="00080CE0" w:rsidRDefault="0016799B" w:rsidP="007E2E77">
      <w:pPr>
        <w:pStyle w:val="Akapitzlist"/>
        <w:widowControl w:val="0"/>
        <w:numPr>
          <w:ilvl w:val="0"/>
          <w:numId w:val="54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 xml:space="preserve">Przedmiotem niniejszej umowy jest wykonanie, zgodnie ze złożoną ofertą w postępowaniu przetargowym, usługi polegającej na </w:t>
      </w:r>
      <w:r w:rsidR="00C51FF6" w:rsidRPr="00080CE0">
        <w:rPr>
          <w:rFonts w:ascii="Arial" w:hAnsi="Arial" w:cs="Arial"/>
          <w:lang w:eastAsia="ar-SA"/>
        </w:rPr>
        <w:t xml:space="preserve">wykonaniu </w:t>
      </w:r>
      <w:r w:rsidR="00C51FF6" w:rsidRPr="00080CE0">
        <w:rPr>
          <w:rFonts w:ascii="Arial" w:hAnsi="Arial" w:cs="Arial"/>
          <w:b/>
          <w:shd w:val="clear" w:color="auto" w:fill="FFFFFF"/>
        </w:rPr>
        <w:t xml:space="preserve">ekspertyz hydrologicznych siedlisk przyrodniczych: 7110 Torfowiska wysokie z roślinnością torfotwórczą (żywe) oraz 91D0 Bory i lasy bagienne i brzozowo-sosnowe bagienne lasy borealne </w:t>
      </w:r>
      <w:r w:rsidR="00C51FF6" w:rsidRPr="00080CE0">
        <w:rPr>
          <w:rFonts w:ascii="Arial" w:hAnsi="Arial" w:cs="Arial"/>
          <w:b/>
          <w:bCs/>
        </w:rPr>
        <w:t>w obszarze Natura 2000 Dolina Małej Panwi PLH160008</w:t>
      </w:r>
      <w:r w:rsidRPr="00080CE0">
        <w:rPr>
          <w:rFonts w:ascii="Arial" w:hAnsi="Arial" w:cs="Arial"/>
          <w:b/>
          <w:lang w:eastAsia="ar-SA"/>
        </w:rPr>
        <w:t>.</w:t>
      </w:r>
    </w:p>
    <w:p w:rsidR="0016799B" w:rsidRPr="00080CE0" w:rsidRDefault="0016799B" w:rsidP="007E2E77">
      <w:pPr>
        <w:pStyle w:val="Akapitzlist"/>
        <w:widowControl w:val="0"/>
        <w:numPr>
          <w:ilvl w:val="0"/>
          <w:numId w:val="54"/>
        </w:numPr>
        <w:tabs>
          <w:tab w:val="left" w:pos="284"/>
        </w:tabs>
        <w:suppressAutoHyphens/>
        <w:spacing w:after="0" w:line="240" w:lineRule="auto"/>
        <w:ind w:left="0" w:firstLine="0"/>
        <w:jc w:val="both"/>
        <w:rPr>
          <w:rFonts w:ascii="Arial" w:hAnsi="Arial" w:cs="Arial"/>
          <w:b/>
          <w:lang w:eastAsia="ar-SA"/>
        </w:rPr>
      </w:pPr>
      <w:r w:rsidRPr="00080CE0">
        <w:rPr>
          <w:rFonts w:ascii="Arial" w:hAnsi="Arial" w:cs="Arial"/>
        </w:rPr>
        <w:t xml:space="preserve">Przedmiot umowy zostanie wykonany zgodnie z opisem przedmiotu zamówienia określonym w </w:t>
      </w:r>
      <w:r w:rsidRPr="00080CE0">
        <w:rPr>
          <w:rFonts w:ascii="Arial" w:hAnsi="Arial" w:cs="Arial"/>
          <w:bCs/>
        </w:rPr>
        <w:t>Specyfikacji Istotnych Warunków Zamówienia, zwanej dalej „</w:t>
      </w:r>
      <w:r w:rsidRPr="00080CE0">
        <w:rPr>
          <w:rFonts w:ascii="Arial" w:hAnsi="Arial" w:cs="Arial"/>
        </w:rPr>
        <w:t>SIWZ”.</w:t>
      </w:r>
    </w:p>
    <w:p w:rsidR="0016799B" w:rsidRPr="00080CE0" w:rsidRDefault="0016799B" w:rsidP="00AD290F">
      <w:pPr>
        <w:tabs>
          <w:tab w:val="left" w:pos="360"/>
        </w:tabs>
        <w:spacing w:after="0" w:line="240" w:lineRule="auto"/>
        <w:ind w:right="97"/>
        <w:jc w:val="both"/>
        <w:rPr>
          <w:rFonts w:ascii="Arial" w:hAnsi="Arial" w:cs="Arial"/>
          <w:bCs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2</w:t>
      </w:r>
    </w:p>
    <w:p w:rsidR="0016799B" w:rsidRPr="00080CE0" w:rsidRDefault="0016799B" w:rsidP="0005680C">
      <w:pPr>
        <w:numPr>
          <w:ilvl w:val="0"/>
          <w:numId w:val="15"/>
        </w:numPr>
        <w:tabs>
          <w:tab w:val="clear" w:pos="360"/>
          <w:tab w:val="left" w:pos="284"/>
        </w:tabs>
        <w:spacing w:after="0" w:line="240" w:lineRule="auto"/>
        <w:ind w:left="180" w:hanging="18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Termin wykonania przedmiotu umowy  upływa </w:t>
      </w:r>
      <w:r w:rsidRPr="00080CE0">
        <w:rPr>
          <w:rFonts w:ascii="Arial" w:hAnsi="Arial" w:cs="Arial"/>
          <w:b/>
        </w:rPr>
        <w:t xml:space="preserve"> </w:t>
      </w:r>
      <w:r w:rsidR="00B0668A" w:rsidRPr="00080CE0">
        <w:rPr>
          <w:rFonts w:ascii="Arial" w:hAnsi="Arial" w:cs="Arial"/>
          <w:b/>
        </w:rPr>
        <w:t>2</w:t>
      </w:r>
      <w:r w:rsidR="000B7794" w:rsidRPr="00080CE0">
        <w:rPr>
          <w:rFonts w:ascii="Arial" w:hAnsi="Arial" w:cs="Arial"/>
          <w:b/>
        </w:rPr>
        <w:t>0</w:t>
      </w:r>
      <w:r w:rsidRPr="00080CE0">
        <w:rPr>
          <w:rFonts w:ascii="Arial" w:hAnsi="Arial" w:cs="Arial"/>
          <w:b/>
        </w:rPr>
        <w:t xml:space="preserve"> </w:t>
      </w:r>
      <w:r w:rsidR="00B0668A" w:rsidRPr="00080CE0">
        <w:rPr>
          <w:rFonts w:ascii="Arial" w:hAnsi="Arial" w:cs="Arial"/>
          <w:b/>
        </w:rPr>
        <w:t>listopada</w:t>
      </w:r>
      <w:r w:rsidRPr="00080CE0">
        <w:rPr>
          <w:rFonts w:ascii="Arial" w:hAnsi="Arial" w:cs="Arial"/>
          <w:b/>
        </w:rPr>
        <w:t xml:space="preserve"> 2015 r.,</w:t>
      </w:r>
    </w:p>
    <w:p w:rsidR="0016799B" w:rsidRPr="00080CE0" w:rsidRDefault="0016799B" w:rsidP="00AD290F">
      <w:pPr>
        <w:tabs>
          <w:tab w:val="left" w:pos="284"/>
          <w:tab w:val="left" w:pos="900"/>
        </w:tabs>
        <w:spacing w:after="0" w:line="240" w:lineRule="auto"/>
        <w:jc w:val="both"/>
        <w:rPr>
          <w:rFonts w:ascii="Arial" w:hAnsi="Arial" w:cs="Arial"/>
          <w:bCs/>
        </w:rPr>
      </w:pPr>
      <w:r w:rsidRPr="00080CE0">
        <w:rPr>
          <w:rFonts w:ascii="Arial" w:hAnsi="Arial" w:cs="Arial"/>
        </w:rPr>
        <w:t xml:space="preserve">2. Przez wykonanie zamówienia rozumie się przedstawienie Zamawiającemu </w:t>
      </w:r>
      <w:r w:rsidRPr="00080CE0">
        <w:rPr>
          <w:rFonts w:ascii="Arial" w:hAnsi="Arial" w:cs="Arial"/>
          <w:bCs/>
        </w:rPr>
        <w:t>przedmiotu umowy</w:t>
      </w:r>
      <w:r w:rsidRPr="00080CE0">
        <w:rPr>
          <w:rFonts w:ascii="Arial" w:hAnsi="Arial" w:cs="Arial"/>
          <w:bCs/>
          <w:iCs/>
        </w:rPr>
        <w:t>, odnośnie którego zostanie</w:t>
      </w:r>
      <w:r w:rsidRPr="00080CE0">
        <w:rPr>
          <w:rFonts w:ascii="Arial" w:hAnsi="Arial" w:cs="Arial"/>
          <w:bCs/>
        </w:rPr>
        <w:t xml:space="preserve"> </w:t>
      </w:r>
      <w:r w:rsidRPr="00080CE0">
        <w:rPr>
          <w:rFonts w:ascii="Arial" w:hAnsi="Arial" w:cs="Arial"/>
          <w:bCs/>
          <w:iCs/>
        </w:rPr>
        <w:t>sporządzony protokół odbioru podpisany przez obie strony bez zastrzeżeń.</w:t>
      </w:r>
    </w:p>
    <w:p w:rsidR="00D001D8" w:rsidRPr="00080CE0" w:rsidRDefault="0016799B" w:rsidP="00AD290F">
      <w:pPr>
        <w:tabs>
          <w:tab w:val="left" w:pos="284"/>
          <w:tab w:val="left" w:pos="900"/>
        </w:tabs>
        <w:spacing w:after="0" w:line="240" w:lineRule="auto"/>
        <w:jc w:val="both"/>
        <w:rPr>
          <w:rFonts w:ascii="Arial" w:hAnsi="Arial" w:cs="Arial"/>
        </w:rPr>
      </w:pPr>
      <w:r w:rsidRPr="00080CE0">
        <w:rPr>
          <w:rFonts w:ascii="Arial" w:hAnsi="Arial" w:cs="Arial"/>
          <w:bCs/>
        </w:rPr>
        <w:t xml:space="preserve">3. </w:t>
      </w:r>
      <w:r w:rsidR="00D001D8" w:rsidRPr="00080CE0">
        <w:rPr>
          <w:rFonts w:ascii="Arial" w:hAnsi="Arial" w:cs="Arial"/>
        </w:rPr>
        <w:t>Termin wykonania umowy uznaje się za zachowany w przypadku przedłożenia Zamawiającemu przedmiotu umowy w terminie, o którym mowa w ust. 1, odnośnie którego, w terminie do 7 dni od daty przedłożenia, zostanie podpisany protokół odbioru, o którym mowa w ust. 2.</w:t>
      </w:r>
    </w:p>
    <w:p w:rsidR="0016799B" w:rsidRPr="00080CE0" w:rsidRDefault="0016799B" w:rsidP="00AD290F">
      <w:pPr>
        <w:tabs>
          <w:tab w:val="left" w:pos="284"/>
          <w:tab w:val="left" w:pos="900"/>
        </w:tabs>
        <w:spacing w:after="0" w:line="240" w:lineRule="auto"/>
        <w:jc w:val="both"/>
        <w:rPr>
          <w:rFonts w:ascii="Arial" w:hAnsi="Arial" w:cs="Arial"/>
          <w:bCs/>
        </w:rPr>
      </w:pPr>
      <w:r w:rsidRPr="00080CE0">
        <w:rPr>
          <w:rFonts w:ascii="Arial" w:hAnsi="Arial" w:cs="Arial"/>
          <w:bCs/>
        </w:rPr>
        <w:t xml:space="preserve">4. </w:t>
      </w:r>
      <w:r w:rsidRPr="00080CE0">
        <w:rPr>
          <w:rFonts w:ascii="Arial" w:hAnsi="Arial" w:cs="Arial"/>
        </w:rPr>
        <w:t xml:space="preserve">Wykonawca jest zobowiązany stosować się do wytycznych i wskazówek Zamawiającego oraz udzielania wyjaśnień dotyczących realizacji przedmiotu umowy, na każde żądanie i w terminie wskazanym przez Zamawiającego. </w:t>
      </w:r>
    </w:p>
    <w:p w:rsidR="0016799B" w:rsidRPr="00080CE0" w:rsidRDefault="0016799B" w:rsidP="00AD290F">
      <w:pPr>
        <w:tabs>
          <w:tab w:val="left" w:pos="284"/>
          <w:tab w:val="left" w:pos="900"/>
        </w:tabs>
        <w:spacing w:after="0" w:line="240" w:lineRule="auto"/>
        <w:jc w:val="both"/>
        <w:rPr>
          <w:rFonts w:ascii="Arial" w:hAnsi="Arial" w:cs="Arial"/>
          <w:bCs/>
        </w:rPr>
      </w:pPr>
      <w:r w:rsidRPr="00080CE0">
        <w:rPr>
          <w:rFonts w:ascii="Arial" w:hAnsi="Arial" w:cs="Arial"/>
          <w:bCs/>
        </w:rPr>
        <w:t xml:space="preserve">5. </w:t>
      </w:r>
      <w:r w:rsidRPr="00080CE0">
        <w:rPr>
          <w:rFonts w:ascii="Arial" w:hAnsi="Arial" w:cs="Arial"/>
        </w:rPr>
        <w:t>Wykonawca świadczy usługi osobiście, przy pomocy własnego personelu lub osób trzecich. W przypadku powierzenia wykonania całości bądź części przedmiotu zamówienia podwykonawcy, Wykonawca jest odpowiedzialny za jego działania lub zaniechania jak za własne.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ind w:left="221" w:hanging="221"/>
        <w:jc w:val="both"/>
        <w:rPr>
          <w:rFonts w:ascii="Arial" w:hAnsi="Arial" w:cs="Arial"/>
        </w:rPr>
      </w:pPr>
    </w:p>
    <w:p w:rsidR="00D001D8" w:rsidRPr="00080CE0" w:rsidRDefault="00D001D8" w:rsidP="00AD290F">
      <w:pPr>
        <w:autoSpaceDE w:val="0"/>
        <w:autoSpaceDN w:val="0"/>
        <w:adjustRightInd w:val="0"/>
        <w:spacing w:after="0" w:line="240" w:lineRule="auto"/>
        <w:ind w:left="221" w:hanging="221"/>
        <w:jc w:val="both"/>
        <w:rPr>
          <w:rFonts w:ascii="Arial" w:hAnsi="Arial" w:cs="Arial"/>
        </w:rPr>
      </w:pPr>
    </w:p>
    <w:p w:rsidR="000B7794" w:rsidRPr="00080CE0" w:rsidRDefault="000B7794" w:rsidP="00AD290F">
      <w:pPr>
        <w:autoSpaceDE w:val="0"/>
        <w:autoSpaceDN w:val="0"/>
        <w:adjustRightInd w:val="0"/>
        <w:spacing w:after="0" w:line="240" w:lineRule="auto"/>
        <w:ind w:left="221" w:hanging="221"/>
        <w:jc w:val="both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ind w:left="221" w:hanging="221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3</w:t>
      </w:r>
    </w:p>
    <w:p w:rsidR="0016799B" w:rsidRPr="00080CE0" w:rsidRDefault="0016799B" w:rsidP="0005680C">
      <w:pPr>
        <w:numPr>
          <w:ilvl w:val="0"/>
          <w:numId w:val="8"/>
        </w:numPr>
        <w:tabs>
          <w:tab w:val="num" w:pos="220"/>
        </w:tabs>
        <w:spacing w:after="0" w:line="240" w:lineRule="auto"/>
        <w:ind w:left="220" w:right="97" w:hanging="22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Za wykonanie przedmiotu umowy Strony ustalają łączne wynagrodzenie w wysokości …….. zł brutto (słownie:………………………  złotych),</w:t>
      </w:r>
    </w:p>
    <w:p w:rsidR="0016799B" w:rsidRPr="00080CE0" w:rsidRDefault="0016799B" w:rsidP="004A0419">
      <w:pPr>
        <w:numPr>
          <w:ilvl w:val="0"/>
          <w:numId w:val="8"/>
        </w:numPr>
        <w:tabs>
          <w:tab w:val="clear" w:pos="360"/>
          <w:tab w:val="num" w:pos="0"/>
          <w:tab w:val="num" w:pos="284"/>
        </w:tabs>
        <w:spacing w:after="0" w:line="240" w:lineRule="auto"/>
        <w:ind w:left="0" w:right="97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Wynagrodzenie, o którym mowa w ust. 1 obejmuje wszystkie koszty realizacji przedmiotu umowy.</w:t>
      </w:r>
    </w:p>
    <w:p w:rsidR="0016799B" w:rsidRPr="00080CE0" w:rsidRDefault="0016799B" w:rsidP="004A0419">
      <w:pPr>
        <w:numPr>
          <w:ilvl w:val="0"/>
          <w:numId w:val="8"/>
        </w:numPr>
        <w:tabs>
          <w:tab w:val="clear" w:pos="360"/>
          <w:tab w:val="num" w:pos="0"/>
          <w:tab w:val="num" w:pos="284"/>
        </w:tabs>
        <w:spacing w:after="0" w:line="240" w:lineRule="auto"/>
        <w:ind w:left="0" w:right="97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Zapłata wynagrodzenia, o którym mowa w ust. 1 nastąpi po wykonaniu zamówienia w formie przelewu na rachunek bankowy wskazany przez Wykonawcę, w terminie do</w:t>
      </w:r>
      <w:r w:rsidRPr="00080CE0">
        <w:rPr>
          <w:rFonts w:ascii="Arial" w:hAnsi="Arial" w:cs="Arial"/>
          <w:b/>
        </w:rPr>
        <w:t xml:space="preserve"> ……. dni</w:t>
      </w:r>
      <w:r w:rsidRPr="00080CE0">
        <w:rPr>
          <w:rFonts w:ascii="Arial" w:hAnsi="Arial" w:cs="Arial"/>
        </w:rPr>
        <w:t xml:space="preserve"> kalendarzowych od dnia otrzymania przez Zamawiającego prawidłowo wystawionej faktury/rachunku na Regionalną Dyrekcję Ochrony Środowiska w Opolu z siedzibą w Opolu 45-512, ul. Obrońców Stalingradu 66, NIP 7542954917.</w:t>
      </w:r>
    </w:p>
    <w:p w:rsidR="0016799B" w:rsidRPr="00080CE0" w:rsidRDefault="0016799B" w:rsidP="004A0419">
      <w:pPr>
        <w:numPr>
          <w:ilvl w:val="0"/>
          <w:numId w:val="8"/>
        </w:numPr>
        <w:tabs>
          <w:tab w:val="clear" w:pos="360"/>
          <w:tab w:val="num" w:pos="0"/>
          <w:tab w:val="num" w:pos="284"/>
        </w:tabs>
        <w:spacing w:after="0" w:line="240" w:lineRule="auto"/>
        <w:ind w:left="0" w:right="97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Jako dzień zapłaty Strony ustalają dzień wydania dyspozycji przelewu z rachunku bankowego Zamawiającego.</w:t>
      </w:r>
    </w:p>
    <w:p w:rsidR="0016799B" w:rsidRPr="00080CE0" w:rsidRDefault="0016799B" w:rsidP="004A0419">
      <w:pPr>
        <w:numPr>
          <w:ilvl w:val="0"/>
          <w:numId w:val="8"/>
        </w:numPr>
        <w:tabs>
          <w:tab w:val="clear" w:pos="360"/>
          <w:tab w:val="num" w:pos="0"/>
          <w:tab w:val="num" w:pos="284"/>
        </w:tabs>
        <w:spacing w:after="0" w:line="240" w:lineRule="auto"/>
        <w:ind w:left="0" w:right="97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Podstawą wystawienia faktury/rachunku jest podpisanie bez zastrzeżeń przez obie strony protokołu odbioru, stwierdzającego wykonanie zamówienia bez wad. </w:t>
      </w:r>
    </w:p>
    <w:p w:rsidR="0016799B" w:rsidRPr="00080CE0" w:rsidRDefault="0016799B" w:rsidP="00AD290F">
      <w:pPr>
        <w:spacing w:after="0" w:line="240" w:lineRule="auto"/>
        <w:ind w:left="22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4</w:t>
      </w:r>
    </w:p>
    <w:p w:rsidR="0016799B" w:rsidRPr="00080CE0" w:rsidRDefault="0016799B" w:rsidP="00D27102">
      <w:pPr>
        <w:numPr>
          <w:ilvl w:val="0"/>
          <w:numId w:val="9"/>
        </w:numPr>
        <w:tabs>
          <w:tab w:val="clear" w:pos="360"/>
          <w:tab w:val="num" w:pos="0"/>
          <w:tab w:val="num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Osobą upoważnioną ze strony Wykonawcy do podpisania protokołu odbioru jest  …………………………….</w:t>
      </w:r>
    </w:p>
    <w:p w:rsidR="0016799B" w:rsidRPr="00080CE0" w:rsidRDefault="0016799B" w:rsidP="00D27102">
      <w:pPr>
        <w:numPr>
          <w:ilvl w:val="0"/>
          <w:numId w:val="9"/>
        </w:numPr>
        <w:tabs>
          <w:tab w:val="clear" w:pos="360"/>
          <w:tab w:val="num" w:pos="0"/>
          <w:tab w:val="num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Osobą upoważnioną ze strony Zamawiającego do podpisania protokołu odbioru jest Naczelnik Wydziału Ochrony Przyrody i Obszarów Natura 2000.</w:t>
      </w:r>
    </w:p>
    <w:p w:rsidR="0016799B" w:rsidRPr="00080CE0" w:rsidRDefault="0016799B" w:rsidP="00D27102">
      <w:pPr>
        <w:numPr>
          <w:ilvl w:val="0"/>
          <w:numId w:val="9"/>
        </w:numPr>
        <w:tabs>
          <w:tab w:val="clear" w:pos="360"/>
          <w:tab w:val="num" w:pos="0"/>
          <w:tab w:val="left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Wykonawca zobowiązany jest do nieodpłatnego dokonywania zmian i poprawek w przedmiocie zamówienia na etapie odbioru przedmiotu zamówienia przez Zamawiającego - zmiany i poprawki zostaną naniesione przez Wykonawcę w terminie do 7 dni od daty przekazania informacji o zmianach i poprawkach.</w:t>
      </w:r>
    </w:p>
    <w:p w:rsidR="0016799B" w:rsidRPr="00080CE0" w:rsidRDefault="0016799B" w:rsidP="00602AC2">
      <w:pPr>
        <w:tabs>
          <w:tab w:val="num" w:pos="360"/>
        </w:tabs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5</w:t>
      </w:r>
    </w:p>
    <w:p w:rsidR="0016799B" w:rsidRPr="00080CE0" w:rsidRDefault="0016799B" w:rsidP="00951DFB">
      <w:pPr>
        <w:numPr>
          <w:ilvl w:val="2"/>
          <w:numId w:val="25"/>
        </w:numPr>
        <w:tabs>
          <w:tab w:val="clear" w:pos="270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Na mocy niniejszej umowy, z chwilą odbioru i zapłaty wynagrodzenia, o którym mowa w § 3 ust. 1, Wykonawca przenosi na Zamawiającego autorskie prawa majątkowe do przedmiotu umowy – „Dzieła”, na wszystkich polach eksploatacji, a w szczególności:</w:t>
      </w:r>
    </w:p>
    <w:p w:rsidR="0016799B" w:rsidRPr="00080CE0" w:rsidRDefault="0016799B" w:rsidP="007E2E77">
      <w:pPr>
        <w:pStyle w:val="Akapitzlist"/>
        <w:numPr>
          <w:ilvl w:val="0"/>
          <w:numId w:val="55"/>
        </w:numPr>
        <w:tabs>
          <w:tab w:val="num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w zakresie utrwalania i zwielokrotniania Dzieła - jakąkolwiek techniką, w tym techniką zapisu magnetycznego oraz techniką cyfrową,</w:t>
      </w:r>
    </w:p>
    <w:p w:rsidR="0016799B" w:rsidRPr="00080CE0" w:rsidRDefault="0016799B" w:rsidP="007E2E77">
      <w:pPr>
        <w:pStyle w:val="Akapitzlist"/>
        <w:numPr>
          <w:ilvl w:val="0"/>
          <w:numId w:val="55"/>
        </w:numPr>
        <w:tabs>
          <w:tab w:val="num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w zakresie obrotu oryginałem albo egzemplarzami, na których Dzieło utrwalono - wprowadzanie do obrotu, użyczenie lub najem oryginału albo egzemplarzy,</w:t>
      </w:r>
    </w:p>
    <w:p w:rsidR="0016799B" w:rsidRPr="00080CE0" w:rsidRDefault="0016799B" w:rsidP="007E2E77">
      <w:pPr>
        <w:pStyle w:val="Akapitzlist"/>
        <w:numPr>
          <w:ilvl w:val="0"/>
          <w:numId w:val="55"/>
        </w:numPr>
        <w:tabs>
          <w:tab w:val="num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 xml:space="preserve">w zakresie rozpowszechniania Dzieła w sposób inny niż określony powyżej - publiczne wykonanie, wystawienie, wyświetlenie, odtworzenie oraz nadawanie i reemitowanie, a także publiczne udostępnianie Dzieła w taki sposób, aby każdy mógł mieć do niego dostęp w miejscu i w czasie przez siebie wybranym. </w:t>
      </w:r>
    </w:p>
    <w:p w:rsidR="0016799B" w:rsidRPr="00080CE0" w:rsidRDefault="0016799B" w:rsidP="00951DFB">
      <w:pPr>
        <w:numPr>
          <w:ilvl w:val="2"/>
          <w:numId w:val="25"/>
        </w:numPr>
        <w:tabs>
          <w:tab w:val="clear" w:pos="270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Wykonawca udziela Zamawiającemu zezwoleń do dokonywania wszelkich zmian i przeróbek Dzieła, w tym również do wykorzystania go w części lub całości oraz łączenia z innymi dziełami.</w:t>
      </w:r>
    </w:p>
    <w:p w:rsidR="0016799B" w:rsidRPr="00080CE0" w:rsidRDefault="0016799B" w:rsidP="00951DFB">
      <w:pPr>
        <w:numPr>
          <w:ilvl w:val="2"/>
          <w:numId w:val="25"/>
        </w:numPr>
        <w:tabs>
          <w:tab w:val="clear" w:pos="270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 xml:space="preserve">Zamawiający ma prawo korzystać i rozpowszechniać Dzieło oraz jego opracowania bez oznaczania ich imieniem i nazwiskiem Wykonawcy. </w:t>
      </w:r>
    </w:p>
    <w:p w:rsidR="0016799B" w:rsidRPr="00080CE0" w:rsidRDefault="0016799B" w:rsidP="00951DFB">
      <w:pPr>
        <w:numPr>
          <w:ilvl w:val="2"/>
          <w:numId w:val="25"/>
        </w:numPr>
        <w:tabs>
          <w:tab w:val="clear" w:pos="270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Zamawiający ma prawo zbyć nabyte prawa lub upoważnić osoby trzecie do korzystania z uzyskanych zezwoleń.</w:t>
      </w:r>
    </w:p>
    <w:p w:rsidR="0016799B" w:rsidRPr="00080CE0" w:rsidRDefault="0016799B" w:rsidP="00951DFB">
      <w:pPr>
        <w:numPr>
          <w:ilvl w:val="2"/>
          <w:numId w:val="25"/>
        </w:numPr>
        <w:tabs>
          <w:tab w:val="clear" w:pos="270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 xml:space="preserve"> Przez zezwolenia, o których mowa powyżej, rozumie się zezwolenia udzielone wyłącznie Zamawiającemu. Zezwolenia te są nieodwołalne i nie są uzależnione od żadnych warunków oraz zostały udzielone bez prawa wypowiedzenia lub cofnięcia.</w:t>
      </w:r>
    </w:p>
    <w:p w:rsidR="0016799B" w:rsidRPr="00080CE0" w:rsidRDefault="0016799B" w:rsidP="00951DFB">
      <w:pPr>
        <w:numPr>
          <w:ilvl w:val="2"/>
          <w:numId w:val="25"/>
        </w:numPr>
        <w:tabs>
          <w:tab w:val="clear" w:pos="270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 xml:space="preserve"> Przejście praw autorskich powoduje przejście na Zamawiającego własności każdego egzemplarza Dzieła. </w:t>
      </w:r>
    </w:p>
    <w:p w:rsidR="0016799B" w:rsidRPr="00080CE0" w:rsidRDefault="0016799B" w:rsidP="00951DFB">
      <w:pPr>
        <w:numPr>
          <w:ilvl w:val="2"/>
          <w:numId w:val="25"/>
        </w:numPr>
        <w:tabs>
          <w:tab w:val="clear" w:pos="270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 xml:space="preserve">Wynagrodzenie, o którym mowa w § 3 ust.1, obejmuje wynagrodzenie za wykonanie Dzieła, przeniesienie praw własności każdego egzemplarza Dzieła i praw autorskich do Dzieła na wszelkich polach eksploatacji oraz udzielenie wszelkich zezwoleń i upoważnień w zakresie określonym w umowie. </w:t>
      </w:r>
    </w:p>
    <w:p w:rsidR="0016799B" w:rsidRPr="00080CE0" w:rsidRDefault="0016799B" w:rsidP="00951DFB">
      <w:pPr>
        <w:numPr>
          <w:ilvl w:val="2"/>
          <w:numId w:val="25"/>
        </w:numPr>
        <w:tabs>
          <w:tab w:val="clear" w:pos="270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</w:rPr>
        <w:lastRenderedPageBreak/>
        <w:t>Wykonawca oświadcza, że do realizacji przedmiotu umowy będzie wykorzystywał wyłącznie materiały, które są zgodne z obowiązującymi przepisami prawa, a w szczególności nie naruszają dóbr osobistych, majątkowych i osobistych praw autorskich, praw pokrewnych, praw do znaków towarowych lub wzorów użytkowych bądź innych praw własności przemysłowej, a także danych osobowych osób trzecich. Gdyby doszło do takich naruszeń, wyłączną odpowiedzialność względem osób, których prawa zostały naruszone, ponosi Wykonawca.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6</w:t>
      </w:r>
    </w:p>
    <w:p w:rsidR="0016799B" w:rsidRPr="00080CE0" w:rsidRDefault="0016799B" w:rsidP="009845AF">
      <w:pPr>
        <w:numPr>
          <w:ilvl w:val="0"/>
          <w:numId w:val="12"/>
        </w:numPr>
        <w:tabs>
          <w:tab w:val="clear" w:pos="72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 razie niewykonania przedmiotu umowy w terminie, o którym mowa w § 2 ust. 1, Wykonawca zobowiązany jest do zapłaty kary umownej w wysokości 1 % kwoty, o której mowa w § 3 ust. 1 za każdy dzień zwłoki.</w:t>
      </w:r>
    </w:p>
    <w:p w:rsidR="0016799B" w:rsidRPr="00080CE0" w:rsidRDefault="0016799B" w:rsidP="009845AF">
      <w:pPr>
        <w:numPr>
          <w:ilvl w:val="0"/>
          <w:numId w:val="12"/>
        </w:numPr>
        <w:tabs>
          <w:tab w:val="clear" w:pos="72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 sytuacji, o której mowa w ust. 1, Zamawiający może wyznaczyć Wykonawcy dodatkowy termin wykonania przedmiotu umowy. Wyznaczając dodatkowy termin Zamawiający zachowuje prawo do kary umownej za nieterminowe wykonanie przedmiotu umowy.</w:t>
      </w:r>
    </w:p>
    <w:p w:rsidR="0016799B" w:rsidRPr="00080CE0" w:rsidRDefault="0016799B" w:rsidP="009845AF">
      <w:pPr>
        <w:numPr>
          <w:ilvl w:val="0"/>
          <w:numId w:val="12"/>
        </w:numPr>
        <w:tabs>
          <w:tab w:val="clear" w:pos="72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W przypadku niewykonania lub nienależytego wykonania przedmiotu umowy w terminie do </w:t>
      </w:r>
      <w:r w:rsidR="000B7794" w:rsidRPr="00080CE0">
        <w:rPr>
          <w:rFonts w:ascii="Arial" w:hAnsi="Arial" w:cs="Arial"/>
        </w:rPr>
        <w:t>30</w:t>
      </w:r>
      <w:r w:rsidRPr="00080CE0">
        <w:rPr>
          <w:rFonts w:ascii="Arial" w:hAnsi="Arial" w:cs="Arial"/>
        </w:rPr>
        <w:t xml:space="preserve"> </w:t>
      </w:r>
      <w:r w:rsidR="003D13AF" w:rsidRPr="00080CE0">
        <w:rPr>
          <w:rFonts w:ascii="Arial" w:hAnsi="Arial" w:cs="Arial"/>
        </w:rPr>
        <w:t>listopada</w:t>
      </w:r>
      <w:r w:rsidRPr="00080CE0">
        <w:rPr>
          <w:rFonts w:ascii="Arial" w:hAnsi="Arial" w:cs="Arial"/>
        </w:rPr>
        <w:t xml:space="preserve"> 2015 r. Zamawiający może wypowiedzieć umowę ze skutkiem natychmiastowym i żądać zapłaty kary umownej w wysokości 10 % kwoty wynagrodzenia brutto, o którym mowa w § 3 ust. 1. </w:t>
      </w:r>
    </w:p>
    <w:p w:rsidR="0016799B" w:rsidRPr="00080CE0" w:rsidRDefault="0016799B" w:rsidP="009845AF">
      <w:pPr>
        <w:numPr>
          <w:ilvl w:val="0"/>
          <w:numId w:val="12"/>
        </w:numPr>
        <w:tabs>
          <w:tab w:val="clear" w:pos="72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Niezależnie od roszczeń, o których mowa powyżej, Zamawiający może dochodzić od Wykonawcy naprawienia szkody, tj. dochodzenia odszkodowania przewyższającego karę umowną na zasadach ogólnych.</w:t>
      </w:r>
    </w:p>
    <w:p w:rsidR="0016799B" w:rsidRPr="00080CE0" w:rsidRDefault="0016799B" w:rsidP="009845AF">
      <w:pPr>
        <w:numPr>
          <w:ilvl w:val="0"/>
          <w:numId w:val="12"/>
        </w:numPr>
        <w:tabs>
          <w:tab w:val="clear" w:pos="720"/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Wykonawca oświadcza, iż wyraża zgodę na potrącenie z należnego wynagrodzenia kar umownych, naliczonych zgodnie z ust. 1 i 2.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ind w:left="22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7</w:t>
      </w:r>
    </w:p>
    <w:p w:rsidR="0016799B" w:rsidRPr="00080CE0" w:rsidRDefault="0016799B" w:rsidP="009845AF">
      <w:pPr>
        <w:numPr>
          <w:ilvl w:val="0"/>
          <w:numId w:val="16"/>
        </w:numPr>
        <w:tabs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 xml:space="preserve">Dopuszcza się możliwość zmian postanowień umowy w stosunku do treści oferty, na podstawie której dokonano wyboru Wykonawcy – zgodnie z art. 144 ust. 1 ustawy – Prawo zamówień publicznych, w zakresie zmiany </w:t>
      </w:r>
      <w:r w:rsidRPr="00080CE0">
        <w:rPr>
          <w:rFonts w:ascii="Arial" w:hAnsi="Arial" w:cs="Arial"/>
        </w:rPr>
        <w:t>osób wykonujących zamówienie – w sytuacji kiedy zmiana ta będzie spowodowana przyczynami losowymi, niezależnymi od Wykonawcy, a leżącymi po stronie tych osób. Osoby zastępujące osoby wskazane w ofercie przetargowej muszą spełniać wymagania zawarte w SIWZ.</w:t>
      </w:r>
      <w:r w:rsidRPr="00080CE0">
        <w:rPr>
          <w:rFonts w:ascii="Arial" w:hAnsi="Arial" w:cs="Arial"/>
          <w:lang w:eastAsia="pl-PL"/>
        </w:rPr>
        <w:t xml:space="preserve"> </w:t>
      </w:r>
      <w:r w:rsidRPr="00080CE0">
        <w:rPr>
          <w:rFonts w:ascii="Arial" w:hAnsi="Arial" w:cs="Arial"/>
        </w:rPr>
        <w:t>Zmiana osób wykonujących zamówienie będzie możliwa wyłącznie po uzyskaniu pisemnej zgody Zamawiającego.</w:t>
      </w:r>
    </w:p>
    <w:p w:rsidR="0016799B" w:rsidRPr="00080CE0" w:rsidRDefault="0016799B" w:rsidP="009845AF">
      <w:pPr>
        <w:numPr>
          <w:ilvl w:val="0"/>
          <w:numId w:val="16"/>
        </w:numPr>
        <w:tabs>
          <w:tab w:val="num" w:pos="0"/>
          <w:tab w:val="num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Arial" w:hAnsi="Arial" w:cs="Arial"/>
          <w:lang w:eastAsia="pl-PL"/>
        </w:rPr>
      </w:pPr>
      <w:r w:rsidRPr="00080CE0">
        <w:rPr>
          <w:rFonts w:ascii="Arial" w:hAnsi="Arial" w:cs="Arial"/>
          <w:lang w:eastAsia="pl-PL"/>
        </w:rPr>
        <w:t>W razie zaistnienia istotnej zmiany okoliczności powodującej, że wykonanie umowy nie leży w interesie publicznym, czego nie można było przewidzieć w chwili zawarcia umowy, Zamawiający może odstąpić od umowy w terminie 30 dni od powzięcia wiadomości o tych okolicznościach. W tym przypadku Wykonawca może żądać wyłącznie wynagrodzenia należnego z tytułu wykonania części umowy.</w:t>
      </w:r>
    </w:p>
    <w:p w:rsidR="0016799B" w:rsidRPr="00080CE0" w:rsidRDefault="0016799B" w:rsidP="009845AF">
      <w:pPr>
        <w:spacing w:after="0" w:line="240" w:lineRule="auto"/>
        <w:rPr>
          <w:rFonts w:ascii="Arial" w:hAnsi="Arial" w:cs="Arial"/>
          <w:b/>
          <w:bCs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8</w:t>
      </w:r>
    </w:p>
    <w:p w:rsidR="0016799B" w:rsidRPr="00080CE0" w:rsidRDefault="0016799B" w:rsidP="009845AF">
      <w:pPr>
        <w:numPr>
          <w:ilvl w:val="0"/>
          <w:numId w:val="10"/>
        </w:numPr>
        <w:tabs>
          <w:tab w:val="clear" w:pos="720"/>
          <w:tab w:val="num" w:pos="0"/>
          <w:tab w:val="num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Wykonawca zobowiązany jest w każdym przypadku działać bezstronnie z należytą starannością.</w:t>
      </w:r>
    </w:p>
    <w:p w:rsidR="0016799B" w:rsidRPr="00080CE0" w:rsidRDefault="0016799B" w:rsidP="009845AF">
      <w:pPr>
        <w:numPr>
          <w:ilvl w:val="0"/>
          <w:numId w:val="10"/>
        </w:numPr>
        <w:tabs>
          <w:tab w:val="clear" w:pos="720"/>
          <w:tab w:val="num" w:pos="0"/>
          <w:tab w:val="num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Wszelkie dokumenty i materiały udostępnione przez Zamawiającego w toku realizacji umowy Wykonawca zobowiązuje się wykorzystywać wyłącznie na potrzeby wykonania przedmiotu umowy i zwrócić najpóźniej w terminie 7 dni do daty wykonania przedmiotu umowy.</w:t>
      </w:r>
    </w:p>
    <w:p w:rsidR="0016799B" w:rsidRPr="00080CE0" w:rsidRDefault="0016799B" w:rsidP="009845AF">
      <w:pPr>
        <w:numPr>
          <w:ilvl w:val="0"/>
          <w:numId w:val="10"/>
        </w:numPr>
        <w:tabs>
          <w:tab w:val="clear" w:pos="720"/>
          <w:tab w:val="num" w:pos="0"/>
          <w:tab w:val="num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Strony ustalają, że odpowiedzialność za wszelkie szkody powstałe w związku z nieprawidłowym wykonywaniem przedmiotu umowy ponosi Wykonawca.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ind w:left="22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ind w:left="220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9</w:t>
      </w:r>
    </w:p>
    <w:p w:rsidR="0016799B" w:rsidRPr="00080CE0" w:rsidRDefault="0016799B" w:rsidP="009845AF">
      <w:pPr>
        <w:numPr>
          <w:ilvl w:val="0"/>
          <w:numId w:val="11"/>
        </w:numPr>
        <w:tabs>
          <w:tab w:val="clear" w:pos="720"/>
          <w:tab w:val="num" w:pos="0"/>
          <w:tab w:val="num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Strony deklarują, że dążyć będą do rozwiązywania sporów powstałych na tle wykonywania umowy w sposób polubowny. W braku porozumienia spory powstałe w </w:t>
      </w:r>
      <w:r w:rsidRPr="00080CE0">
        <w:rPr>
          <w:rFonts w:ascii="Arial" w:hAnsi="Arial" w:cs="Arial"/>
        </w:rPr>
        <w:lastRenderedPageBreak/>
        <w:t xml:space="preserve">związku z realizacją umowy będą rozpoznawane przez sąd właściwy miejscowo ze względu na siedzibę Zamawiającego. </w:t>
      </w:r>
    </w:p>
    <w:p w:rsidR="0016799B" w:rsidRPr="00080CE0" w:rsidRDefault="0016799B" w:rsidP="009845AF">
      <w:pPr>
        <w:numPr>
          <w:ilvl w:val="0"/>
          <w:numId w:val="11"/>
        </w:numPr>
        <w:tabs>
          <w:tab w:val="clear" w:pos="720"/>
          <w:tab w:val="num" w:pos="0"/>
          <w:tab w:val="num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Umowę sporządzono w trzech jednobrzmiących egzemplarzach: jeden dla Wykonawcy, a dwa dla Zamawiającego. </w:t>
      </w:r>
    </w:p>
    <w:p w:rsidR="0016799B" w:rsidRPr="00080CE0" w:rsidRDefault="0016799B" w:rsidP="009845AF">
      <w:pPr>
        <w:numPr>
          <w:ilvl w:val="0"/>
          <w:numId w:val="11"/>
        </w:numPr>
        <w:tabs>
          <w:tab w:val="clear" w:pos="720"/>
          <w:tab w:val="num" w:pos="0"/>
          <w:tab w:val="num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Zmiany umowy dopuszczalne w granicach unormowań ustawy Prawo zamówień publicznych wymagają formy pisemnej pod rygorem nieważności.</w:t>
      </w:r>
    </w:p>
    <w:p w:rsidR="0016799B" w:rsidRPr="00080CE0" w:rsidRDefault="0016799B" w:rsidP="009845AF">
      <w:pPr>
        <w:numPr>
          <w:ilvl w:val="0"/>
          <w:numId w:val="11"/>
        </w:numPr>
        <w:tabs>
          <w:tab w:val="clear" w:pos="720"/>
          <w:tab w:val="num" w:pos="0"/>
          <w:tab w:val="num" w:pos="284"/>
        </w:tabs>
        <w:spacing w:after="0" w:line="240" w:lineRule="auto"/>
        <w:ind w:left="0" w:firstLine="0"/>
        <w:jc w:val="both"/>
        <w:rPr>
          <w:rFonts w:ascii="Arial" w:hAnsi="Arial" w:cs="Arial"/>
        </w:rPr>
      </w:pPr>
      <w:r w:rsidRPr="00080CE0">
        <w:rPr>
          <w:rFonts w:ascii="Arial" w:hAnsi="Arial" w:cs="Arial"/>
          <w:lang w:eastAsia="pl-PL"/>
        </w:rPr>
        <w:t xml:space="preserve">W sprawach nieuregulowanych niniejszą umową mają zastosowanie przepisy ustawy Prawo zamówień publicznych oraz Kodeksu Cywilnego. </w:t>
      </w: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lang w:eastAsia="pl-PL"/>
        </w:rPr>
      </w:pPr>
    </w:p>
    <w:p w:rsidR="0016799B" w:rsidRPr="00080CE0" w:rsidRDefault="0016799B" w:rsidP="00AD290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10</w:t>
      </w:r>
    </w:p>
    <w:p w:rsidR="0016799B" w:rsidRPr="00080CE0" w:rsidRDefault="0016799B" w:rsidP="00F416F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080CE0">
        <w:rPr>
          <w:rFonts w:ascii="Arial" w:hAnsi="Arial" w:cs="Arial"/>
        </w:rPr>
        <w:t>Integralne części niniejszej umowy stanowią następujące dokumenty, które będą odczytywane jako jej części:</w:t>
      </w:r>
    </w:p>
    <w:p w:rsidR="0016799B" w:rsidRPr="00080CE0" w:rsidRDefault="0016799B" w:rsidP="00D217B4">
      <w:pPr>
        <w:numPr>
          <w:ilvl w:val="0"/>
          <w:numId w:val="14"/>
        </w:numPr>
        <w:tabs>
          <w:tab w:val="num" w:pos="220"/>
        </w:tabs>
        <w:autoSpaceDE w:val="0"/>
        <w:autoSpaceDN w:val="0"/>
        <w:adjustRightInd w:val="0"/>
        <w:spacing w:after="0" w:line="240" w:lineRule="auto"/>
        <w:ind w:hanging="1440"/>
        <w:rPr>
          <w:rFonts w:ascii="Arial" w:hAnsi="Arial" w:cs="Arial"/>
        </w:rPr>
      </w:pPr>
      <w:r w:rsidRPr="00080CE0">
        <w:rPr>
          <w:rFonts w:ascii="Arial" w:hAnsi="Arial" w:cs="Arial"/>
        </w:rPr>
        <w:t>Specyfikacja Istotnych Warunków Zamówienia (wraz z załącznikami),</w:t>
      </w:r>
    </w:p>
    <w:p w:rsidR="0016799B" w:rsidRPr="00080CE0" w:rsidRDefault="0016799B" w:rsidP="00D217B4">
      <w:pPr>
        <w:numPr>
          <w:ilvl w:val="0"/>
          <w:numId w:val="14"/>
        </w:numPr>
        <w:tabs>
          <w:tab w:val="num" w:pos="220"/>
        </w:tabs>
        <w:autoSpaceDE w:val="0"/>
        <w:autoSpaceDN w:val="0"/>
        <w:adjustRightInd w:val="0"/>
        <w:spacing w:after="0" w:line="240" w:lineRule="auto"/>
        <w:ind w:hanging="1440"/>
        <w:rPr>
          <w:rFonts w:ascii="Arial" w:hAnsi="Arial" w:cs="Arial"/>
        </w:rPr>
      </w:pPr>
      <w:r w:rsidRPr="00080CE0">
        <w:rPr>
          <w:rFonts w:ascii="Arial" w:hAnsi="Arial" w:cs="Arial"/>
        </w:rPr>
        <w:t>Oferta złożona przez Wykonawcę.</w:t>
      </w:r>
    </w:p>
    <w:p w:rsidR="0016799B" w:rsidRPr="00080CE0" w:rsidRDefault="0016799B" w:rsidP="00E02621">
      <w:pPr>
        <w:autoSpaceDE w:val="0"/>
        <w:autoSpaceDN w:val="0"/>
        <w:adjustRightInd w:val="0"/>
        <w:spacing w:after="0" w:line="240" w:lineRule="auto"/>
        <w:ind w:left="1440"/>
        <w:rPr>
          <w:rFonts w:ascii="Arial" w:hAnsi="Arial" w:cs="Arial"/>
        </w:rPr>
      </w:pPr>
    </w:p>
    <w:p w:rsidR="0016799B" w:rsidRPr="00080CE0" w:rsidRDefault="0016799B" w:rsidP="003604B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080CE0">
        <w:rPr>
          <w:rFonts w:ascii="Arial" w:hAnsi="Arial" w:cs="Arial"/>
          <w:b/>
          <w:bCs/>
        </w:rPr>
        <w:t>§ 11</w:t>
      </w:r>
    </w:p>
    <w:p w:rsidR="0016799B" w:rsidRPr="00080CE0" w:rsidRDefault="0016799B" w:rsidP="009845AF">
      <w:pPr>
        <w:widowControl w:val="0"/>
        <w:suppressAutoHyphens/>
        <w:spacing w:after="0" w:line="240" w:lineRule="auto"/>
        <w:ind w:hanging="17"/>
        <w:jc w:val="both"/>
        <w:rPr>
          <w:rFonts w:ascii="Arial" w:hAnsi="Arial" w:cs="Arial"/>
          <w:i/>
        </w:rPr>
      </w:pPr>
      <w:r w:rsidRPr="00080CE0">
        <w:rPr>
          <w:rFonts w:ascii="Arial" w:hAnsi="Arial" w:cs="Arial"/>
          <w:shd w:val="clear" w:color="auto" w:fill="FFFFFF"/>
        </w:rPr>
        <w:t xml:space="preserve">Zamówienie prowadzone jest w ramach realizacji projektu pn. </w:t>
      </w:r>
      <w:r w:rsidRPr="00080CE0">
        <w:rPr>
          <w:rFonts w:ascii="Arial" w:hAnsi="Arial" w:cs="Arial"/>
          <w:i/>
        </w:rPr>
        <w:t xml:space="preserve">Opracowanie planów zadań ochronnych dla opolskich obszarów Natura 2000, monitoring, ochrona siedlisk i gatunków </w:t>
      </w:r>
      <w:r w:rsidRPr="00080CE0">
        <w:rPr>
          <w:rFonts w:ascii="Arial" w:hAnsi="Arial" w:cs="Arial"/>
        </w:rPr>
        <w:t>dofinansowanego przez Mechanizm Finansowy Europejskiego Obszaru Gospodarczego 2009-2014 (MF EOG), w ramach Programu Operacyjnego PL02 „Ochrona różnorodności biologicznej i ekosystemów”.</w:t>
      </w:r>
    </w:p>
    <w:p w:rsidR="0016799B" w:rsidRPr="00080CE0" w:rsidRDefault="0016799B" w:rsidP="003604B8">
      <w:pPr>
        <w:widowControl w:val="0"/>
        <w:suppressAutoHyphens/>
        <w:spacing w:after="0" w:line="240" w:lineRule="auto"/>
        <w:ind w:hanging="17"/>
        <w:jc w:val="both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AD290F">
      <w:pPr>
        <w:spacing w:after="0" w:line="240" w:lineRule="auto"/>
        <w:rPr>
          <w:rFonts w:ascii="Arial" w:hAnsi="Arial" w:cs="Arial"/>
        </w:rPr>
      </w:pPr>
    </w:p>
    <w:p w:rsidR="0016799B" w:rsidRPr="00080CE0" w:rsidRDefault="0016799B" w:rsidP="00F416FF">
      <w:pPr>
        <w:spacing w:after="0" w:line="240" w:lineRule="auto"/>
        <w:rPr>
          <w:rFonts w:ascii="Arial" w:hAnsi="Arial" w:cs="Arial"/>
        </w:rPr>
      </w:pPr>
      <w:r w:rsidRPr="00080CE0">
        <w:rPr>
          <w:rFonts w:ascii="Arial" w:hAnsi="Arial" w:cs="Arial"/>
        </w:rPr>
        <w:t xml:space="preserve">    ……………………..</w:t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</w:r>
      <w:r w:rsidRPr="00080CE0">
        <w:rPr>
          <w:rFonts w:ascii="Arial" w:hAnsi="Arial" w:cs="Arial"/>
        </w:rPr>
        <w:tab/>
        <w:t xml:space="preserve">………………………                                                                          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  <w:r w:rsidRPr="00080CE0">
        <w:rPr>
          <w:rFonts w:ascii="Arial" w:hAnsi="Arial" w:cs="Arial"/>
          <w:b/>
        </w:rPr>
        <w:t xml:space="preserve">       ZAMAWIAJĄCY                                                                            WYKONAWCA </w:t>
      </w: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DB1A96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16799B" w:rsidRPr="00080CE0" w:rsidRDefault="0016799B" w:rsidP="00AD290F">
      <w:pPr>
        <w:spacing w:after="0" w:line="240" w:lineRule="auto"/>
        <w:jc w:val="both"/>
        <w:rPr>
          <w:rFonts w:ascii="Arial" w:hAnsi="Arial" w:cs="Arial"/>
          <w:b/>
        </w:rPr>
      </w:pPr>
    </w:p>
    <w:p w:rsidR="0016799B" w:rsidRPr="00080CE0" w:rsidRDefault="0016799B" w:rsidP="00AD290F">
      <w:pPr>
        <w:rPr>
          <w:rFonts w:ascii="Arial" w:hAnsi="Arial" w:cs="Arial"/>
        </w:rPr>
      </w:pPr>
      <w:r w:rsidRPr="00080CE0">
        <w:rPr>
          <w:rFonts w:ascii="Arial" w:hAnsi="Arial" w:cs="Arial"/>
        </w:rPr>
        <w:t>*niewłaściwe skreślić</w:t>
      </w:r>
    </w:p>
    <w:sectPr w:rsidR="0016799B" w:rsidRPr="00080CE0" w:rsidSect="00211157">
      <w:headerReference w:type="default" r:id="rId13"/>
      <w:type w:val="continuous"/>
      <w:pgSz w:w="11906" w:h="16838"/>
      <w:pgMar w:top="1418" w:right="1418" w:bottom="851" w:left="1418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22A9" w:rsidRDefault="003122A9" w:rsidP="00AD290F">
      <w:pPr>
        <w:spacing w:after="0" w:line="240" w:lineRule="auto"/>
      </w:pPr>
      <w:r>
        <w:separator/>
      </w:r>
    </w:p>
  </w:endnote>
  <w:endnote w:type="continuationSeparator" w:id="0">
    <w:p w:rsidR="003122A9" w:rsidRDefault="003122A9" w:rsidP="00AD29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, 'Arial Unicode MS'">
    <w:panose1 w:val="00000000000000000000"/>
    <w:charset w:val="02"/>
    <w:family w:val="auto"/>
    <w:notTrueType/>
    <w:pitch w:val="default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Univers, Arial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22A9" w:rsidRDefault="003122A9" w:rsidP="00AD290F">
      <w:pPr>
        <w:spacing w:after="0" w:line="240" w:lineRule="auto"/>
      </w:pPr>
      <w:r>
        <w:separator/>
      </w:r>
    </w:p>
  </w:footnote>
  <w:footnote w:type="continuationSeparator" w:id="0">
    <w:p w:rsidR="003122A9" w:rsidRDefault="003122A9" w:rsidP="00AD29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22A9" w:rsidRDefault="00B82B69">
    <w:pPr>
      <w:pStyle w:val="Nagwek"/>
    </w:pPr>
    <w:r>
      <w:rPr>
        <w:noProof/>
      </w:rPr>
      <w:drawing>
        <wp:inline distT="0" distB="0" distL="0" distR="0">
          <wp:extent cx="5743575" cy="1076325"/>
          <wp:effectExtent l="0" t="0" r="9525" b="952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3575" cy="1076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8"/>
    <w:multiLevelType w:val="singleLevel"/>
    <w:tmpl w:val="68A87B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00FD1B03"/>
    <w:multiLevelType w:val="multilevel"/>
    <w:tmpl w:val="DE82CE90"/>
    <w:styleLink w:val="WW8Num4"/>
    <w:lvl w:ilvl="0">
      <w:numFmt w:val="bullet"/>
      <w:lvlText w:val=""/>
      <w:lvlJc w:val="left"/>
      <w:rPr>
        <w:rFonts w:ascii="Wingdings" w:hAnsi="Wingdings"/>
        <w:sz w:val="18"/>
      </w:rPr>
    </w:lvl>
    <w:lvl w:ilvl="1">
      <w:numFmt w:val="bullet"/>
      <w:lvlText w:val=""/>
      <w:lvlJc w:val="left"/>
      <w:rPr>
        <w:rFonts w:ascii="Wingdings 2" w:hAnsi="Wingdings 2"/>
        <w:sz w:val="18"/>
      </w:rPr>
    </w:lvl>
    <w:lvl w:ilvl="2">
      <w:numFmt w:val="bullet"/>
      <w:lvlText w:val="■"/>
      <w:lvlJc w:val="left"/>
      <w:rPr>
        <w:rFonts w:ascii="StarSymbol, 'Arial Unicode MS'" w:hAnsi="StarSymbol, 'Arial Unicode MS'"/>
        <w:sz w:val="16"/>
      </w:rPr>
    </w:lvl>
    <w:lvl w:ilvl="3">
      <w:numFmt w:val="bullet"/>
      <w:lvlText w:val=""/>
      <w:lvlJc w:val="left"/>
      <w:rPr>
        <w:rFonts w:ascii="Wingdings" w:hAnsi="Wingdings"/>
        <w:sz w:val="18"/>
      </w:rPr>
    </w:lvl>
    <w:lvl w:ilvl="4">
      <w:numFmt w:val="bullet"/>
      <w:lvlText w:val=""/>
      <w:lvlJc w:val="left"/>
      <w:rPr>
        <w:rFonts w:ascii="Wingdings 2" w:hAnsi="Wingdings 2"/>
        <w:sz w:val="18"/>
      </w:rPr>
    </w:lvl>
    <w:lvl w:ilvl="5">
      <w:numFmt w:val="bullet"/>
      <w:lvlText w:val="■"/>
      <w:lvlJc w:val="left"/>
      <w:rPr>
        <w:rFonts w:ascii="StarSymbol, 'Arial Unicode MS'" w:hAnsi="StarSymbol, 'Arial Unicode MS'"/>
        <w:sz w:val="16"/>
      </w:rPr>
    </w:lvl>
    <w:lvl w:ilvl="6">
      <w:numFmt w:val="bullet"/>
      <w:lvlText w:val=""/>
      <w:lvlJc w:val="left"/>
      <w:rPr>
        <w:rFonts w:ascii="Wingdings" w:hAnsi="Wingdings"/>
        <w:sz w:val="18"/>
      </w:rPr>
    </w:lvl>
    <w:lvl w:ilvl="7">
      <w:numFmt w:val="bullet"/>
      <w:lvlText w:val=""/>
      <w:lvlJc w:val="left"/>
      <w:rPr>
        <w:rFonts w:ascii="Wingdings 2" w:hAnsi="Wingdings 2"/>
        <w:sz w:val="18"/>
      </w:rPr>
    </w:lvl>
    <w:lvl w:ilvl="8">
      <w:numFmt w:val="bullet"/>
      <w:lvlText w:val="■"/>
      <w:lvlJc w:val="left"/>
      <w:rPr>
        <w:rFonts w:ascii="StarSymbol, 'Arial Unicode MS'" w:hAnsi="StarSymbol, 'Arial Unicode MS'"/>
        <w:sz w:val="16"/>
      </w:rPr>
    </w:lvl>
  </w:abstractNum>
  <w:abstractNum w:abstractNumId="2">
    <w:nsid w:val="03587A31"/>
    <w:multiLevelType w:val="multilevel"/>
    <w:tmpl w:val="0410251C"/>
    <w:styleLink w:val="WW8Num22"/>
    <w:lvl w:ilvl="0">
      <w:start w:val="9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3">
    <w:nsid w:val="039057DB"/>
    <w:multiLevelType w:val="multilevel"/>
    <w:tmpl w:val="694CE192"/>
    <w:styleLink w:val="WW8Num23"/>
    <w:lvl w:ilvl="0">
      <w:start w:val="1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4">
    <w:nsid w:val="07EC14FE"/>
    <w:multiLevelType w:val="hybridMultilevel"/>
    <w:tmpl w:val="8E305EFE"/>
    <w:lvl w:ilvl="0" w:tplc="AFF6F53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7F2796E"/>
    <w:multiLevelType w:val="hybridMultilevel"/>
    <w:tmpl w:val="CC6AA64E"/>
    <w:styleLink w:val="WW8Num211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9855C05"/>
    <w:multiLevelType w:val="multilevel"/>
    <w:tmpl w:val="CA3CEDFA"/>
    <w:styleLink w:val="WW8Num7"/>
    <w:lvl w:ilvl="0">
      <w:start w:val="9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7">
    <w:nsid w:val="0AEC268F"/>
    <w:multiLevelType w:val="multilevel"/>
    <w:tmpl w:val="060EA22C"/>
    <w:styleLink w:val="WW8Num17"/>
    <w:lvl w:ilvl="0">
      <w:start w:val="1"/>
      <w:numFmt w:val="decimal"/>
      <w:lvlText w:val="%1."/>
      <w:lvlJc w:val="left"/>
      <w:rPr>
        <w:rFonts w:cs="Times New Roman"/>
      </w:rPr>
    </w:lvl>
    <w:lvl w:ilvl="1">
      <w:start w:val="3"/>
      <w:numFmt w:val="decimal"/>
      <w:lvlText w:val="%1.%2."/>
      <w:lvlJc w:val="left"/>
      <w:rPr>
        <w:rFonts w:cs="Times New Roman"/>
      </w:rPr>
    </w:lvl>
    <w:lvl w:ilvl="2">
      <w:start w:val="1"/>
      <w:numFmt w:val="decimal"/>
      <w:lvlText w:val="%1.%2.%3."/>
      <w:lvlJc w:val="left"/>
      <w:rPr>
        <w:rFonts w:cs="Times New Roman"/>
      </w:rPr>
    </w:lvl>
    <w:lvl w:ilvl="3">
      <w:start w:val="1"/>
      <w:numFmt w:val="decimal"/>
      <w:lvlText w:val="%1.%2.%3.%4."/>
      <w:lvlJc w:val="left"/>
      <w:rPr>
        <w:rFonts w:cs="Times New Roman"/>
      </w:rPr>
    </w:lvl>
    <w:lvl w:ilvl="4">
      <w:start w:val="1"/>
      <w:numFmt w:val="decimal"/>
      <w:lvlText w:val="%1.%2.%3.%4.%5."/>
      <w:lvlJc w:val="left"/>
      <w:rPr>
        <w:rFonts w:cs="Times New Roman"/>
      </w:rPr>
    </w:lvl>
    <w:lvl w:ilvl="5">
      <w:start w:val="1"/>
      <w:numFmt w:val="decimal"/>
      <w:lvlText w:val="%1.%2.%3.%4.%5.%6."/>
      <w:lvlJc w:val="left"/>
      <w:rPr>
        <w:rFonts w:cs="Times New Roman"/>
      </w:rPr>
    </w:lvl>
    <w:lvl w:ilvl="6">
      <w:start w:val="1"/>
      <w:numFmt w:val="decimal"/>
      <w:lvlText w:val="%1.%2.%3.%4.%5.%6.%7."/>
      <w:lvlJc w:val="left"/>
      <w:rPr>
        <w:rFonts w:cs="Times New Roman"/>
      </w:rPr>
    </w:lvl>
    <w:lvl w:ilvl="7">
      <w:start w:val="1"/>
      <w:numFmt w:val="decimal"/>
      <w:lvlText w:val="%1.%2.%3.%4.%5.%6.%7.%8."/>
      <w:lvlJc w:val="left"/>
      <w:rPr>
        <w:rFonts w:cs="Times New Roman"/>
      </w:rPr>
    </w:lvl>
    <w:lvl w:ilvl="8">
      <w:start w:val="1"/>
      <w:numFmt w:val="decimal"/>
      <w:lvlText w:val="%1.%2.%3.%4.%5.%6.%7.%8.%9."/>
      <w:lvlJc w:val="left"/>
      <w:rPr>
        <w:rFonts w:cs="Times New Roman"/>
      </w:rPr>
    </w:lvl>
  </w:abstractNum>
  <w:abstractNum w:abstractNumId="8">
    <w:nsid w:val="0E6E4505"/>
    <w:multiLevelType w:val="hybridMultilevel"/>
    <w:tmpl w:val="23140950"/>
    <w:styleLink w:val="WW8Num171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0EFE6721"/>
    <w:multiLevelType w:val="hybridMultilevel"/>
    <w:tmpl w:val="4E185652"/>
    <w:lvl w:ilvl="0" w:tplc="04150017">
      <w:start w:val="1"/>
      <w:numFmt w:val="lowerLetter"/>
      <w:lvlText w:val="%1)"/>
      <w:lvlJc w:val="left"/>
      <w:pPr>
        <w:ind w:left="1004" w:hanging="360"/>
      </w:pPr>
      <w:rPr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>
    <w:nsid w:val="103C101D"/>
    <w:multiLevelType w:val="multilevel"/>
    <w:tmpl w:val="9F54D1EE"/>
    <w:styleLink w:val="WW8Num14"/>
    <w:lvl w:ilvl="0">
      <w:start w:val="1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11">
    <w:nsid w:val="106C2261"/>
    <w:multiLevelType w:val="hybridMultilevel"/>
    <w:tmpl w:val="15DAC7DE"/>
    <w:lvl w:ilvl="0" w:tplc="B56EC79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06C3E1F"/>
    <w:multiLevelType w:val="multilevel"/>
    <w:tmpl w:val="C57A7CF6"/>
    <w:styleLink w:val="WW8Num10"/>
    <w:lvl w:ilvl="0">
      <w:start w:val="1"/>
      <w:numFmt w:val="lowerLetter"/>
      <w:lvlText w:val="%1)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13">
    <w:nsid w:val="11761543"/>
    <w:multiLevelType w:val="hybridMultilevel"/>
    <w:tmpl w:val="B3728944"/>
    <w:styleLink w:val="WW8Num31"/>
    <w:lvl w:ilvl="0" w:tplc="6F28DB0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i w:val="0"/>
        <w:sz w:val="22"/>
      </w:rPr>
    </w:lvl>
    <w:lvl w:ilvl="1" w:tplc="BB2AAFAC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trike w:val="0"/>
        <w:sz w:val="22"/>
      </w:rPr>
    </w:lvl>
    <w:lvl w:ilvl="2" w:tplc="AD0C3BB0">
      <w:start w:val="1"/>
      <w:numFmt w:val="decimal"/>
      <w:lvlText w:val="%3)"/>
      <w:lvlJc w:val="left"/>
      <w:pPr>
        <w:tabs>
          <w:tab w:val="num" w:pos="2343"/>
        </w:tabs>
        <w:ind w:left="2343" w:hanging="363"/>
      </w:pPr>
      <w:rPr>
        <w:rFonts w:cs="Times New Roman" w:hint="default"/>
        <w:b w:val="0"/>
        <w:i w:val="0"/>
        <w:sz w:val="22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189D66A8"/>
    <w:multiLevelType w:val="multilevel"/>
    <w:tmpl w:val="02A27D20"/>
    <w:styleLink w:val="WW8Num8"/>
    <w:lvl w:ilvl="0">
      <w:numFmt w:val="bullet"/>
      <w:lvlText w:val="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5">
    <w:nsid w:val="1A542D74"/>
    <w:multiLevelType w:val="singleLevel"/>
    <w:tmpl w:val="0F0457A4"/>
    <w:styleLink w:val="WW8Num41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cs="Times New Roman"/>
      </w:rPr>
    </w:lvl>
  </w:abstractNum>
  <w:abstractNum w:abstractNumId="16">
    <w:nsid w:val="1A8B0389"/>
    <w:multiLevelType w:val="multilevel"/>
    <w:tmpl w:val="B3CE9D9C"/>
    <w:styleLink w:val="WW8Num6"/>
    <w:lvl w:ilvl="0">
      <w:numFmt w:val="bullet"/>
      <w:lvlText w:val=""/>
      <w:lvlJc w:val="left"/>
      <w:rPr>
        <w:rFonts w:ascii="Wingdings" w:hAnsi="Wingdings"/>
        <w:sz w:val="20"/>
      </w:rPr>
    </w:lvl>
    <w:lvl w:ilvl="1">
      <w:numFmt w:val="bullet"/>
      <w:lvlText w:val=""/>
      <w:lvlJc w:val="left"/>
      <w:rPr>
        <w:rFonts w:ascii="Wingdings 2" w:hAnsi="Wingdings 2"/>
        <w:sz w:val="20"/>
      </w:rPr>
    </w:lvl>
    <w:lvl w:ilvl="2">
      <w:numFmt w:val="bullet"/>
      <w:lvlText w:val="■"/>
      <w:lvlJc w:val="left"/>
      <w:rPr>
        <w:rFonts w:ascii="StarSymbol, 'Arial Unicode MS'" w:hAnsi="StarSymbol, 'Arial Unicode MS'"/>
        <w:sz w:val="20"/>
      </w:rPr>
    </w:lvl>
    <w:lvl w:ilvl="3">
      <w:numFmt w:val="bullet"/>
      <w:lvlText w:val=""/>
      <w:lvlJc w:val="left"/>
      <w:rPr>
        <w:rFonts w:ascii="Wingdings" w:hAnsi="Wingdings"/>
        <w:sz w:val="20"/>
      </w:rPr>
    </w:lvl>
    <w:lvl w:ilvl="4">
      <w:numFmt w:val="bullet"/>
      <w:lvlText w:val=""/>
      <w:lvlJc w:val="left"/>
      <w:rPr>
        <w:rFonts w:ascii="Wingdings 2" w:hAnsi="Wingdings 2"/>
        <w:sz w:val="20"/>
      </w:rPr>
    </w:lvl>
    <w:lvl w:ilvl="5">
      <w:numFmt w:val="bullet"/>
      <w:lvlText w:val="■"/>
      <w:lvlJc w:val="left"/>
      <w:rPr>
        <w:rFonts w:ascii="StarSymbol, 'Arial Unicode MS'" w:hAnsi="StarSymbol, 'Arial Unicode MS'"/>
        <w:sz w:val="20"/>
      </w:rPr>
    </w:lvl>
    <w:lvl w:ilvl="6">
      <w:numFmt w:val="bullet"/>
      <w:lvlText w:val=""/>
      <w:lvlJc w:val="left"/>
      <w:rPr>
        <w:rFonts w:ascii="Wingdings" w:hAnsi="Wingdings"/>
        <w:sz w:val="20"/>
      </w:rPr>
    </w:lvl>
    <w:lvl w:ilvl="7">
      <w:numFmt w:val="bullet"/>
      <w:lvlText w:val=""/>
      <w:lvlJc w:val="left"/>
      <w:rPr>
        <w:rFonts w:ascii="Wingdings 2" w:hAnsi="Wingdings 2"/>
        <w:sz w:val="20"/>
      </w:rPr>
    </w:lvl>
    <w:lvl w:ilvl="8">
      <w:numFmt w:val="bullet"/>
      <w:lvlText w:val="■"/>
      <w:lvlJc w:val="left"/>
      <w:rPr>
        <w:rFonts w:ascii="StarSymbol, 'Arial Unicode MS'" w:hAnsi="StarSymbol, 'Arial Unicode MS'"/>
        <w:sz w:val="20"/>
      </w:rPr>
    </w:lvl>
  </w:abstractNum>
  <w:abstractNum w:abstractNumId="17">
    <w:nsid w:val="1C3C5712"/>
    <w:multiLevelType w:val="hybridMultilevel"/>
    <w:tmpl w:val="23140950"/>
    <w:styleLink w:val="WW8Num161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1F1C39A9"/>
    <w:multiLevelType w:val="multilevel"/>
    <w:tmpl w:val="820A369C"/>
    <w:styleLink w:val="WW8Num15"/>
    <w:lvl w:ilvl="0">
      <w:start w:val="1"/>
      <w:numFmt w:val="lowerLetter"/>
      <w:lvlText w:val="%1)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19">
    <w:nsid w:val="2523561E"/>
    <w:multiLevelType w:val="hybridMultilevel"/>
    <w:tmpl w:val="FEAA83AA"/>
    <w:lvl w:ilvl="0" w:tplc="B93A9D5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2603716F"/>
    <w:multiLevelType w:val="multilevel"/>
    <w:tmpl w:val="0BEEFEBA"/>
    <w:styleLink w:val="WW8Num11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21">
    <w:nsid w:val="263B5CF9"/>
    <w:multiLevelType w:val="multilevel"/>
    <w:tmpl w:val="31E0C34A"/>
    <w:styleLink w:val="WW8Num1"/>
    <w:lvl w:ilvl="0">
      <w:numFmt w:val="bullet"/>
      <w:lvlText w:val=""/>
      <w:lvlJc w:val="left"/>
      <w:rPr>
        <w:rFonts w:ascii="Wingdings" w:hAnsi="Wingdings"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22">
    <w:nsid w:val="26525113"/>
    <w:multiLevelType w:val="hybridMultilevel"/>
    <w:tmpl w:val="0CFA236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26C33B9D"/>
    <w:multiLevelType w:val="multilevel"/>
    <w:tmpl w:val="786E9642"/>
    <w:styleLink w:val="WW8Num19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24">
    <w:nsid w:val="28870CE5"/>
    <w:multiLevelType w:val="hybridMultilevel"/>
    <w:tmpl w:val="C71C1B8A"/>
    <w:lvl w:ilvl="0" w:tplc="3E521E00">
      <w:start w:val="1"/>
      <w:numFmt w:val="decimal"/>
      <w:lvlText w:val="%1)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2896322C"/>
    <w:multiLevelType w:val="hybridMultilevel"/>
    <w:tmpl w:val="0E3EAD32"/>
    <w:lvl w:ilvl="0" w:tplc="0415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26">
    <w:nsid w:val="29874AB4"/>
    <w:multiLevelType w:val="hybridMultilevel"/>
    <w:tmpl w:val="4152587C"/>
    <w:styleLink w:val="WW8Num101"/>
    <w:lvl w:ilvl="0" w:tplc="ECA405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2B367AFE"/>
    <w:multiLevelType w:val="hybridMultilevel"/>
    <w:tmpl w:val="7B60AAC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2CE92185"/>
    <w:multiLevelType w:val="hybridMultilevel"/>
    <w:tmpl w:val="B0B0C2E6"/>
    <w:styleLink w:val="WW8Num51"/>
    <w:lvl w:ilvl="0" w:tplc="99363D3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i w:val="0"/>
      </w:rPr>
    </w:lvl>
    <w:lvl w:ilvl="1" w:tplc="49EE94B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2D07206E"/>
    <w:multiLevelType w:val="hybridMultilevel"/>
    <w:tmpl w:val="9760D94A"/>
    <w:styleLink w:val="WW8Num231"/>
    <w:lvl w:ilvl="0" w:tplc="657A7282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328006E3"/>
    <w:multiLevelType w:val="hybridMultilevel"/>
    <w:tmpl w:val="C10EC066"/>
    <w:styleLink w:val="WW8Num71"/>
    <w:lvl w:ilvl="0" w:tplc="A9CEE9F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strike w:val="0"/>
      </w:rPr>
    </w:lvl>
    <w:lvl w:ilvl="1" w:tplc="FAA8C91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  <w:b w:val="0"/>
        <w: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32E13204"/>
    <w:multiLevelType w:val="hybridMultilevel"/>
    <w:tmpl w:val="22AC9316"/>
    <w:styleLink w:val="WW8Num111"/>
    <w:lvl w:ilvl="0" w:tplc="C492CB8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340F7006"/>
    <w:multiLevelType w:val="multilevel"/>
    <w:tmpl w:val="D3F60868"/>
    <w:styleLink w:val="WW8Num2"/>
    <w:lvl w:ilvl="0">
      <w:numFmt w:val="bullet"/>
      <w:lvlText w:val=""/>
      <w:lvlJc w:val="left"/>
      <w:rPr>
        <w:rFonts w:ascii="Wingdings" w:hAnsi="Wingdings"/>
        <w:sz w:val="16"/>
      </w:rPr>
    </w:lvl>
    <w:lvl w:ilvl="1">
      <w:numFmt w:val="bullet"/>
      <w:lvlText w:val=""/>
      <w:lvlJc w:val="left"/>
      <w:rPr>
        <w:rFonts w:ascii="Wingdings 2" w:hAnsi="Wingdings 2"/>
        <w:sz w:val="18"/>
      </w:rPr>
    </w:lvl>
    <w:lvl w:ilvl="2">
      <w:numFmt w:val="bullet"/>
      <w:lvlText w:val="■"/>
      <w:lvlJc w:val="left"/>
      <w:rPr>
        <w:rFonts w:ascii="StarSymbol, 'Arial Unicode MS'" w:hAnsi="StarSymbol, 'Arial Unicode MS'"/>
        <w:sz w:val="18"/>
      </w:rPr>
    </w:lvl>
    <w:lvl w:ilvl="3">
      <w:numFmt w:val="bullet"/>
      <w:lvlText w:val=""/>
      <w:lvlJc w:val="left"/>
      <w:rPr>
        <w:rFonts w:ascii="Wingdings" w:hAnsi="Wingdings"/>
        <w:sz w:val="16"/>
      </w:rPr>
    </w:lvl>
    <w:lvl w:ilvl="4">
      <w:numFmt w:val="bullet"/>
      <w:lvlText w:val=""/>
      <w:lvlJc w:val="left"/>
      <w:rPr>
        <w:rFonts w:ascii="Wingdings 2" w:hAnsi="Wingdings 2"/>
        <w:sz w:val="18"/>
      </w:rPr>
    </w:lvl>
    <w:lvl w:ilvl="5">
      <w:numFmt w:val="bullet"/>
      <w:lvlText w:val="■"/>
      <w:lvlJc w:val="left"/>
      <w:rPr>
        <w:rFonts w:ascii="StarSymbol, 'Arial Unicode MS'" w:hAnsi="StarSymbol, 'Arial Unicode MS'"/>
        <w:sz w:val="18"/>
      </w:rPr>
    </w:lvl>
    <w:lvl w:ilvl="6">
      <w:numFmt w:val="bullet"/>
      <w:lvlText w:val=""/>
      <w:lvlJc w:val="left"/>
      <w:rPr>
        <w:rFonts w:ascii="Wingdings" w:hAnsi="Wingdings"/>
        <w:sz w:val="16"/>
      </w:rPr>
    </w:lvl>
    <w:lvl w:ilvl="7">
      <w:numFmt w:val="bullet"/>
      <w:lvlText w:val=""/>
      <w:lvlJc w:val="left"/>
      <w:rPr>
        <w:rFonts w:ascii="Wingdings 2" w:hAnsi="Wingdings 2"/>
        <w:sz w:val="18"/>
      </w:rPr>
    </w:lvl>
    <w:lvl w:ilvl="8">
      <w:numFmt w:val="bullet"/>
      <w:lvlText w:val="■"/>
      <w:lvlJc w:val="left"/>
      <w:rPr>
        <w:rFonts w:ascii="StarSymbol, 'Arial Unicode MS'" w:hAnsi="StarSymbol, 'Arial Unicode MS'"/>
        <w:sz w:val="18"/>
      </w:rPr>
    </w:lvl>
  </w:abstractNum>
  <w:abstractNum w:abstractNumId="33">
    <w:nsid w:val="3692397A"/>
    <w:multiLevelType w:val="hybridMultilevel"/>
    <w:tmpl w:val="D0722AA0"/>
    <w:lvl w:ilvl="0" w:tplc="C4AC703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C7F45F38">
      <w:start w:val="1"/>
      <w:numFmt w:val="decimal"/>
      <w:lvlText w:val="%3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4">
    <w:nsid w:val="36BF71EE"/>
    <w:multiLevelType w:val="hybridMultilevel"/>
    <w:tmpl w:val="B0A41CF2"/>
    <w:styleLink w:val="WW8Num181"/>
    <w:lvl w:ilvl="0" w:tplc="DC52D6E2">
      <w:start w:val="1"/>
      <w:numFmt w:val="lowerLetter"/>
      <w:lvlText w:val="%1)"/>
      <w:lvlJc w:val="left"/>
      <w:pPr>
        <w:ind w:left="720" w:hanging="360"/>
      </w:pPr>
      <w:rPr>
        <w:rFonts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38F25535"/>
    <w:multiLevelType w:val="hybridMultilevel"/>
    <w:tmpl w:val="EF58CCEA"/>
    <w:styleLink w:val="WW8Num81"/>
    <w:lvl w:ilvl="0" w:tplc="C48E2E2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>
    <w:nsid w:val="392E5F86"/>
    <w:multiLevelType w:val="hybridMultilevel"/>
    <w:tmpl w:val="79F651F2"/>
    <w:lvl w:ilvl="0" w:tplc="8DE8A334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3CE72B93"/>
    <w:multiLevelType w:val="hybridMultilevel"/>
    <w:tmpl w:val="EDFC7908"/>
    <w:styleLink w:val="WW8Num191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3D7146DF"/>
    <w:multiLevelType w:val="hybridMultilevel"/>
    <w:tmpl w:val="01BE1BE0"/>
    <w:styleLink w:val="WW8Num201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>
    <w:nsid w:val="3FF43463"/>
    <w:multiLevelType w:val="multilevel"/>
    <w:tmpl w:val="449A3D62"/>
    <w:lvl w:ilvl="0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abstractNum w:abstractNumId="40">
    <w:nsid w:val="4129107A"/>
    <w:multiLevelType w:val="hybridMultilevel"/>
    <w:tmpl w:val="8B4455E2"/>
    <w:lvl w:ilvl="0" w:tplc="C2B0729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>
    <w:nsid w:val="45D7115A"/>
    <w:multiLevelType w:val="multilevel"/>
    <w:tmpl w:val="D4DCB0B8"/>
    <w:styleLink w:val="WW8Num16"/>
    <w:lvl w:ilvl="0">
      <w:start w:val="10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42">
    <w:nsid w:val="51C235F0"/>
    <w:multiLevelType w:val="hybridMultilevel"/>
    <w:tmpl w:val="F27AC59E"/>
    <w:styleLink w:val="WW8Num151"/>
    <w:lvl w:ilvl="0" w:tplc="B172CFA6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1" w:tplc="05B669B8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3">
    <w:nsid w:val="55167EB4"/>
    <w:multiLevelType w:val="hybridMultilevel"/>
    <w:tmpl w:val="207EE51A"/>
    <w:lvl w:ilvl="0" w:tplc="0415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4">
    <w:nsid w:val="55B3094F"/>
    <w:multiLevelType w:val="multilevel"/>
    <w:tmpl w:val="76FACD14"/>
    <w:styleLink w:val="WW8Num9"/>
    <w:lvl w:ilvl="0">
      <w:start w:val="23"/>
      <w:numFmt w:val="decimal"/>
      <w:lvlText w:val="%1."/>
      <w:lvlJc w:val="left"/>
      <w:rPr>
        <w:rFonts w:cs="Times New Roman"/>
        <w:b w:val="0"/>
        <w:bCs w:val="0"/>
        <w:i w:val="0"/>
        <w:iCs w:val="0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45">
    <w:nsid w:val="5A4C4C80"/>
    <w:multiLevelType w:val="multilevel"/>
    <w:tmpl w:val="1BD403E6"/>
    <w:lvl w:ilvl="0">
      <w:start w:val="1"/>
      <w:numFmt w:val="lowerLetter"/>
      <w:lvlText w:val="%1)"/>
      <w:lvlJc w:val="left"/>
      <w:pPr>
        <w:ind w:left="1146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46">
    <w:nsid w:val="5C6F67D0"/>
    <w:multiLevelType w:val="hybridMultilevel"/>
    <w:tmpl w:val="9C38A85A"/>
    <w:lvl w:ilvl="0" w:tplc="60E8FC4C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7">
    <w:nsid w:val="5F366287"/>
    <w:multiLevelType w:val="hybridMultilevel"/>
    <w:tmpl w:val="39200ACE"/>
    <w:styleLink w:val="WW8Num91"/>
    <w:lvl w:ilvl="0" w:tplc="C48E2E2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8">
    <w:nsid w:val="61816EE3"/>
    <w:multiLevelType w:val="multilevel"/>
    <w:tmpl w:val="E5103FA4"/>
    <w:lvl w:ilvl="0">
      <w:start w:val="9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49">
    <w:nsid w:val="63D51D09"/>
    <w:multiLevelType w:val="hybridMultilevel"/>
    <w:tmpl w:val="384E90B6"/>
    <w:styleLink w:val="WW8Num221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>
    <w:nsid w:val="676B35E1"/>
    <w:multiLevelType w:val="hybridMultilevel"/>
    <w:tmpl w:val="72242868"/>
    <w:lvl w:ilvl="0" w:tplc="B56EC79C">
      <w:start w:val="1"/>
      <w:numFmt w:val="bullet"/>
      <w:lvlText w:val="−"/>
      <w:lvlJc w:val="left"/>
      <w:pPr>
        <w:ind w:left="108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1">
    <w:nsid w:val="68E857EF"/>
    <w:multiLevelType w:val="hybridMultilevel"/>
    <w:tmpl w:val="78D292C2"/>
    <w:lvl w:ilvl="0" w:tplc="04150017">
      <w:start w:val="1"/>
      <w:numFmt w:val="lowerLetter"/>
      <w:lvlText w:val="%1)"/>
      <w:lvlJc w:val="left"/>
      <w:pPr>
        <w:ind w:left="1004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52">
    <w:nsid w:val="6B167932"/>
    <w:multiLevelType w:val="multilevel"/>
    <w:tmpl w:val="8DA2E86A"/>
    <w:styleLink w:val="WW8Num20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)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53">
    <w:nsid w:val="6EE05E3A"/>
    <w:multiLevelType w:val="hybridMultilevel"/>
    <w:tmpl w:val="F086E668"/>
    <w:lvl w:ilvl="0" w:tplc="C6E27CEA">
      <w:start w:val="1"/>
      <w:numFmt w:val="decimal"/>
      <w:lvlText w:val="%1)"/>
      <w:lvlJc w:val="left"/>
      <w:pPr>
        <w:ind w:left="720" w:hanging="360"/>
      </w:pPr>
      <w:rPr>
        <w:rFonts w:ascii="Arial" w:eastAsia="Times New Roman" w:hAnsi="Arial" w:cs="Arial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4">
    <w:nsid w:val="6F6001B1"/>
    <w:multiLevelType w:val="multilevel"/>
    <w:tmpl w:val="03F4F0E6"/>
    <w:styleLink w:val="WW8Num18"/>
    <w:lvl w:ilvl="0">
      <w:numFmt w:val="bullet"/>
      <w:lvlText w:val=""/>
      <w:lvlJc w:val="left"/>
      <w:rPr>
        <w:rFonts w:ascii="Symbol" w:eastAsia="Times New Roman" w:hAnsi="Symbol"/>
        <w:color w:val="000000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55">
    <w:nsid w:val="716B5A64"/>
    <w:multiLevelType w:val="hybridMultilevel"/>
    <w:tmpl w:val="F6DE5128"/>
    <w:lvl w:ilvl="0" w:tplc="C2B0729E">
      <w:start w:val="1"/>
      <w:numFmt w:val="decimal"/>
      <w:lvlText w:val="%1."/>
      <w:lvlJc w:val="left"/>
      <w:pPr>
        <w:ind w:left="690" w:hanging="360"/>
      </w:pPr>
      <w:rPr>
        <w:b w:val="0"/>
        <w:color w:val="auto"/>
      </w:rPr>
    </w:lvl>
    <w:lvl w:ilvl="1" w:tplc="9AFEB2E0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94805DC0">
      <w:start w:val="7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b w:val="0"/>
        <w:color w:val="auto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3815DE8"/>
    <w:multiLevelType w:val="hybridMultilevel"/>
    <w:tmpl w:val="9E4A07E8"/>
    <w:styleLink w:val="WW8Num121"/>
    <w:lvl w:ilvl="0" w:tplc="D8D4BE44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7">
    <w:nsid w:val="738929A6"/>
    <w:multiLevelType w:val="hybridMultilevel"/>
    <w:tmpl w:val="59C2ED48"/>
    <w:lvl w:ilvl="0" w:tplc="79540EFC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">
    <w:nsid w:val="74D26291"/>
    <w:multiLevelType w:val="hybridMultilevel"/>
    <w:tmpl w:val="59EC2314"/>
    <w:lvl w:ilvl="0" w:tplc="8264AFCA">
      <w:start w:val="1"/>
      <w:numFmt w:val="lowerLetter"/>
      <w:lvlText w:val="%1)"/>
      <w:lvlJc w:val="left"/>
      <w:pPr>
        <w:ind w:left="15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247" w:hanging="360"/>
      </w:pPr>
    </w:lvl>
    <w:lvl w:ilvl="2" w:tplc="0415001B" w:tentative="1">
      <w:start w:val="1"/>
      <w:numFmt w:val="lowerRoman"/>
      <w:lvlText w:val="%3."/>
      <w:lvlJc w:val="right"/>
      <w:pPr>
        <w:ind w:left="2967" w:hanging="180"/>
      </w:pPr>
    </w:lvl>
    <w:lvl w:ilvl="3" w:tplc="0415000F" w:tentative="1">
      <w:start w:val="1"/>
      <w:numFmt w:val="decimal"/>
      <w:lvlText w:val="%4."/>
      <w:lvlJc w:val="left"/>
      <w:pPr>
        <w:ind w:left="3687" w:hanging="360"/>
      </w:pPr>
    </w:lvl>
    <w:lvl w:ilvl="4" w:tplc="04150019" w:tentative="1">
      <w:start w:val="1"/>
      <w:numFmt w:val="lowerLetter"/>
      <w:lvlText w:val="%5."/>
      <w:lvlJc w:val="left"/>
      <w:pPr>
        <w:ind w:left="4407" w:hanging="360"/>
      </w:pPr>
    </w:lvl>
    <w:lvl w:ilvl="5" w:tplc="0415001B" w:tentative="1">
      <w:start w:val="1"/>
      <w:numFmt w:val="lowerRoman"/>
      <w:lvlText w:val="%6."/>
      <w:lvlJc w:val="right"/>
      <w:pPr>
        <w:ind w:left="5127" w:hanging="180"/>
      </w:pPr>
    </w:lvl>
    <w:lvl w:ilvl="6" w:tplc="0415000F" w:tentative="1">
      <w:start w:val="1"/>
      <w:numFmt w:val="decimal"/>
      <w:lvlText w:val="%7."/>
      <w:lvlJc w:val="left"/>
      <w:pPr>
        <w:ind w:left="5847" w:hanging="360"/>
      </w:pPr>
    </w:lvl>
    <w:lvl w:ilvl="7" w:tplc="04150019" w:tentative="1">
      <w:start w:val="1"/>
      <w:numFmt w:val="lowerLetter"/>
      <w:lvlText w:val="%8."/>
      <w:lvlJc w:val="left"/>
      <w:pPr>
        <w:ind w:left="6567" w:hanging="360"/>
      </w:pPr>
    </w:lvl>
    <w:lvl w:ilvl="8" w:tplc="0415001B" w:tentative="1">
      <w:start w:val="1"/>
      <w:numFmt w:val="lowerRoman"/>
      <w:lvlText w:val="%9."/>
      <w:lvlJc w:val="right"/>
      <w:pPr>
        <w:ind w:left="7287" w:hanging="180"/>
      </w:pPr>
    </w:lvl>
  </w:abstractNum>
  <w:abstractNum w:abstractNumId="59">
    <w:nsid w:val="74EE0CC2"/>
    <w:multiLevelType w:val="multilevel"/>
    <w:tmpl w:val="62ACF00E"/>
    <w:styleLink w:val="WW8Num12"/>
    <w:lvl w:ilvl="0">
      <w:start w:val="9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60">
    <w:nsid w:val="75911B7F"/>
    <w:multiLevelType w:val="multilevel"/>
    <w:tmpl w:val="32BCC250"/>
    <w:styleLink w:val="WW8Num21"/>
    <w:lvl w:ilvl="0">
      <w:numFmt w:val="bullet"/>
      <w:lvlText w:val="–"/>
      <w:lvlJc w:val="left"/>
      <w:rPr>
        <w:rFonts w:ascii="Arial" w:eastAsia="Times New Roman" w:hAnsi="Arial"/>
      </w:rPr>
    </w:lvl>
    <w:lvl w:ilvl="1">
      <w:numFmt w:val="bullet"/>
      <w:lvlText w:val="o"/>
      <w:lvlJc w:val="left"/>
      <w:rPr>
        <w:rFonts w:ascii="Courier New" w:hAnsi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1">
    <w:nsid w:val="77745FE0"/>
    <w:multiLevelType w:val="hybridMultilevel"/>
    <w:tmpl w:val="354AA2B0"/>
    <w:styleLink w:val="WW8Num61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2">
    <w:nsid w:val="786F7EE2"/>
    <w:multiLevelType w:val="multilevel"/>
    <w:tmpl w:val="CDEA1806"/>
    <w:styleLink w:val="WW8Num13"/>
    <w:lvl w:ilvl="0">
      <w:start w:val="1"/>
      <w:numFmt w:val="lowerLetter"/>
      <w:lvlText w:val="%1)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righ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righ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right"/>
      <w:rPr>
        <w:rFonts w:cs="Times New Roman"/>
      </w:rPr>
    </w:lvl>
  </w:abstractNum>
  <w:abstractNum w:abstractNumId="63">
    <w:nsid w:val="7A8A4F9D"/>
    <w:multiLevelType w:val="multilevel"/>
    <w:tmpl w:val="06149BDE"/>
    <w:styleLink w:val="WW8Num3"/>
    <w:lvl w:ilvl="0">
      <w:numFmt w:val="bullet"/>
      <w:lvlText w:val=""/>
      <w:lvlJc w:val="left"/>
      <w:rPr>
        <w:rFonts w:ascii="Wingdings" w:hAnsi="Wingdings"/>
        <w:sz w:val="16"/>
      </w:rPr>
    </w:lvl>
    <w:lvl w:ilvl="1">
      <w:numFmt w:val="bullet"/>
      <w:lvlText w:val=""/>
      <w:lvlJc w:val="left"/>
      <w:rPr>
        <w:rFonts w:ascii="Wingdings 2" w:hAnsi="Wingdings 2"/>
        <w:sz w:val="18"/>
      </w:rPr>
    </w:lvl>
    <w:lvl w:ilvl="2">
      <w:numFmt w:val="bullet"/>
      <w:lvlText w:val="■"/>
      <w:lvlJc w:val="left"/>
      <w:rPr>
        <w:rFonts w:ascii="StarSymbol, 'Arial Unicode MS'" w:hAnsi="StarSymbol, 'Arial Unicode MS'"/>
        <w:sz w:val="18"/>
      </w:rPr>
    </w:lvl>
    <w:lvl w:ilvl="3">
      <w:numFmt w:val="bullet"/>
      <w:lvlText w:val=""/>
      <w:lvlJc w:val="left"/>
      <w:rPr>
        <w:rFonts w:ascii="Wingdings" w:hAnsi="Wingdings"/>
        <w:sz w:val="16"/>
      </w:rPr>
    </w:lvl>
    <w:lvl w:ilvl="4">
      <w:numFmt w:val="bullet"/>
      <w:lvlText w:val=""/>
      <w:lvlJc w:val="left"/>
      <w:rPr>
        <w:rFonts w:ascii="Wingdings 2" w:hAnsi="Wingdings 2"/>
        <w:sz w:val="18"/>
      </w:rPr>
    </w:lvl>
    <w:lvl w:ilvl="5">
      <w:numFmt w:val="bullet"/>
      <w:lvlText w:val="■"/>
      <w:lvlJc w:val="left"/>
      <w:rPr>
        <w:rFonts w:ascii="StarSymbol, 'Arial Unicode MS'" w:hAnsi="StarSymbol, 'Arial Unicode MS'"/>
        <w:sz w:val="18"/>
      </w:rPr>
    </w:lvl>
    <w:lvl w:ilvl="6">
      <w:numFmt w:val="bullet"/>
      <w:lvlText w:val=""/>
      <w:lvlJc w:val="left"/>
      <w:rPr>
        <w:rFonts w:ascii="Wingdings" w:hAnsi="Wingdings"/>
        <w:sz w:val="16"/>
      </w:rPr>
    </w:lvl>
    <w:lvl w:ilvl="7">
      <w:numFmt w:val="bullet"/>
      <w:lvlText w:val=""/>
      <w:lvlJc w:val="left"/>
      <w:rPr>
        <w:rFonts w:ascii="Wingdings 2" w:hAnsi="Wingdings 2"/>
        <w:sz w:val="18"/>
      </w:rPr>
    </w:lvl>
    <w:lvl w:ilvl="8">
      <w:numFmt w:val="bullet"/>
      <w:lvlText w:val="■"/>
      <w:lvlJc w:val="left"/>
      <w:rPr>
        <w:rFonts w:ascii="StarSymbol, 'Arial Unicode MS'" w:hAnsi="StarSymbol, 'Arial Unicode MS'"/>
        <w:sz w:val="18"/>
      </w:rPr>
    </w:lvl>
  </w:abstractNum>
  <w:abstractNum w:abstractNumId="64">
    <w:nsid w:val="7B4F525D"/>
    <w:multiLevelType w:val="hybridMultilevel"/>
    <w:tmpl w:val="F3FED7D4"/>
    <w:lvl w:ilvl="0" w:tplc="B93A9D5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5">
    <w:nsid w:val="7CB5019D"/>
    <w:multiLevelType w:val="multilevel"/>
    <w:tmpl w:val="0BDA1F40"/>
    <w:styleLink w:val="WW8Num5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66">
    <w:nsid w:val="7D667EEF"/>
    <w:multiLevelType w:val="hybridMultilevel"/>
    <w:tmpl w:val="EF66BEA4"/>
    <w:styleLink w:val="WW8Num110"/>
    <w:lvl w:ilvl="0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7">
    <w:nsid w:val="7E584836"/>
    <w:multiLevelType w:val="hybridMultilevel"/>
    <w:tmpl w:val="F828DE68"/>
    <w:styleLink w:val="WW8Num131"/>
    <w:lvl w:ilvl="0" w:tplc="F1CE0C7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8">
    <w:nsid w:val="7EEC766D"/>
    <w:multiLevelType w:val="hybridMultilevel"/>
    <w:tmpl w:val="8E3ADF14"/>
    <w:styleLink w:val="WW8Num24"/>
    <w:lvl w:ilvl="0" w:tplc="A7641C1A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  <w:i w:val="0"/>
      </w:rPr>
    </w:lvl>
    <w:lvl w:ilvl="1" w:tplc="FFFFFFFF">
      <w:start w:val="1"/>
      <w:numFmt w:val="lowerLetter"/>
      <w:lvlText w:val="%2."/>
      <w:lvlJc w:val="left"/>
      <w:pPr>
        <w:tabs>
          <w:tab w:val="num" w:pos="1394"/>
        </w:tabs>
        <w:ind w:left="1394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14"/>
        </w:tabs>
        <w:ind w:left="2114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34"/>
        </w:tabs>
        <w:ind w:left="2834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554"/>
        </w:tabs>
        <w:ind w:left="3554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274"/>
        </w:tabs>
        <w:ind w:left="4274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4994"/>
        </w:tabs>
        <w:ind w:left="4994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14"/>
        </w:tabs>
        <w:ind w:left="5714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34"/>
        </w:tabs>
        <w:ind w:left="6434" w:hanging="180"/>
      </w:pPr>
      <w:rPr>
        <w:rFonts w:cs="Times New Roman"/>
      </w:rPr>
    </w:lvl>
  </w:abstractNum>
  <w:num w:numId="1">
    <w:abstractNumId w:val="0"/>
  </w:num>
  <w:num w:numId="2">
    <w:abstractNumId w:val="0"/>
  </w:num>
  <w:num w:numId="3">
    <w:abstractNumId w:val="66"/>
  </w:num>
  <w:num w:numId="4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</w:num>
  <w:num w:numId="6">
    <w:abstractNumId w:val="15"/>
    <w:lvlOverride w:ilvl="0">
      <w:startOverride w:val="1"/>
    </w:lvlOverride>
  </w:num>
  <w:num w:numId="7">
    <w:abstractNumId w:val="28"/>
  </w:num>
  <w:num w:numId="8">
    <w:abstractNumId w:val="61"/>
  </w:num>
  <w:num w:numId="9">
    <w:abstractNumId w:val="30"/>
    <w:lvlOverride w:ilvl="0">
      <w:lvl w:ilvl="0" w:tplc="A9CEE9F2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  <w:rPr>
          <w:rFonts w:cs="Times New Roman" w:hint="default"/>
          <w:b w:val="0"/>
          <w:strike w:val="0"/>
          <w:color w:val="auto"/>
        </w:rPr>
      </w:lvl>
    </w:lvlOverride>
  </w:num>
  <w:num w:numId="10">
    <w:abstractNumId w:val="35"/>
  </w:num>
  <w:num w:numId="11">
    <w:abstractNumId w:val="47"/>
  </w:num>
  <w:num w:numId="12">
    <w:abstractNumId w:val="26"/>
    <w:lvlOverride w:ilvl="0">
      <w:lvl w:ilvl="0" w:tplc="ECA40530">
        <w:start w:val="1"/>
        <w:numFmt w:val="decimal"/>
        <w:lvlText w:val="%1."/>
        <w:lvlJc w:val="left"/>
        <w:pPr>
          <w:tabs>
            <w:tab w:val="num" w:pos="720"/>
          </w:tabs>
          <w:ind w:left="720" w:hanging="360"/>
        </w:pPr>
        <w:rPr>
          <w:rFonts w:cs="Times New Roman"/>
          <w:color w:val="auto"/>
        </w:rPr>
      </w:lvl>
    </w:lvlOverride>
  </w:num>
  <w:num w:numId="13">
    <w:abstractNumId w:val="31"/>
  </w:num>
  <w:num w:numId="14">
    <w:abstractNumId w:val="56"/>
  </w:num>
  <w:num w:numId="15">
    <w:abstractNumId w:val="67"/>
  </w:num>
  <w:num w:numId="1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7"/>
  </w:num>
  <w:num w:numId="18">
    <w:abstractNumId w:val="8"/>
  </w:num>
  <w:num w:numId="19">
    <w:abstractNumId w:val="34"/>
  </w:num>
  <w:num w:numId="20">
    <w:abstractNumId w:val="37"/>
  </w:num>
  <w:num w:numId="21">
    <w:abstractNumId w:val="38"/>
  </w:num>
  <w:num w:numId="22">
    <w:abstractNumId w:val="5"/>
  </w:num>
  <w:num w:numId="23">
    <w:abstractNumId w:val="49"/>
  </w:num>
  <w:num w:numId="24">
    <w:abstractNumId w:val="29"/>
  </w:num>
  <w:num w:numId="25">
    <w:abstractNumId w:val="33"/>
  </w:num>
  <w:num w:numId="26">
    <w:abstractNumId w:val="21"/>
  </w:num>
  <w:num w:numId="27">
    <w:abstractNumId w:val="32"/>
  </w:num>
  <w:num w:numId="28">
    <w:abstractNumId w:val="63"/>
  </w:num>
  <w:num w:numId="29">
    <w:abstractNumId w:val="1"/>
  </w:num>
  <w:num w:numId="30">
    <w:abstractNumId w:val="65"/>
  </w:num>
  <w:num w:numId="31">
    <w:abstractNumId w:val="16"/>
  </w:num>
  <w:num w:numId="32">
    <w:abstractNumId w:val="6"/>
  </w:num>
  <w:num w:numId="33">
    <w:abstractNumId w:val="14"/>
  </w:num>
  <w:num w:numId="34">
    <w:abstractNumId w:val="44"/>
  </w:num>
  <w:num w:numId="35">
    <w:abstractNumId w:val="12"/>
  </w:num>
  <w:num w:numId="36">
    <w:abstractNumId w:val="20"/>
  </w:num>
  <w:num w:numId="37">
    <w:abstractNumId w:val="59"/>
  </w:num>
  <w:num w:numId="38">
    <w:abstractNumId w:val="62"/>
  </w:num>
  <w:num w:numId="39">
    <w:abstractNumId w:val="10"/>
  </w:num>
  <w:num w:numId="40">
    <w:abstractNumId w:val="18"/>
  </w:num>
  <w:num w:numId="41">
    <w:abstractNumId w:val="41"/>
  </w:num>
  <w:num w:numId="42">
    <w:abstractNumId w:val="7"/>
  </w:num>
  <w:num w:numId="43">
    <w:abstractNumId w:val="54"/>
  </w:num>
  <w:num w:numId="44">
    <w:abstractNumId w:val="23"/>
  </w:num>
  <w:num w:numId="45">
    <w:abstractNumId w:val="52"/>
  </w:num>
  <w:num w:numId="46">
    <w:abstractNumId w:val="60"/>
  </w:num>
  <w:num w:numId="47">
    <w:abstractNumId w:val="2"/>
  </w:num>
  <w:num w:numId="48">
    <w:abstractNumId w:val="3"/>
  </w:num>
  <w:num w:numId="49">
    <w:abstractNumId w:val="0"/>
  </w:num>
  <w:num w:numId="50">
    <w:abstractNumId w:val="15"/>
  </w:num>
  <w:num w:numId="51">
    <w:abstractNumId w:val="42"/>
  </w:num>
  <w:num w:numId="52">
    <w:abstractNumId w:val="68"/>
  </w:num>
  <w:num w:numId="53">
    <w:abstractNumId w:val="53"/>
  </w:num>
  <w:num w:numId="54">
    <w:abstractNumId w:val="40"/>
  </w:num>
  <w:num w:numId="55">
    <w:abstractNumId w:val="24"/>
  </w:num>
  <w:num w:numId="56">
    <w:abstractNumId w:val="51"/>
  </w:num>
  <w:num w:numId="57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30"/>
  </w:num>
  <w:num w:numId="5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39"/>
  </w:num>
  <w:num w:numId="62">
    <w:abstractNumId w:val="45"/>
  </w:num>
  <w:num w:numId="63">
    <w:abstractNumId w:val="57"/>
  </w:num>
  <w:num w:numId="64">
    <w:abstractNumId w:val="50"/>
  </w:num>
  <w:num w:numId="65">
    <w:abstractNumId w:val="11"/>
  </w:num>
  <w:num w:numId="66">
    <w:abstractNumId w:val="46"/>
  </w:num>
  <w:num w:numId="67">
    <w:abstractNumId w:val="48"/>
  </w:num>
  <w:num w:numId="68">
    <w:abstractNumId w:val="22"/>
  </w:num>
  <w:num w:numId="69">
    <w:abstractNumId w:val="27"/>
  </w:num>
  <w:num w:numId="70">
    <w:abstractNumId w:val="26"/>
  </w:num>
  <w:num w:numId="71">
    <w:abstractNumId w:val="4"/>
  </w:num>
  <w:num w:numId="72">
    <w:abstractNumId w:val="55"/>
  </w:num>
  <w:num w:numId="73">
    <w:abstractNumId w:val="58"/>
  </w:num>
  <w:num w:numId="74">
    <w:abstractNumId w:val="64"/>
  </w:num>
  <w:num w:numId="75">
    <w:abstractNumId w:val="25"/>
  </w:num>
  <w:num w:numId="76">
    <w:abstractNumId w:val="19"/>
  </w:num>
  <w:num w:numId="77">
    <w:abstractNumId w:val="9"/>
  </w:num>
  <w:numIdMacAtCleanup w:val="6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86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163"/>
    <w:rsid w:val="00003FE9"/>
    <w:rsid w:val="00016AE2"/>
    <w:rsid w:val="00033DDD"/>
    <w:rsid w:val="000448BF"/>
    <w:rsid w:val="00050D42"/>
    <w:rsid w:val="0005680C"/>
    <w:rsid w:val="0006588B"/>
    <w:rsid w:val="00075CB9"/>
    <w:rsid w:val="00080CE0"/>
    <w:rsid w:val="000A0EB2"/>
    <w:rsid w:val="000A2D8D"/>
    <w:rsid w:val="000B7794"/>
    <w:rsid w:val="000D39C4"/>
    <w:rsid w:val="000F4963"/>
    <w:rsid w:val="000F5F2D"/>
    <w:rsid w:val="001448AC"/>
    <w:rsid w:val="00154719"/>
    <w:rsid w:val="001640D5"/>
    <w:rsid w:val="0016799B"/>
    <w:rsid w:val="00171A89"/>
    <w:rsid w:val="00171D11"/>
    <w:rsid w:val="001923F0"/>
    <w:rsid w:val="0019271D"/>
    <w:rsid w:val="001A60E9"/>
    <w:rsid w:val="001B33EF"/>
    <w:rsid w:val="001B4739"/>
    <w:rsid w:val="001C65FA"/>
    <w:rsid w:val="001E70FE"/>
    <w:rsid w:val="00211157"/>
    <w:rsid w:val="00241B4E"/>
    <w:rsid w:val="002557E1"/>
    <w:rsid w:val="00265403"/>
    <w:rsid w:val="002943C6"/>
    <w:rsid w:val="002971C0"/>
    <w:rsid w:val="002A44AD"/>
    <w:rsid w:val="002A7331"/>
    <w:rsid w:val="002B5DE0"/>
    <w:rsid w:val="002D4411"/>
    <w:rsid w:val="003050A4"/>
    <w:rsid w:val="003122A9"/>
    <w:rsid w:val="003235FC"/>
    <w:rsid w:val="003416CA"/>
    <w:rsid w:val="003604B8"/>
    <w:rsid w:val="003740AB"/>
    <w:rsid w:val="003863CF"/>
    <w:rsid w:val="003B2264"/>
    <w:rsid w:val="003C628F"/>
    <w:rsid w:val="003D13AF"/>
    <w:rsid w:val="003D6BFF"/>
    <w:rsid w:val="003E4601"/>
    <w:rsid w:val="00410839"/>
    <w:rsid w:val="004124A4"/>
    <w:rsid w:val="004130AC"/>
    <w:rsid w:val="004417D1"/>
    <w:rsid w:val="00462209"/>
    <w:rsid w:val="0046662B"/>
    <w:rsid w:val="004A0419"/>
    <w:rsid w:val="004B3FB0"/>
    <w:rsid w:val="004C04AA"/>
    <w:rsid w:val="004C2B56"/>
    <w:rsid w:val="004D4538"/>
    <w:rsid w:val="004D7EFF"/>
    <w:rsid w:val="004E3A0E"/>
    <w:rsid w:val="004F1982"/>
    <w:rsid w:val="00503791"/>
    <w:rsid w:val="005228F5"/>
    <w:rsid w:val="005247B7"/>
    <w:rsid w:val="00532762"/>
    <w:rsid w:val="00553853"/>
    <w:rsid w:val="005726F5"/>
    <w:rsid w:val="005A623C"/>
    <w:rsid w:val="00602AC2"/>
    <w:rsid w:val="006129E4"/>
    <w:rsid w:val="00624C62"/>
    <w:rsid w:val="00625DC7"/>
    <w:rsid w:val="006432C6"/>
    <w:rsid w:val="00652EAD"/>
    <w:rsid w:val="00662966"/>
    <w:rsid w:val="006631D4"/>
    <w:rsid w:val="00681C50"/>
    <w:rsid w:val="0068377C"/>
    <w:rsid w:val="006A21AB"/>
    <w:rsid w:val="006B05AA"/>
    <w:rsid w:val="006B4A0C"/>
    <w:rsid w:val="006D5642"/>
    <w:rsid w:val="006E21EC"/>
    <w:rsid w:val="007251A9"/>
    <w:rsid w:val="00740B39"/>
    <w:rsid w:val="007475F2"/>
    <w:rsid w:val="00773541"/>
    <w:rsid w:val="00775322"/>
    <w:rsid w:val="00784D8D"/>
    <w:rsid w:val="007B1D87"/>
    <w:rsid w:val="007B2FEE"/>
    <w:rsid w:val="007D0EAC"/>
    <w:rsid w:val="007D46A5"/>
    <w:rsid w:val="007E2E77"/>
    <w:rsid w:val="007E49B2"/>
    <w:rsid w:val="00812232"/>
    <w:rsid w:val="008433C7"/>
    <w:rsid w:val="008539D5"/>
    <w:rsid w:val="008626DC"/>
    <w:rsid w:val="008635A4"/>
    <w:rsid w:val="008677B6"/>
    <w:rsid w:val="00876A11"/>
    <w:rsid w:val="008774D4"/>
    <w:rsid w:val="0088354E"/>
    <w:rsid w:val="008C0992"/>
    <w:rsid w:val="008E3835"/>
    <w:rsid w:val="008E79EA"/>
    <w:rsid w:val="008F6D86"/>
    <w:rsid w:val="00911147"/>
    <w:rsid w:val="00923F89"/>
    <w:rsid w:val="00951DFB"/>
    <w:rsid w:val="00955422"/>
    <w:rsid w:val="009845AF"/>
    <w:rsid w:val="00986914"/>
    <w:rsid w:val="00995A3E"/>
    <w:rsid w:val="009A192A"/>
    <w:rsid w:val="009B5D65"/>
    <w:rsid w:val="009F6652"/>
    <w:rsid w:val="00A0135C"/>
    <w:rsid w:val="00A06DEC"/>
    <w:rsid w:val="00A10795"/>
    <w:rsid w:val="00A52CAF"/>
    <w:rsid w:val="00A763F8"/>
    <w:rsid w:val="00A87B6D"/>
    <w:rsid w:val="00A936E3"/>
    <w:rsid w:val="00A93F17"/>
    <w:rsid w:val="00AB192B"/>
    <w:rsid w:val="00AB6E0F"/>
    <w:rsid w:val="00AC5131"/>
    <w:rsid w:val="00AD290F"/>
    <w:rsid w:val="00B001F7"/>
    <w:rsid w:val="00B0213A"/>
    <w:rsid w:val="00B03110"/>
    <w:rsid w:val="00B0591A"/>
    <w:rsid w:val="00B0668A"/>
    <w:rsid w:val="00B16979"/>
    <w:rsid w:val="00B22CD5"/>
    <w:rsid w:val="00B22D81"/>
    <w:rsid w:val="00B31139"/>
    <w:rsid w:val="00B32422"/>
    <w:rsid w:val="00B36AC5"/>
    <w:rsid w:val="00B416EF"/>
    <w:rsid w:val="00B506F8"/>
    <w:rsid w:val="00B544CA"/>
    <w:rsid w:val="00B55093"/>
    <w:rsid w:val="00B64419"/>
    <w:rsid w:val="00B669FE"/>
    <w:rsid w:val="00B814BB"/>
    <w:rsid w:val="00B82B69"/>
    <w:rsid w:val="00B87631"/>
    <w:rsid w:val="00BA38DC"/>
    <w:rsid w:val="00BA6F62"/>
    <w:rsid w:val="00BD4826"/>
    <w:rsid w:val="00C20921"/>
    <w:rsid w:val="00C51FF6"/>
    <w:rsid w:val="00C7467D"/>
    <w:rsid w:val="00C752F5"/>
    <w:rsid w:val="00C875BB"/>
    <w:rsid w:val="00CA727F"/>
    <w:rsid w:val="00CB0D51"/>
    <w:rsid w:val="00CB603B"/>
    <w:rsid w:val="00CB6F29"/>
    <w:rsid w:val="00CC7406"/>
    <w:rsid w:val="00CD4BDF"/>
    <w:rsid w:val="00CF1B48"/>
    <w:rsid w:val="00D001D8"/>
    <w:rsid w:val="00D060AB"/>
    <w:rsid w:val="00D16345"/>
    <w:rsid w:val="00D217B4"/>
    <w:rsid w:val="00D27102"/>
    <w:rsid w:val="00D3296F"/>
    <w:rsid w:val="00D35987"/>
    <w:rsid w:val="00D67E9C"/>
    <w:rsid w:val="00D772AD"/>
    <w:rsid w:val="00D83F16"/>
    <w:rsid w:val="00D85EF7"/>
    <w:rsid w:val="00D927B8"/>
    <w:rsid w:val="00DB1A96"/>
    <w:rsid w:val="00DB7719"/>
    <w:rsid w:val="00DC0D1E"/>
    <w:rsid w:val="00DC3270"/>
    <w:rsid w:val="00E01163"/>
    <w:rsid w:val="00E02621"/>
    <w:rsid w:val="00E139B2"/>
    <w:rsid w:val="00E35189"/>
    <w:rsid w:val="00E57E8F"/>
    <w:rsid w:val="00E6053F"/>
    <w:rsid w:val="00E66123"/>
    <w:rsid w:val="00E70716"/>
    <w:rsid w:val="00E72E56"/>
    <w:rsid w:val="00E83AF5"/>
    <w:rsid w:val="00E87EF2"/>
    <w:rsid w:val="00E92B2B"/>
    <w:rsid w:val="00EB7606"/>
    <w:rsid w:val="00EC57F1"/>
    <w:rsid w:val="00ED1D57"/>
    <w:rsid w:val="00ED2D78"/>
    <w:rsid w:val="00F03E43"/>
    <w:rsid w:val="00F13B07"/>
    <w:rsid w:val="00F416FF"/>
    <w:rsid w:val="00F43DF2"/>
    <w:rsid w:val="00F70596"/>
    <w:rsid w:val="00F8350E"/>
    <w:rsid w:val="00F91182"/>
    <w:rsid w:val="00FB0105"/>
    <w:rsid w:val="00FD58EB"/>
    <w:rsid w:val="00FE6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B05AA"/>
    <w:pPr>
      <w:spacing w:after="200" w:line="276" w:lineRule="auto"/>
    </w:pPr>
    <w:rPr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rsid w:val="00AD29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AD290F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D290F"/>
    <w:pPr>
      <w:ind w:left="720"/>
      <w:contextualSpacing/>
    </w:pPr>
  </w:style>
  <w:style w:type="character" w:styleId="Hipercze">
    <w:name w:val="Hyperlink"/>
    <w:basedOn w:val="Domylnaczcionkaakapitu"/>
    <w:uiPriority w:val="99"/>
    <w:rsid w:val="00AD290F"/>
    <w:rPr>
      <w:rFonts w:cs="Times New Roman"/>
      <w:color w:val="0000FF"/>
      <w:u w:val="single"/>
    </w:rPr>
  </w:style>
  <w:style w:type="paragraph" w:styleId="Nagwek">
    <w:name w:val="header"/>
    <w:basedOn w:val="Normalny"/>
    <w:link w:val="NagwekZnak"/>
    <w:uiPriority w:val="99"/>
    <w:rsid w:val="00AD290F"/>
    <w:pPr>
      <w:tabs>
        <w:tab w:val="center" w:pos="4680"/>
        <w:tab w:val="right" w:pos="9360"/>
      </w:tabs>
      <w:spacing w:after="0" w:line="240" w:lineRule="auto"/>
    </w:pPr>
    <w:rPr>
      <w:rFonts w:eastAsia="Times New Roman"/>
      <w:lang w:eastAsia="pl-PL"/>
    </w:rPr>
  </w:style>
  <w:style w:type="character" w:customStyle="1" w:styleId="NagwekZnak">
    <w:name w:val="Nagłówek Znak"/>
    <w:basedOn w:val="Domylnaczcionkaakapitu"/>
    <w:link w:val="Nagwek"/>
    <w:uiPriority w:val="99"/>
    <w:locked/>
    <w:rsid w:val="00AD290F"/>
    <w:rPr>
      <w:rFonts w:ascii="Calibri" w:hAnsi="Calibri" w:cs="Times New Roman"/>
      <w:lang w:eastAsia="pl-PL"/>
    </w:rPr>
  </w:style>
  <w:style w:type="paragraph" w:styleId="Stopka">
    <w:name w:val="footer"/>
    <w:basedOn w:val="Normalny"/>
    <w:link w:val="StopkaZnak"/>
    <w:uiPriority w:val="99"/>
    <w:rsid w:val="00AD29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locked/>
    <w:rsid w:val="00AD290F"/>
    <w:rPr>
      <w:rFonts w:ascii="Calibri" w:eastAsia="Times New Roman" w:hAnsi="Calibri" w:cs="Times New Roman"/>
    </w:rPr>
  </w:style>
  <w:style w:type="paragraph" w:styleId="NormalnyWeb">
    <w:name w:val="Normal (Web)"/>
    <w:basedOn w:val="Normalny"/>
    <w:uiPriority w:val="99"/>
    <w:rsid w:val="00AD290F"/>
    <w:pPr>
      <w:widowControl w:val="0"/>
      <w:suppressAutoHyphens/>
      <w:spacing w:before="280" w:after="280" w:line="240" w:lineRule="auto"/>
      <w:jc w:val="both"/>
    </w:pPr>
    <w:rPr>
      <w:rFonts w:ascii="Times New Roman" w:hAnsi="Times New Roman" w:cs="Tahoma"/>
      <w:color w:val="000000"/>
      <w:sz w:val="20"/>
      <w:szCs w:val="20"/>
      <w:lang w:val="en-US"/>
    </w:rPr>
  </w:style>
  <w:style w:type="paragraph" w:styleId="Tytu">
    <w:name w:val="Title"/>
    <w:basedOn w:val="Normalny"/>
    <w:link w:val="TytuZnak"/>
    <w:uiPriority w:val="99"/>
    <w:qFormat/>
    <w:rsid w:val="00AD290F"/>
    <w:pPr>
      <w:tabs>
        <w:tab w:val="left" w:pos="8505"/>
        <w:tab w:val="left" w:pos="13608"/>
      </w:tabs>
      <w:spacing w:before="240" w:after="60" w:line="360" w:lineRule="auto"/>
      <w:ind w:firstLine="425"/>
      <w:jc w:val="center"/>
    </w:pPr>
    <w:rPr>
      <w:rFonts w:ascii="Times New Roman" w:eastAsia="Times New Roman" w:hAnsi="Times New Roman"/>
      <w:b/>
      <w:kern w:val="28"/>
      <w:sz w:val="36"/>
      <w:szCs w:val="20"/>
      <w:lang w:eastAsia="pl-PL"/>
    </w:rPr>
  </w:style>
  <w:style w:type="character" w:customStyle="1" w:styleId="TytuZnak">
    <w:name w:val="Tytuł Znak"/>
    <w:basedOn w:val="Domylnaczcionkaakapitu"/>
    <w:link w:val="Tytu"/>
    <w:uiPriority w:val="99"/>
    <w:locked/>
    <w:rsid w:val="00AD290F"/>
    <w:rPr>
      <w:rFonts w:ascii="Times New Roman" w:hAnsi="Times New Roman" w:cs="Times New Roman"/>
      <w:b/>
      <w:kern w:val="28"/>
      <w:sz w:val="20"/>
      <w:szCs w:val="20"/>
    </w:rPr>
  </w:style>
  <w:style w:type="paragraph" w:customStyle="1" w:styleId="TekstpodstawowyTekstwcity2st">
    <w:name w:val="Tekst podstawowy.Tekst wciêty 2 st"/>
    <w:basedOn w:val="Normalny"/>
    <w:uiPriority w:val="99"/>
    <w:rsid w:val="00AD290F"/>
    <w:pPr>
      <w:tabs>
        <w:tab w:val="left" w:pos="8505"/>
        <w:tab w:val="left" w:pos="13608"/>
      </w:tabs>
      <w:spacing w:before="60" w:after="0" w:line="360" w:lineRule="auto"/>
      <w:jc w:val="both"/>
    </w:pPr>
    <w:rPr>
      <w:rFonts w:ascii="Times New Roman" w:eastAsia="Times New Roman" w:hAnsi="Times New Roman"/>
      <w:kern w:val="16"/>
      <w:sz w:val="24"/>
      <w:szCs w:val="20"/>
      <w:lang w:eastAsia="pl-PL"/>
    </w:rPr>
  </w:style>
  <w:style w:type="paragraph" w:customStyle="1" w:styleId="WW-Tekstblokowy">
    <w:name w:val="WW-Tekst blokowy"/>
    <w:basedOn w:val="Normalny"/>
    <w:uiPriority w:val="99"/>
    <w:rsid w:val="00AD290F"/>
    <w:pPr>
      <w:widowControl w:val="0"/>
      <w:suppressAutoHyphens/>
      <w:spacing w:after="0" w:line="240" w:lineRule="auto"/>
      <w:ind w:left="1134" w:right="1133"/>
      <w:jc w:val="both"/>
    </w:pPr>
    <w:rPr>
      <w:rFonts w:ascii="Times New Roman" w:eastAsia="Times New Roman" w:hAnsi="Times New Roman"/>
      <w:sz w:val="32"/>
      <w:szCs w:val="20"/>
      <w:lang w:eastAsia="ar-SA"/>
    </w:rPr>
  </w:style>
  <w:style w:type="paragraph" w:customStyle="1" w:styleId="Default">
    <w:name w:val="Default"/>
    <w:rsid w:val="00AD290F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semiHidden/>
    <w:rsid w:val="00AD290F"/>
    <w:pPr>
      <w:suppressAutoHyphens/>
      <w:spacing w:after="120" w:line="240" w:lineRule="auto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locked/>
    <w:rsid w:val="00AD290F"/>
    <w:rPr>
      <w:rFonts w:ascii="Times New Roman" w:hAnsi="Times New Roman" w:cs="Times New Roman"/>
      <w:sz w:val="20"/>
      <w:szCs w:val="20"/>
      <w:lang w:eastAsia="pl-PL"/>
    </w:rPr>
  </w:style>
  <w:style w:type="paragraph" w:customStyle="1" w:styleId="Tekstpodstawowy21">
    <w:name w:val="Tekst podstawowy 21"/>
    <w:basedOn w:val="Normalny"/>
    <w:uiPriority w:val="99"/>
    <w:rsid w:val="00AD290F"/>
    <w:pPr>
      <w:widowControl w:val="0"/>
      <w:suppressAutoHyphens/>
      <w:spacing w:before="120" w:after="0" w:line="240" w:lineRule="auto"/>
      <w:jc w:val="both"/>
    </w:pPr>
    <w:rPr>
      <w:rFonts w:ascii="Times New Roman" w:hAnsi="Times New Roman" w:cs="Tahoma"/>
      <w:b/>
      <w:bCs/>
      <w:color w:val="000000"/>
      <w:sz w:val="25"/>
      <w:szCs w:val="24"/>
      <w:lang w:val="en-US"/>
    </w:rPr>
  </w:style>
  <w:style w:type="paragraph" w:customStyle="1" w:styleId="Akapitzlist1">
    <w:name w:val="Akapit z listą1"/>
    <w:basedOn w:val="Normalny"/>
    <w:uiPriority w:val="99"/>
    <w:rsid w:val="00AD290F"/>
    <w:pPr>
      <w:ind w:left="720"/>
      <w:contextualSpacing/>
    </w:pPr>
    <w:rPr>
      <w:rFonts w:eastAsia="Times New Roman"/>
    </w:rPr>
  </w:style>
  <w:style w:type="paragraph" w:styleId="Tekstpodstawowy2">
    <w:name w:val="Body Text 2"/>
    <w:basedOn w:val="Normalny"/>
    <w:link w:val="Tekstpodstawowy2Znak"/>
    <w:uiPriority w:val="99"/>
    <w:rsid w:val="00AD290F"/>
    <w:pPr>
      <w:spacing w:after="120" w:line="48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locked/>
    <w:rsid w:val="00AD290F"/>
    <w:rPr>
      <w:rFonts w:ascii="Times New Roman" w:hAnsi="Times New Roman" w:cs="Times New Roman"/>
      <w:sz w:val="20"/>
      <w:szCs w:val="20"/>
      <w:lang w:eastAsia="pl-PL"/>
    </w:rPr>
  </w:style>
  <w:style w:type="paragraph" w:styleId="Zwykytekst">
    <w:name w:val="Plain Text"/>
    <w:basedOn w:val="Normalny"/>
    <w:link w:val="ZwykytekstZnak"/>
    <w:uiPriority w:val="99"/>
    <w:rsid w:val="00AD290F"/>
    <w:pPr>
      <w:spacing w:after="0" w:line="240" w:lineRule="auto"/>
    </w:pPr>
    <w:rPr>
      <w:rFonts w:ascii="Courier New" w:eastAsia="Times New Roman" w:hAnsi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uiPriority w:val="99"/>
    <w:locked/>
    <w:rsid w:val="00AD290F"/>
    <w:rPr>
      <w:rFonts w:ascii="Courier New" w:hAnsi="Courier New" w:cs="Times New Roman"/>
      <w:sz w:val="20"/>
      <w:szCs w:val="20"/>
      <w:lang w:eastAsia="pl-PL"/>
    </w:rPr>
  </w:style>
  <w:style w:type="character" w:customStyle="1" w:styleId="apple-converted-space">
    <w:name w:val="apple-converted-space"/>
    <w:uiPriority w:val="99"/>
    <w:rsid w:val="00AD290F"/>
  </w:style>
  <w:style w:type="paragraph" w:customStyle="1" w:styleId="Zawartotabeli">
    <w:name w:val="Zawartość tabeli"/>
    <w:basedOn w:val="Normalny"/>
    <w:uiPriority w:val="99"/>
    <w:rsid w:val="00AD290F"/>
    <w:pPr>
      <w:widowControl w:val="0"/>
      <w:suppressLineNumbers/>
      <w:suppressAutoHyphens/>
      <w:spacing w:after="0" w:line="240" w:lineRule="auto"/>
    </w:pPr>
    <w:rPr>
      <w:rFonts w:ascii="Times New Roman" w:hAnsi="Times New Roman" w:cs="Tahoma"/>
      <w:color w:val="000000"/>
      <w:sz w:val="24"/>
      <w:szCs w:val="24"/>
      <w:lang w:val="en-US"/>
    </w:rPr>
  </w:style>
  <w:style w:type="character" w:styleId="Uwydatnienie">
    <w:name w:val="Emphasis"/>
    <w:basedOn w:val="Domylnaczcionkaakapitu"/>
    <w:uiPriority w:val="99"/>
    <w:qFormat/>
    <w:rsid w:val="00AD290F"/>
    <w:rPr>
      <w:rFonts w:cs="Times New Roman"/>
      <w:i/>
    </w:rPr>
  </w:style>
  <w:style w:type="character" w:styleId="Pogrubienie">
    <w:name w:val="Strong"/>
    <w:basedOn w:val="Domylnaczcionkaakapitu"/>
    <w:uiPriority w:val="99"/>
    <w:qFormat/>
    <w:rsid w:val="00AD290F"/>
    <w:rPr>
      <w:rFonts w:cs="Times New Roman"/>
      <w:b/>
    </w:rPr>
  </w:style>
  <w:style w:type="paragraph" w:customStyle="1" w:styleId="Numerowanie">
    <w:name w:val="Numerowanie"/>
    <w:basedOn w:val="Normalny"/>
    <w:uiPriority w:val="99"/>
    <w:rsid w:val="00AD290F"/>
    <w:pPr>
      <w:tabs>
        <w:tab w:val="num" w:pos="756"/>
      </w:tabs>
      <w:spacing w:after="0" w:line="240" w:lineRule="auto"/>
      <w:ind w:left="756" w:hanging="396"/>
      <w:jc w:val="both"/>
      <w:outlineLvl w:val="0"/>
    </w:pPr>
    <w:rPr>
      <w:rFonts w:ascii="Times New Roman" w:eastAsia="Times New Roman" w:hAnsi="Times New Roman"/>
      <w:noProof/>
      <w:sz w:val="24"/>
      <w:szCs w:val="20"/>
      <w:lang w:eastAsia="pl-PL"/>
    </w:rPr>
  </w:style>
  <w:style w:type="character" w:customStyle="1" w:styleId="txt-new">
    <w:name w:val="txt-new"/>
    <w:uiPriority w:val="99"/>
    <w:rsid w:val="00AD290F"/>
  </w:style>
  <w:style w:type="paragraph" w:styleId="Tekstprzypisudolnego">
    <w:name w:val="footnote text"/>
    <w:basedOn w:val="Normalny"/>
    <w:link w:val="TekstprzypisudolnegoZnak"/>
    <w:uiPriority w:val="99"/>
    <w:semiHidden/>
    <w:rsid w:val="00AD290F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locked/>
    <w:rsid w:val="00AD290F"/>
    <w:rPr>
      <w:rFonts w:ascii="Calibri" w:eastAsia="Times New Roman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rsid w:val="00AD290F"/>
    <w:rPr>
      <w:rFonts w:cs="Times New Roman"/>
      <w:vertAlign w:val="superscript"/>
    </w:rPr>
  </w:style>
  <w:style w:type="character" w:customStyle="1" w:styleId="apple-style-span">
    <w:name w:val="apple-style-span"/>
    <w:uiPriority w:val="99"/>
    <w:rsid w:val="00AD290F"/>
  </w:style>
  <w:style w:type="paragraph" w:styleId="Tekstprzypisukocowego">
    <w:name w:val="endnote text"/>
    <w:basedOn w:val="Normalny"/>
    <w:link w:val="TekstprzypisukocowegoZnak"/>
    <w:uiPriority w:val="99"/>
    <w:semiHidden/>
    <w:rsid w:val="00AD290F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AD290F"/>
    <w:rPr>
      <w:rFonts w:ascii="Calibri" w:eastAsia="Times New Roman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rsid w:val="00AD290F"/>
    <w:rPr>
      <w:rFonts w:cs="Times New Roman"/>
      <w:vertAlign w:val="superscript"/>
    </w:rPr>
  </w:style>
  <w:style w:type="paragraph" w:customStyle="1" w:styleId="Standard">
    <w:name w:val="Standard"/>
    <w:link w:val="StandardZnak"/>
    <w:uiPriority w:val="99"/>
    <w:rsid w:val="006E21E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  <w:lang w:val="en-GB"/>
    </w:rPr>
  </w:style>
  <w:style w:type="paragraph" w:customStyle="1" w:styleId="Nagwek1">
    <w:name w:val="Nagłówek1"/>
    <w:basedOn w:val="Standard"/>
    <w:next w:val="Textbody"/>
    <w:uiPriority w:val="99"/>
    <w:rsid w:val="006E21EC"/>
    <w:pPr>
      <w:keepNext/>
      <w:spacing w:before="240" w:after="120"/>
    </w:pPr>
    <w:rPr>
      <w:rFonts w:ascii="Arial" w:eastAsia="Calibri" w:hAnsi="Arial" w:cs="Arial"/>
      <w:sz w:val="28"/>
      <w:szCs w:val="28"/>
    </w:rPr>
  </w:style>
  <w:style w:type="paragraph" w:customStyle="1" w:styleId="Textbody">
    <w:name w:val="Text body"/>
    <w:basedOn w:val="Standard"/>
    <w:uiPriority w:val="99"/>
    <w:rsid w:val="006E21EC"/>
    <w:pPr>
      <w:spacing w:after="120"/>
    </w:pPr>
  </w:style>
  <w:style w:type="paragraph" w:styleId="Lista">
    <w:name w:val="List"/>
    <w:basedOn w:val="Textbody"/>
    <w:uiPriority w:val="99"/>
    <w:rsid w:val="006E21EC"/>
  </w:style>
  <w:style w:type="paragraph" w:customStyle="1" w:styleId="Legenda1">
    <w:name w:val="Legenda1"/>
    <w:basedOn w:val="Standard"/>
    <w:uiPriority w:val="99"/>
    <w:rsid w:val="006E21EC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uiPriority w:val="99"/>
    <w:rsid w:val="006E21EC"/>
    <w:pPr>
      <w:suppressLineNumbers/>
    </w:pPr>
  </w:style>
  <w:style w:type="paragraph" w:customStyle="1" w:styleId="Nagwek11">
    <w:name w:val="Nagłówek 11"/>
    <w:basedOn w:val="Standard"/>
    <w:next w:val="Standard"/>
    <w:uiPriority w:val="99"/>
    <w:rsid w:val="006E21EC"/>
    <w:pPr>
      <w:keepNext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customStyle="1" w:styleId="Nagwek21">
    <w:name w:val="Nagłówek 21"/>
    <w:basedOn w:val="Standard"/>
    <w:next w:val="Standard"/>
    <w:uiPriority w:val="99"/>
    <w:rsid w:val="006E21E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Nagwek51">
    <w:name w:val="Nagłówek 51"/>
    <w:basedOn w:val="Standard"/>
    <w:next w:val="Standard"/>
    <w:uiPriority w:val="99"/>
    <w:rsid w:val="006E21EC"/>
    <w:pPr>
      <w:keepNext/>
      <w:spacing w:line="240" w:lineRule="exact"/>
      <w:outlineLvl w:val="4"/>
    </w:pPr>
    <w:rPr>
      <w:rFonts w:ascii="Palatino Linotype" w:hAnsi="Palatino Linotype" w:cs="Palatino Linotype"/>
      <w:i/>
      <w:iCs/>
      <w:sz w:val="20"/>
      <w:szCs w:val="20"/>
    </w:rPr>
  </w:style>
  <w:style w:type="paragraph" w:customStyle="1" w:styleId="Nagwek71">
    <w:name w:val="Nagłówek 71"/>
    <w:basedOn w:val="Standard"/>
    <w:next w:val="Standard"/>
    <w:uiPriority w:val="99"/>
    <w:rsid w:val="006E21EC"/>
    <w:pPr>
      <w:keepNext/>
      <w:outlineLvl w:val="6"/>
    </w:pPr>
    <w:rPr>
      <w:rFonts w:ascii="Univers, Arial" w:hAnsi="Univers, Arial" w:cs="Univers, Arial"/>
      <w:b/>
      <w:bCs/>
      <w:sz w:val="20"/>
      <w:szCs w:val="20"/>
    </w:rPr>
  </w:style>
  <w:style w:type="paragraph" w:customStyle="1" w:styleId="Footnote">
    <w:name w:val="Footnote"/>
    <w:basedOn w:val="Standard"/>
    <w:uiPriority w:val="99"/>
    <w:rsid w:val="006E21EC"/>
    <w:rPr>
      <w:sz w:val="20"/>
      <w:szCs w:val="20"/>
      <w:lang w:val="pl-PL"/>
    </w:rPr>
  </w:style>
  <w:style w:type="character" w:customStyle="1" w:styleId="TekstdymkaZnak1">
    <w:name w:val="Tekst dymka Znak1"/>
    <w:basedOn w:val="Domylnaczcionkaakapitu"/>
    <w:uiPriority w:val="99"/>
    <w:semiHidden/>
    <w:rsid w:val="006E21EC"/>
    <w:rPr>
      <w:rFonts w:ascii="Tahoma" w:hAnsi="Tahoma" w:cs="Times New Roman"/>
      <w:kern w:val="3"/>
      <w:sz w:val="16"/>
      <w:szCs w:val="16"/>
      <w:lang w:val="en-GB"/>
    </w:rPr>
  </w:style>
  <w:style w:type="paragraph" w:customStyle="1" w:styleId="Andrzeja1">
    <w:name w:val="Andrzeja1"/>
    <w:basedOn w:val="Standard"/>
    <w:uiPriority w:val="99"/>
    <w:rsid w:val="006E21EC"/>
    <w:pPr>
      <w:widowControl w:val="0"/>
      <w:overflowPunct w:val="0"/>
      <w:autoSpaceDE w:val="0"/>
      <w:spacing w:before="120" w:line="264" w:lineRule="auto"/>
      <w:jc w:val="both"/>
    </w:pPr>
    <w:rPr>
      <w:lang w:val="pl-PL"/>
    </w:rPr>
  </w:style>
  <w:style w:type="paragraph" w:styleId="Tekstkomentarza">
    <w:name w:val="annotation text"/>
    <w:basedOn w:val="Standard"/>
    <w:link w:val="TekstkomentarzaZnak"/>
    <w:uiPriority w:val="99"/>
    <w:semiHidden/>
    <w:rsid w:val="006E21EC"/>
    <w:rPr>
      <w:sz w:val="20"/>
      <w:szCs w:val="20"/>
      <w:lang w:val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6E21EC"/>
    <w:rPr>
      <w:rFonts w:ascii="Times New Roman" w:hAnsi="Times New Roman" w:cs="Times New Roman"/>
      <w:kern w:val="3"/>
      <w:sz w:val="20"/>
      <w:szCs w:val="20"/>
      <w:lang w:eastAsia="pl-PL"/>
    </w:rPr>
  </w:style>
  <w:style w:type="paragraph" w:customStyle="1" w:styleId="a">
    <w:name w:val="таб"/>
    <w:basedOn w:val="Standard"/>
    <w:uiPriority w:val="99"/>
    <w:rsid w:val="006E21EC"/>
    <w:pPr>
      <w:jc w:val="both"/>
    </w:pPr>
    <w:rPr>
      <w:rFonts w:ascii="Arial Narrow" w:hAnsi="Arial Narrow" w:cs="Arial Narrow"/>
      <w:sz w:val="20"/>
      <w:szCs w:val="20"/>
      <w:lang w:val="en-US"/>
    </w:rPr>
  </w:style>
  <w:style w:type="paragraph" w:styleId="Mapadokumentu">
    <w:name w:val="Document Map"/>
    <w:basedOn w:val="Standard"/>
    <w:link w:val="MapadokumentuZnak"/>
    <w:uiPriority w:val="99"/>
    <w:semiHidden/>
    <w:rsid w:val="006E21EC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locked/>
    <w:rsid w:val="006E21EC"/>
    <w:rPr>
      <w:rFonts w:ascii="Tahoma" w:hAnsi="Tahoma" w:cs="Tahoma"/>
      <w:kern w:val="3"/>
      <w:sz w:val="20"/>
      <w:szCs w:val="20"/>
      <w:shd w:val="clear" w:color="auto" w:fill="000080"/>
      <w:lang w:val="en-GB" w:eastAsia="pl-PL"/>
    </w:rPr>
  </w:style>
  <w:style w:type="paragraph" w:customStyle="1" w:styleId="TableContents">
    <w:name w:val="Table Contents"/>
    <w:basedOn w:val="Standard"/>
    <w:uiPriority w:val="99"/>
    <w:rsid w:val="006E21EC"/>
    <w:pPr>
      <w:suppressLineNumbers/>
    </w:pPr>
  </w:style>
  <w:style w:type="paragraph" w:customStyle="1" w:styleId="TableHeading">
    <w:name w:val="Table Heading"/>
    <w:basedOn w:val="TableContents"/>
    <w:uiPriority w:val="99"/>
    <w:rsid w:val="006E21EC"/>
  </w:style>
  <w:style w:type="character" w:customStyle="1" w:styleId="WW8Num1z0">
    <w:name w:val="WW8Num1z0"/>
    <w:uiPriority w:val="99"/>
    <w:rsid w:val="006E21EC"/>
    <w:rPr>
      <w:rFonts w:ascii="Wingdings" w:hAnsi="Wingdings"/>
    </w:rPr>
  </w:style>
  <w:style w:type="character" w:customStyle="1" w:styleId="WW8Num2z0">
    <w:name w:val="WW8Num2z0"/>
    <w:uiPriority w:val="99"/>
    <w:rsid w:val="006E21EC"/>
    <w:rPr>
      <w:rFonts w:ascii="Wingdings" w:hAnsi="Wingdings"/>
      <w:sz w:val="16"/>
    </w:rPr>
  </w:style>
  <w:style w:type="character" w:customStyle="1" w:styleId="WW8Num2z1">
    <w:name w:val="WW8Num2z1"/>
    <w:uiPriority w:val="99"/>
    <w:rsid w:val="006E21EC"/>
    <w:rPr>
      <w:rFonts w:ascii="Wingdings 2" w:hAnsi="Wingdings 2"/>
      <w:sz w:val="18"/>
    </w:rPr>
  </w:style>
  <w:style w:type="character" w:customStyle="1" w:styleId="WW8Num2z2">
    <w:name w:val="WW8Num2z2"/>
    <w:uiPriority w:val="99"/>
    <w:rsid w:val="006E21EC"/>
    <w:rPr>
      <w:rFonts w:ascii="StarSymbol, 'Arial Unicode MS'" w:hAnsi="StarSymbol, 'Arial Unicode MS'"/>
      <w:sz w:val="18"/>
    </w:rPr>
  </w:style>
  <w:style w:type="character" w:customStyle="1" w:styleId="WW8Num3z0">
    <w:name w:val="WW8Num3z0"/>
    <w:uiPriority w:val="99"/>
    <w:rsid w:val="006E21EC"/>
    <w:rPr>
      <w:rFonts w:ascii="Wingdings" w:hAnsi="Wingdings"/>
      <w:sz w:val="16"/>
    </w:rPr>
  </w:style>
  <w:style w:type="character" w:customStyle="1" w:styleId="WW8Num3z1">
    <w:name w:val="WW8Num3z1"/>
    <w:uiPriority w:val="99"/>
    <w:rsid w:val="006E21EC"/>
    <w:rPr>
      <w:rFonts w:ascii="Wingdings 2" w:hAnsi="Wingdings 2"/>
      <w:sz w:val="18"/>
    </w:rPr>
  </w:style>
  <w:style w:type="character" w:customStyle="1" w:styleId="WW8Num3z2">
    <w:name w:val="WW8Num3z2"/>
    <w:uiPriority w:val="99"/>
    <w:rsid w:val="006E21EC"/>
    <w:rPr>
      <w:rFonts w:ascii="StarSymbol, 'Arial Unicode MS'" w:hAnsi="StarSymbol, 'Arial Unicode MS'"/>
      <w:sz w:val="18"/>
    </w:rPr>
  </w:style>
  <w:style w:type="character" w:customStyle="1" w:styleId="WW8Num4z0">
    <w:name w:val="WW8Num4z0"/>
    <w:uiPriority w:val="99"/>
    <w:rsid w:val="006E21EC"/>
    <w:rPr>
      <w:rFonts w:ascii="Wingdings" w:hAnsi="Wingdings"/>
      <w:sz w:val="18"/>
    </w:rPr>
  </w:style>
  <w:style w:type="character" w:customStyle="1" w:styleId="WW8Num4z1">
    <w:name w:val="WW8Num4z1"/>
    <w:uiPriority w:val="99"/>
    <w:rsid w:val="006E21EC"/>
    <w:rPr>
      <w:rFonts w:ascii="Wingdings 2" w:hAnsi="Wingdings 2"/>
      <w:sz w:val="18"/>
    </w:rPr>
  </w:style>
  <w:style w:type="character" w:customStyle="1" w:styleId="WW8Num4z2">
    <w:name w:val="WW8Num4z2"/>
    <w:uiPriority w:val="99"/>
    <w:rsid w:val="006E21EC"/>
    <w:rPr>
      <w:rFonts w:ascii="StarSymbol, 'Arial Unicode MS'" w:hAnsi="StarSymbol, 'Arial Unicode MS'"/>
      <w:sz w:val="16"/>
    </w:rPr>
  </w:style>
  <w:style w:type="character" w:customStyle="1" w:styleId="WW8Num6z0">
    <w:name w:val="WW8Num6z0"/>
    <w:uiPriority w:val="99"/>
    <w:rsid w:val="006E21EC"/>
    <w:rPr>
      <w:rFonts w:ascii="Wingdings" w:hAnsi="Wingdings"/>
      <w:sz w:val="20"/>
    </w:rPr>
  </w:style>
  <w:style w:type="character" w:customStyle="1" w:styleId="WW8Num6z1">
    <w:name w:val="WW8Num6z1"/>
    <w:uiPriority w:val="99"/>
    <w:rsid w:val="006E21EC"/>
    <w:rPr>
      <w:rFonts w:ascii="Wingdings 2" w:hAnsi="Wingdings 2"/>
      <w:sz w:val="20"/>
    </w:rPr>
  </w:style>
  <w:style w:type="character" w:customStyle="1" w:styleId="WW8Num6z2">
    <w:name w:val="WW8Num6z2"/>
    <w:uiPriority w:val="99"/>
    <w:rsid w:val="006E21EC"/>
    <w:rPr>
      <w:rFonts w:ascii="StarSymbol, 'Arial Unicode MS'" w:hAnsi="StarSymbol, 'Arial Unicode MS'"/>
      <w:sz w:val="20"/>
    </w:rPr>
  </w:style>
  <w:style w:type="character" w:customStyle="1" w:styleId="WW8Num8z0">
    <w:name w:val="WW8Num8z0"/>
    <w:uiPriority w:val="99"/>
    <w:rsid w:val="006E21EC"/>
    <w:rPr>
      <w:rFonts w:ascii="Wingdings" w:hAnsi="Wingdings"/>
    </w:rPr>
  </w:style>
  <w:style w:type="character" w:customStyle="1" w:styleId="WW8Num8z1">
    <w:name w:val="WW8Num8z1"/>
    <w:uiPriority w:val="99"/>
    <w:rsid w:val="006E21EC"/>
    <w:rPr>
      <w:rFonts w:ascii="Courier New" w:hAnsi="Courier New"/>
    </w:rPr>
  </w:style>
  <w:style w:type="character" w:customStyle="1" w:styleId="WW8Num8z3">
    <w:name w:val="WW8Num8z3"/>
    <w:uiPriority w:val="99"/>
    <w:rsid w:val="006E21EC"/>
    <w:rPr>
      <w:rFonts w:ascii="Symbol" w:hAnsi="Symbol"/>
    </w:rPr>
  </w:style>
  <w:style w:type="character" w:customStyle="1" w:styleId="WW8Num9z0">
    <w:name w:val="WW8Num9z0"/>
    <w:uiPriority w:val="99"/>
    <w:rsid w:val="006E21EC"/>
  </w:style>
  <w:style w:type="character" w:customStyle="1" w:styleId="WW8Num18z0">
    <w:name w:val="WW8Num18z0"/>
    <w:uiPriority w:val="99"/>
    <w:rsid w:val="006E21EC"/>
    <w:rPr>
      <w:rFonts w:ascii="Symbol" w:hAnsi="Symbol"/>
      <w:color w:val="000000"/>
    </w:rPr>
  </w:style>
  <w:style w:type="character" w:customStyle="1" w:styleId="WW8Num18z1">
    <w:name w:val="WW8Num18z1"/>
    <w:uiPriority w:val="99"/>
    <w:rsid w:val="006E21EC"/>
    <w:rPr>
      <w:rFonts w:ascii="Courier New" w:hAnsi="Courier New"/>
    </w:rPr>
  </w:style>
  <w:style w:type="character" w:customStyle="1" w:styleId="WW8Num18z2">
    <w:name w:val="WW8Num18z2"/>
    <w:uiPriority w:val="99"/>
    <w:rsid w:val="006E21EC"/>
    <w:rPr>
      <w:rFonts w:ascii="Wingdings" w:hAnsi="Wingdings"/>
    </w:rPr>
  </w:style>
  <w:style w:type="character" w:customStyle="1" w:styleId="WW8Num18z3">
    <w:name w:val="WW8Num18z3"/>
    <w:uiPriority w:val="99"/>
    <w:rsid w:val="006E21EC"/>
    <w:rPr>
      <w:rFonts w:ascii="Symbol" w:hAnsi="Symbol"/>
    </w:rPr>
  </w:style>
  <w:style w:type="character" w:customStyle="1" w:styleId="WW8Num21z0">
    <w:name w:val="WW8Num21z0"/>
    <w:uiPriority w:val="99"/>
    <w:rsid w:val="006E21EC"/>
    <w:rPr>
      <w:rFonts w:ascii="Arial" w:hAnsi="Arial"/>
    </w:rPr>
  </w:style>
  <w:style w:type="character" w:customStyle="1" w:styleId="WW8Num21z1">
    <w:name w:val="WW8Num21z1"/>
    <w:uiPriority w:val="99"/>
    <w:rsid w:val="006E21EC"/>
    <w:rPr>
      <w:rFonts w:ascii="Courier New" w:hAnsi="Courier New"/>
    </w:rPr>
  </w:style>
  <w:style w:type="character" w:customStyle="1" w:styleId="WW8Num21z2">
    <w:name w:val="WW8Num21z2"/>
    <w:uiPriority w:val="99"/>
    <w:rsid w:val="006E21EC"/>
    <w:rPr>
      <w:rFonts w:ascii="Wingdings" w:hAnsi="Wingdings"/>
    </w:rPr>
  </w:style>
  <w:style w:type="character" w:customStyle="1" w:styleId="WW8Num21z3">
    <w:name w:val="WW8Num21z3"/>
    <w:uiPriority w:val="99"/>
    <w:rsid w:val="006E21EC"/>
    <w:rPr>
      <w:rFonts w:ascii="Symbol" w:hAnsi="Symbol"/>
    </w:rPr>
  </w:style>
  <w:style w:type="character" w:customStyle="1" w:styleId="FootnoteSymbol">
    <w:name w:val="Footnote Symbol"/>
    <w:uiPriority w:val="99"/>
    <w:rsid w:val="006E21EC"/>
  </w:style>
  <w:style w:type="character" w:styleId="Odwoaniedokomentarza">
    <w:name w:val="annotation reference"/>
    <w:basedOn w:val="Domylnaczcionkaakapitu"/>
    <w:uiPriority w:val="99"/>
    <w:semiHidden/>
    <w:rsid w:val="006E21EC"/>
    <w:rPr>
      <w:rFonts w:cs="Times New Roman"/>
      <w:sz w:val="16"/>
      <w:szCs w:val="16"/>
    </w:rPr>
  </w:style>
  <w:style w:type="character" w:customStyle="1" w:styleId="BulletSymbols">
    <w:name w:val="Bullet Symbols"/>
    <w:uiPriority w:val="99"/>
    <w:rsid w:val="006E21EC"/>
    <w:rPr>
      <w:rFonts w:ascii="OpenSymbol" w:hAnsi="OpenSymbo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6E21EC"/>
    <w:pPr>
      <w:widowControl w:val="0"/>
    </w:pPr>
    <w:rPr>
      <w:rFonts w:eastAsia="Calibri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6E21EC"/>
    <w:rPr>
      <w:rFonts w:ascii="Times New Roman" w:eastAsia="Times New Roman" w:hAnsi="Times New Roman" w:cs="Times New Roman"/>
      <w:b/>
      <w:bCs/>
      <w:kern w:val="3"/>
      <w:sz w:val="20"/>
      <w:szCs w:val="20"/>
      <w:lang w:eastAsia="pl-PL"/>
    </w:rPr>
  </w:style>
  <w:style w:type="character" w:customStyle="1" w:styleId="StandardZnak">
    <w:name w:val="Standard Znak"/>
    <w:link w:val="Standard"/>
    <w:uiPriority w:val="99"/>
    <w:locked/>
    <w:rsid w:val="006E21EC"/>
    <w:rPr>
      <w:rFonts w:ascii="Times New Roman" w:hAnsi="Times New Roman"/>
      <w:kern w:val="3"/>
      <w:sz w:val="24"/>
      <w:lang w:val="en-GB" w:eastAsia="pl-PL"/>
    </w:rPr>
  </w:style>
  <w:style w:type="table" w:styleId="Tabela-Siatka">
    <w:name w:val="Table Grid"/>
    <w:basedOn w:val="Standardowy"/>
    <w:uiPriority w:val="99"/>
    <w:rsid w:val="006E21EC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anumerowana">
    <w:name w:val="List Number"/>
    <w:basedOn w:val="Normalny"/>
    <w:uiPriority w:val="99"/>
    <w:semiHidden/>
    <w:rsid w:val="006E21EC"/>
    <w:pPr>
      <w:tabs>
        <w:tab w:val="num" w:pos="360"/>
      </w:tabs>
      <w:ind w:left="360" w:hanging="360"/>
      <w:contextualSpacing/>
    </w:pPr>
  </w:style>
  <w:style w:type="table" w:customStyle="1" w:styleId="Tabela-Siatka1">
    <w:name w:val="Tabela - Siatka1"/>
    <w:uiPriority w:val="99"/>
    <w:rsid w:val="0088354E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44">
    <w:name w:val="Font Style44"/>
    <w:uiPriority w:val="99"/>
    <w:rsid w:val="004417D1"/>
    <w:rPr>
      <w:rFonts w:ascii="Lucida Sans Unicode" w:hAnsi="Lucida Sans Unicode"/>
      <w:sz w:val="10"/>
    </w:rPr>
  </w:style>
  <w:style w:type="paragraph" w:customStyle="1" w:styleId="Style27">
    <w:name w:val="Style27"/>
    <w:basedOn w:val="Normalny"/>
    <w:uiPriority w:val="99"/>
    <w:rsid w:val="004417D1"/>
    <w:pPr>
      <w:widowControl w:val="0"/>
      <w:autoSpaceDE w:val="0"/>
      <w:autoSpaceDN w:val="0"/>
      <w:adjustRightInd w:val="0"/>
      <w:spacing w:after="0" w:line="240" w:lineRule="auto"/>
    </w:pPr>
    <w:rPr>
      <w:rFonts w:ascii="Lucida Sans Unicode" w:hAnsi="Lucida Sans Unicode" w:cs="Lucida Sans Unicode"/>
      <w:sz w:val="24"/>
      <w:szCs w:val="24"/>
      <w:lang w:eastAsia="pl-PL"/>
    </w:rPr>
  </w:style>
  <w:style w:type="paragraph" w:customStyle="1" w:styleId="Domylnie">
    <w:name w:val="Domyślnie"/>
    <w:uiPriority w:val="99"/>
    <w:rsid w:val="00B87631"/>
    <w:pPr>
      <w:suppressAutoHyphens/>
      <w:spacing w:after="160" w:line="256" w:lineRule="auto"/>
      <w:textAlignment w:val="baseline"/>
    </w:pPr>
    <w:rPr>
      <w:rFonts w:ascii="Times New Roman" w:eastAsia="Times New Roman" w:hAnsi="Times New Roman"/>
      <w:sz w:val="24"/>
      <w:szCs w:val="24"/>
      <w:lang w:val="en-GB"/>
    </w:rPr>
  </w:style>
  <w:style w:type="character" w:customStyle="1" w:styleId="czeinternetowe">
    <w:name w:val="Łącze internetowe"/>
    <w:uiPriority w:val="99"/>
    <w:rsid w:val="00B87631"/>
    <w:rPr>
      <w:color w:val="0000FF"/>
      <w:u w:val="single"/>
      <w:lang w:val="pl-PL" w:eastAsia="pl-PL"/>
    </w:rPr>
  </w:style>
  <w:style w:type="numbering" w:customStyle="1" w:styleId="WW8Num4">
    <w:name w:val="WW8Num4"/>
    <w:rsid w:val="008612B4"/>
    <w:pPr>
      <w:numPr>
        <w:numId w:val="29"/>
      </w:numPr>
    </w:pPr>
  </w:style>
  <w:style w:type="numbering" w:customStyle="1" w:styleId="WW8Num22">
    <w:name w:val="WW8Num22"/>
    <w:rsid w:val="008612B4"/>
    <w:pPr>
      <w:numPr>
        <w:numId w:val="47"/>
      </w:numPr>
    </w:pPr>
  </w:style>
  <w:style w:type="numbering" w:customStyle="1" w:styleId="WW8Num23">
    <w:name w:val="WW8Num23"/>
    <w:rsid w:val="008612B4"/>
    <w:pPr>
      <w:numPr>
        <w:numId w:val="48"/>
      </w:numPr>
    </w:pPr>
  </w:style>
  <w:style w:type="numbering" w:customStyle="1" w:styleId="WW8Num211">
    <w:name w:val="WW8Num211"/>
    <w:rsid w:val="008612B4"/>
    <w:pPr>
      <w:numPr>
        <w:numId w:val="22"/>
      </w:numPr>
    </w:pPr>
  </w:style>
  <w:style w:type="numbering" w:customStyle="1" w:styleId="WW8Num7">
    <w:name w:val="WW8Num7"/>
    <w:rsid w:val="008612B4"/>
    <w:pPr>
      <w:numPr>
        <w:numId w:val="32"/>
      </w:numPr>
    </w:pPr>
  </w:style>
  <w:style w:type="numbering" w:customStyle="1" w:styleId="WW8Num17">
    <w:name w:val="WW8Num17"/>
    <w:rsid w:val="008612B4"/>
    <w:pPr>
      <w:numPr>
        <w:numId w:val="42"/>
      </w:numPr>
    </w:pPr>
  </w:style>
  <w:style w:type="numbering" w:customStyle="1" w:styleId="WW8Num171">
    <w:name w:val="WW8Num171"/>
    <w:rsid w:val="008612B4"/>
    <w:pPr>
      <w:numPr>
        <w:numId w:val="18"/>
      </w:numPr>
    </w:pPr>
  </w:style>
  <w:style w:type="numbering" w:customStyle="1" w:styleId="WW8Num14">
    <w:name w:val="WW8Num14"/>
    <w:rsid w:val="008612B4"/>
    <w:pPr>
      <w:numPr>
        <w:numId w:val="39"/>
      </w:numPr>
    </w:pPr>
  </w:style>
  <w:style w:type="numbering" w:customStyle="1" w:styleId="WW8Num10">
    <w:name w:val="WW8Num10"/>
    <w:rsid w:val="008612B4"/>
    <w:pPr>
      <w:numPr>
        <w:numId w:val="35"/>
      </w:numPr>
    </w:pPr>
  </w:style>
  <w:style w:type="numbering" w:customStyle="1" w:styleId="WW8Num31">
    <w:name w:val="WW8Num31"/>
    <w:rsid w:val="008612B4"/>
    <w:pPr>
      <w:numPr>
        <w:numId w:val="5"/>
      </w:numPr>
    </w:pPr>
  </w:style>
  <w:style w:type="numbering" w:customStyle="1" w:styleId="WW8Num8">
    <w:name w:val="WW8Num8"/>
    <w:rsid w:val="008612B4"/>
    <w:pPr>
      <w:numPr>
        <w:numId w:val="33"/>
      </w:numPr>
    </w:pPr>
  </w:style>
  <w:style w:type="numbering" w:customStyle="1" w:styleId="WW8Num41">
    <w:name w:val="WW8Num41"/>
    <w:rsid w:val="008612B4"/>
    <w:pPr>
      <w:numPr>
        <w:numId w:val="50"/>
      </w:numPr>
    </w:pPr>
  </w:style>
  <w:style w:type="numbering" w:customStyle="1" w:styleId="WW8Num6">
    <w:name w:val="WW8Num6"/>
    <w:rsid w:val="008612B4"/>
    <w:pPr>
      <w:numPr>
        <w:numId w:val="31"/>
      </w:numPr>
    </w:pPr>
  </w:style>
  <w:style w:type="numbering" w:customStyle="1" w:styleId="WW8Num161">
    <w:name w:val="WW8Num161"/>
    <w:rsid w:val="008612B4"/>
    <w:pPr>
      <w:numPr>
        <w:numId w:val="17"/>
      </w:numPr>
    </w:pPr>
  </w:style>
  <w:style w:type="numbering" w:customStyle="1" w:styleId="WW8Num15">
    <w:name w:val="WW8Num15"/>
    <w:rsid w:val="008612B4"/>
    <w:pPr>
      <w:numPr>
        <w:numId w:val="40"/>
      </w:numPr>
    </w:pPr>
  </w:style>
  <w:style w:type="numbering" w:customStyle="1" w:styleId="WW8Num11">
    <w:name w:val="WW8Num11"/>
    <w:rsid w:val="008612B4"/>
    <w:pPr>
      <w:numPr>
        <w:numId w:val="36"/>
      </w:numPr>
    </w:pPr>
  </w:style>
  <w:style w:type="numbering" w:customStyle="1" w:styleId="WW8Num1">
    <w:name w:val="WW8Num1"/>
    <w:rsid w:val="008612B4"/>
    <w:pPr>
      <w:numPr>
        <w:numId w:val="26"/>
      </w:numPr>
    </w:pPr>
  </w:style>
  <w:style w:type="numbering" w:customStyle="1" w:styleId="WW8Num19">
    <w:name w:val="WW8Num19"/>
    <w:rsid w:val="008612B4"/>
    <w:pPr>
      <w:numPr>
        <w:numId w:val="44"/>
      </w:numPr>
    </w:pPr>
  </w:style>
  <w:style w:type="numbering" w:customStyle="1" w:styleId="WW8Num101">
    <w:name w:val="WW8Num101"/>
    <w:rsid w:val="008612B4"/>
    <w:pPr>
      <w:numPr>
        <w:numId w:val="70"/>
      </w:numPr>
    </w:pPr>
  </w:style>
  <w:style w:type="numbering" w:customStyle="1" w:styleId="WW8Num51">
    <w:name w:val="WW8Num51"/>
    <w:rsid w:val="008612B4"/>
    <w:pPr>
      <w:numPr>
        <w:numId w:val="7"/>
      </w:numPr>
    </w:pPr>
  </w:style>
  <w:style w:type="numbering" w:customStyle="1" w:styleId="WW8Num231">
    <w:name w:val="WW8Num231"/>
    <w:rsid w:val="008612B4"/>
    <w:pPr>
      <w:numPr>
        <w:numId w:val="24"/>
      </w:numPr>
    </w:pPr>
  </w:style>
  <w:style w:type="numbering" w:customStyle="1" w:styleId="WW8Num71">
    <w:name w:val="WW8Num71"/>
    <w:rsid w:val="008612B4"/>
    <w:pPr>
      <w:numPr>
        <w:numId w:val="58"/>
      </w:numPr>
    </w:pPr>
  </w:style>
  <w:style w:type="numbering" w:customStyle="1" w:styleId="WW8Num111">
    <w:name w:val="WW8Num111"/>
    <w:rsid w:val="008612B4"/>
    <w:pPr>
      <w:numPr>
        <w:numId w:val="13"/>
      </w:numPr>
    </w:pPr>
  </w:style>
  <w:style w:type="numbering" w:customStyle="1" w:styleId="WW8Num2">
    <w:name w:val="WW8Num2"/>
    <w:rsid w:val="008612B4"/>
    <w:pPr>
      <w:numPr>
        <w:numId w:val="27"/>
      </w:numPr>
    </w:pPr>
  </w:style>
  <w:style w:type="numbering" w:customStyle="1" w:styleId="WW8Num181">
    <w:name w:val="WW8Num181"/>
    <w:rsid w:val="008612B4"/>
    <w:pPr>
      <w:numPr>
        <w:numId w:val="19"/>
      </w:numPr>
    </w:pPr>
  </w:style>
  <w:style w:type="numbering" w:customStyle="1" w:styleId="WW8Num81">
    <w:name w:val="WW8Num81"/>
    <w:rsid w:val="008612B4"/>
    <w:pPr>
      <w:numPr>
        <w:numId w:val="10"/>
      </w:numPr>
    </w:pPr>
  </w:style>
  <w:style w:type="numbering" w:customStyle="1" w:styleId="WW8Num191">
    <w:name w:val="WW8Num191"/>
    <w:rsid w:val="008612B4"/>
    <w:pPr>
      <w:numPr>
        <w:numId w:val="20"/>
      </w:numPr>
    </w:pPr>
  </w:style>
  <w:style w:type="numbering" w:customStyle="1" w:styleId="WW8Num201">
    <w:name w:val="WW8Num201"/>
    <w:rsid w:val="008612B4"/>
    <w:pPr>
      <w:numPr>
        <w:numId w:val="21"/>
      </w:numPr>
    </w:pPr>
  </w:style>
  <w:style w:type="numbering" w:customStyle="1" w:styleId="WW8Num16">
    <w:name w:val="WW8Num16"/>
    <w:rsid w:val="008612B4"/>
    <w:pPr>
      <w:numPr>
        <w:numId w:val="41"/>
      </w:numPr>
    </w:pPr>
  </w:style>
  <w:style w:type="numbering" w:customStyle="1" w:styleId="WW8Num151">
    <w:name w:val="WW8Num151"/>
    <w:rsid w:val="008612B4"/>
    <w:pPr>
      <w:numPr>
        <w:numId w:val="51"/>
      </w:numPr>
    </w:pPr>
  </w:style>
  <w:style w:type="numbering" w:customStyle="1" w:styleId="WW8Num9">
    <w:name w:val="WW8Num9"/>
    <w:rsid w:val="008612B4"/>
    <w:pPr>
      <w:numPr>
        <w:numId w:val="34"/>
      </w:numPr>
    </w:pPr>
  </w:style>
  <w:style w:type="numbering" w:customStyle="1" w:styleId="WW8Num91">
    <w:name w:val="WW8Num91"/>
    <w:rsid w:val="008612B4"/>
    <w:pPr>
      <w:numPr>
        <w:numId w:val="11"/>
      </w:numPr>
    </w:pPr>
  </w:style>
  <w:style w:type="numbering" w:customStyle="1" w:styleId="WW8Num221">
    <w:name w:val="WW8Num221"/>
    <w:rsid w:val="008612B4"/>
    <w:pPr>
      <w:numPr>
        <w:numId w:val="23"/>
      </w:numPr>
    </w:pPr>
  </w:style>
  <w:style w:type="numbering" w:customStyle="1" w:styleId="WW8Num20">
    <w:name w:val="WW8Num20"/>
    <w:rsid w:val="008612B4"/>
    <w:pPr>
      <w:numPr>
        <w:numId w:val="45"/>
      </w:numPr>
    </w:pPr>
  </w:style>
  <w:style w:type="numbering" w:customStyle="1" w:styleId="WW8Num18">
    <w:name w:val="WW8Num18"/>
    <w:rsid w:val="008612B4"/>
    <w:pPr>
      <w:numPr>
        <w:numId w:val="43"/>
      </w:numPr>
    </w:pPr>
  </w:style>
  <w:style w:type="numbering" w:customStyle="1" w:styleId="WW8Num121">
    <w:name w:val="WW8Num121"/>
    <w:rsid w:val="008612B4"/>
    <w:pPr>
      <w:numPr>
        <w:numId w:val="14"/>
      </w:numPr>
    </w:pPr>
  </w:style>
  <w:style w:type="numbering" w:customStyle="1" w:styleId="WW8Num12">
    <w:name w:val="WW8Num12"/>
    <w:rsid w:val="008612B4"/>
    <w:pPr>
      <w:numPr>
        <w:numId w:val="37"/>
      </w:numPr>
    </w:pPr>
  </w:style>
  <w:style w:type="numbering" w:customStyle="1" w:styleId="WW8Num21">
    <w:name w:val="WW8Num21"/>
    <w:rsid w:val="008612B4"/>
    <w:pPr>
      <w:numPr>
        <w:numId w:val="46"/>
      </w:numPr>
    </w:pPr>
  </w:style>
  <w:style w:type="numbering" w:customStyle="1" w:styleId="WW8Num61">
    <w:name w:val="WW8Num61"/>
    <w:rsid w:val="008612B4"/>
    <w:pPr>
      <w:numPr>
        <w:numId w:val="8"/>
      </w:numPr>
    </w:pPr>
  </w:style>
  <w:style w:type="numbering" w:customStyle="1" w:styleId="WW8Num13">
    <w:name w:val="WW8Num13"/>
    <w:rsid w:val="008612B4"/>
    <w:pPr>
      <w:numPr>
        <w:numId w:val="38"/>
      </w:numPr>
    </w:pPr>
  </w:style>
  <w:style w:type="numbering" w:customStyle="1" w:styleId="WW8Num3">
    <w:name w:val="WW8Num3"/>
    <w:rsid w:val="008612B4"/>
    <w:pPr>
      <w:numPr>
        <w:numId w:val="28"/>
      </w:numPr>
    </w:pPr>
  </w:style>
  <w:style w:type="numbering" w:customStyle="1" w:styleId="WW8Num5">
    <w:name w:val="WW8Num5"/>
    <w:rsid w:val="008612B4"/>
    <w:pPr>
      <w:numPr>
        <w:numId w:val="30"/>
      </w:numPr>
    </w:pPr>
  </w:style>
  <w:style w:type="numbering" w:customStyle="1" w:styleId="WW8Num110">
    <w:name w:val="WW8Num110"/>
    <w:rsid w:val="008612B4"/>
    <w:pPr>
      <w:numPr>
        <w:numId w:val="3"/>
      </w:numPr>
    </w:pPr>
  </w:style>
  <w:style w:type="numbering" w:customStyle="1" w:styleId="WW8Num131">
    <w:name w:val="WW8Num131"/>
    <w:rsid w:val="008612B4"/>
    <w:pPr>
      <w:numPr>
        <w:numId w:val="15"/>
      </w:numPr>
    </w:pPr>
  </w:style>
  <w:style w:type="numbering" w:customStyle="1" w:styleId="WW8Num24">
    <w:name w:val="WW8Num24"/>
    <w:rsid w:val="008612B4"/>
    <w:pPr>
      <w:numPr>
        <w:numId w:val="52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B05AA"/>
    <w:pPr>
      <w:spacing w:after="200" w:line="276" w:lineRule="auto"/>
    </w:pPr>
    <w:rPr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rsid w:val="00AD29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AD290F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D290F"/>
    <w:pPr>
      <w:ind w:left="720"/>
      <w:contextualSpacing/>
    </w:pPr>
  </w:style>
  <w:style w:type="character" w:styleId="Hipercze">
    <w:name w:val="Hyperlink"/>
    <w:basedOn w:val="Domylnaczcionkaakapitu"/>
    <w:uiPriority w:val="99"/>
    <w:rsid w:val="00AD290F"/>
    <w:rPr>
      <w:rFonts w:cs="Times New Roman"/>
      <w:color w:val="0000FF"/>
      <w:u w:val="single"/>
    </w:rPr>
  </w:style>
  <w:style w:type="paragraph" w:styleId="Nagwek">
    <w:name w:val="header"/>
    <w:basedOn w:val="Normalny"/>
    <w:link w:val="NagwekZnak"/>
    <w:uiPriority w:val="99"/>
    <w:rsid w:val="00AD290F"/>
    <w:pPr>
      <w:tabs>
        <w:tab w:val="center" w:pos="4680"/>
        <w:tab w:val="right" w:pos="9360"/>
      </w:tabs>
      <w:spacing w:after="0" w:line="240" w:lineRule="auto"/>
    </w:pPr>
    <w:rPr>
      <w:rFonts w:eastAsia="Times New Roman"/>
      <w:lang w:eastAsia="pl-PL"/>
    </w:rPr>
  </w:style>
  <w:style w:type="character" w:customStyle="1" w:styleId="NagwekZnak">
    <w:name w:val="Nagłówek Znak"/>
    <w:basedOn w:val="Domylnaczcionkaakapitu"/>
    <w:link w:val="Nagwek"/>
    <w:uiPriority w:val="99"/>
    <w:locked/>
    <w:rsid w:val="00AD290F"/>
    <w:rPr>
      <w:rFonts w:ascii="Calibri" w:hAnsi="Calibri" w:cs="Times New Roman"/>
      <w:lang w:eastAsia="pl-PL"/>
    </w:rPr>
  </w:style>
  <w:style w:type="paragraph" w:styleId="Stopka">
    <w:name w:val="footer"/>
    <w:basedOn w:val="Normalny"/>
    <w:link w:val="StopkaZnak"/>
    <w:uiPriority w:val="99"/>
    <w:rsid w:val="00AD29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locked/>
    <w:rsid w:val="00AD290F"/>
    <w:rPr>
      <w:rFonts w:ascii="Calibri" w:eastAsia="Times New Roman" w:hAnsi="Calibri" w:cs="Times New Roman"/>
    </w:rPr>
  </w:style>
  <w:style w:type="paragraph" w:styleId="NormalnyWeb">
    <w:name w:val="Normal (Web)"/>
    <w:basedOn w:val="Normalny"/>
    <w:uiPriority w:val="99"/>
    <w:rsid w:val="00AD290F"/>
    <w:pPr>
      <w:widowControl w:val="0"/>
      <w:suppressAutoHyphens/>
      <w:spacing w:before="280" w:after="280" w:line="240" w:lineRule="auto"/>
      <w:jc w:val="both"/>
    </w:pPr>
    <w:rPr>
      <w:rFonts w:ascii="Times New Roman" w:hAnsi="Times New Roman" w:cs="Tahoma"/>
      <w:color w:val="000000"/>
      <w:sz w:val="20"/>
      <w:szCs w:val="20"/>
      <w:lang w:val="en-US"/>
    </w:rPr>
  </w:style>
  <w:style w:type="paragraph" w:styleId="Tytu">
    <w:name w:val="Title"/>
    <w:basedOn w:val="Normalny"/>
    <w:link w:val="TytuZnak"/>
    <w:uiPriority w:val="99"/>
    <w:qFormat/>
    <w:rsid w:val="00AD290F"/>
    <w:pPr>
      <w:tabs>
        <w:tab w:val="left" w:pos="8505"/>
        <w:tab w:val="left" w:pos="13608"/>
      </w:tabs>
      <w:spacing w:before="240" w:after="60" w:line="360" w:lineRule="auto"/>
      <w:ind w:firstLine="425"/>
      <w:jc w:val="center"/>
    </w:pPr>
    <w:rPr>
      <w:rFonts w:ascii="Times New Roman" w:eastAsia="Times New Roman" w:hAnsi="Times New Roman"/>
      <w:b/>
      <w:kern w:val="28"/>
      <w:sz w:val="36"/>
      <w:szCs w:val="20"/>
      <w:lang w:eastAsia="pl-PL"/>
    </w:rPr>
  </w:style>
  <w:style w:type="character" w:customStyle="1" w:styleId="TytuZnak">
    <w:name w:val="Tytuł Znak"/>
    <w:basedOn w:val="Domylnaczcionkaakapitu"/>
    <w:link w:val="Tytu"/>
    <w:uiPriority w:val="99"/>
    <w:locked/>
    <w:rsid w:val="00AD290F"/>
    <w:rPr>
      <w:rFonts w:ascii="Times New Roman" w:hAnsi="Times New Roman" w:cs="Times New Roman"/>
      <w:b/>
      <w:kern w:val="28"/>
      <w:sz w:val="20"/>
      <w:szCs w:val="20"/>
    </w:rPr>
  </w:style>
  <w:style w:type="paragraph" w:customStyle="1" w:styleId="TekstpodstawowyTekstwcity2st">
    <w:name w:val="Tekst podstawowy.Tekst wciêty 2 st"/>
    <w:basedOn w:val="Normalny"/>
    <w:uiPriority w:val="99"/>
    <w:rsid w:val="00AD290F"/>
    <w:pPr>
      <w:tabs>
        <w:tab w:val="left" w:pos="8505"/>
        <w:tab w:val="left" w:pos="13608"/>
      </w:tabs>
      <w:spacing w:before="60" w:after="0" w:line="360" w:lineRule="auto"/>
      <w:jc w:val="both"/>
    </w:pPr>
    <w:rPr>
      <w:rFonts w:ascii="Times New Roman" w:eastAsia="Times New Roman" w:hAnsi="Times New Roman"/>
      <w:kern w:val="16"/>
      <w:sz w:val="24"/>
      <w:szCs w:val="20"/>
      <w:lang w:eastAsia="pl-PL"/>
    </w:rPr>
  </w:style>
  <w:style w:type="paragraph" w:customStyle="1" w:styleId="WW-Tekstblokowy">
    <w:name w:val="WW-Tekst blokowy"/>
    <w:basedOn w:val="Normalny"/>
    <w:uiPriority w:val="99"/>
    <w:rsid w:val="00AD290F"/>
    <w:pPr>
      <w:widowControl w:val="0"/>
      <w:suppressAutoHyphens/>
      <w:spacing w:after="0" w:line="240" w:lineRule="auto"/>
      <w:ind w:left="1134" w:right="1133"/>
      <w:jc w:val="both"/>
    </w:pPr>
    <w:rPr>
      <w:rFonts w:ascii="Times New Roman" w:eastAsia="Times New Roman" w:hAnsi="Times New Roman"/>
      <w:sz w:val="32"/>
      <w:szCs w:val="20"/>
      <w:lang w:eastAsia="ar-SA"/>
    </w:rPr>
  </w:style>
  <w:style w:type="paragraph" w:customStyle="1" w:styleId="Default">
    <w:name w:val="Default"/>
    <w:rsid w:val="00AD290F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semiHidden/>
    <w:rsid w:val="00AD290F"/>
    <w:pPr>
      <w:suppressAutoHyphens/>
      <w:spacing w:after="120" w:line="240" w:lineRule="auto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locked/>
    <w:rsid w:val="00AD290F"/>
    <w:rPr>
      <w:rFonts w:ascii="Times New Roman" w:hAnsi="Times New Roman" w:cs="Times New Roman"/>
      <w:sz w:val="20"/>
      <w:szCs w:val="20"/>
      <w:lang w:eastAsia="pl-PL"/>
    </w:rPr>
  </w:style>
  <w:style w:type="paragraph" w:customStyle="1" w:styleId="Tekstpodstawowy21">
    <w:name w:val="Tekst podstawowy 21"/>
    <w:basedOn w:val="Normalny"/>
    <w:uiPriority w:val="99"/>
    <w:rsid w:val="00AD290F"/>
    <w:pPr>
      <w:widowControl w:val="0"/>
      <w:suppressAutoHyphens/>
      <w:spacing w:before="120" w:after="0" w:line="240" w:lineRule="auto"/>
      <w:jc w:val="both"/>
    </w:pPr>
    <w:rPr>
      <w:rFonts w:ascii="Times New Roman" w:hAnsi="Times New Roman" w:cs="Tahoma"/>
      <w:b/>
      <w:bCs/>
      <w:color w:val="000000"/>
      <w:sz w:val="25"/>
      <w:szCs w:val="24"/>
      <w:lang w:val="en-US"/>
    </w:rPr>
  </w:style>
  <w:style w:type="paragraph" w:customStyle="1" w:styleId="Akapitzlist1">
    <w:name w:val="Akapit z listą1"/>
    <w:basedOn w:val="Normalny"/>
    <w:uiPriority w:val="99"/>
    <w:rsid w:val="00AD290F"/>
    <w:pPr>
      <w:ind w:left="720"/>
      <w:contextualSpacing/>
    </w:pPr>
    <w:rPr>
      <w:rFonts w:eastAsia="Times New Roman"/>
    </w:rPr>
  </w:style>
  <w:style w:type="paragraph" w:styleId="Tekstpodstawowy2">
    <w:name w:val="Body Text 2"/>
    <w:basedOn w:val="Normalny"/>
    <w:link w:val="Tekstpodstawowy2Znak"/>
    <w:uiPriority w:val="99"/>
    <w:rsid w:val="00AD290F"/>
    <w:pPr>
      <w:spacing w:after="120" w:line="48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locked/>
    <w:rsid w:val="00AD290F"/>
    <w:rPr>
      <w:rFonts w:ascii="Times New Roman" w:hAnsi="Times New Roman" w:cs="Times New Roman"/>
      <w:sz w:val="20"/>
      <w:szCs w:val="20"/>
      <w:lang w:eastAsia="pl-PL"/>
    </w:rPr>
  </w:style>
  <w:style w:type="paragraph" w:styleId="Zwykytekst">
    <w:name w:val="Plain Text"/>
    <w:basedOn w:val="Normalny"/>
    <w:link w:val="ZwykytekstZnak"/>
    <w:uiPriority w:val="99"/>
    <w:rsid w:val="00AD290F"/>
    <w:pPr>
      <w:spacing w:after="0" w:line="240" w:lineRule="auto"/>
    </w:pPr>
    <w:rPr>
      <w:rFonts w:ascii="Courier New" w:eastAsia="Times New Roman" w:hAnsi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uiPriority w:val="99"/>
    <w:locked/>
    <w:rsid w:val="00AD290F"/>
    <w:rPr>
      <w:rFonts w:ascii="Courier New" w:hAnsi="Courier New" w:cs="Times New Roman"/>
      <w:sz w:val="20"/>
      <w:szCs w:val="20"/>
      <w:lang w:eastAsia="pl-PL"/>
    </w:rPr>
  </w:style>
  <w:style w:type="character" w:customStyle="1" w:styleId="apple-converted-space">
    <w:name w:val="apple-converted-space"/>
    <w:uiPriority w:val="99"/>
    <w:rsid w:val="00AD290F"/>
  </w:style>
  <w:style w:type="paragraph" w:customStyle="1" w:styleId="Zawartotabeli">
    <w:name w:val="Zawartość tabeli"/>
    <w:basedOn w:val="Normalny"/>
    <w:uiPriority w:val="99"/>
    <w:rsid w:val="00AD290F"/>
    <w:pPr>
      <w:widowControl w:val="0"/>
      <w:suppressLineNumbers/>
      <w:suppressAutoHyphens/>
      <w:spacing w:after="0" w:line="240" w:lineRule="auto"/>
    </w:pPr>
    <w:rPr>
      <w:rFonts w:ascii="Times New Roman" w:hAnsi="Times New Roman" w:cs="Tahoma"/>
      <w:color w:val="000000"/>
      <w:sz w:val="24"/>
      <w:szCs w:val="24"/>
      <w:lang w:val="en-US"/>
    </w:rPr>
  </w:style>
  <w:style w:type="character" w:styleId="Uwydatnienie">
    <w:name w:val="Emphasis"/>
    <w:basedOn w:val="Domylnaczcionkaakapitu"/>
    <w:uiPriority w:val="99"/>
    <w:qFormat/>
    <w:rsid w:val="00AD290F"/>
    <w:rPr>
      <w:rFonts w:cs="Times New Roman"/>
      <w:i/>
    </w:rPr>
  </w:style>
  <w:style w:type="character" w:styleId="Pogrubienie">
    <w:name w:val="Strong"/>
    <w:basedOn w:val="Domylnaczcionkaakapitu"/>
    <w:uiPriority w:val="99"/>
    <w:qFormat/>
    <w:rsid w:val="00AD290F"/>
    <w:rPr>
      <w:rFonts w:cs="Times New Roman"/>
      <w:b/>
    </w:rPr>
  </w:style>
  <w:style w:type="paragraph" w:customStyle="1" w:styleId="Numerowanie">
    <w:name w:val="Numerowanie"/>
    <w:basedOn w:val="Normalny"/>
    <w:uiPriority w:val="99"/>
    <w:rsid w:val="00AD290F"/>
    <w:pPr>
      <w:tabs>
        <w:tab w:val="num" w:pos="756"/>
      </w:tabs>
      <w:spacing w:after="0" w:line="240" w:lineRule="auto"/>
      <w:ind w:left="756" w:hanging="396"/>
      <w:jc w:val="both"/>
      <w:outlineLvl w:val="0"/>
    </w:pPr>
    <w:rPr>
      <w:rFonts w:ascii="Times New Roman" w:eastAsia="Times New Roman" w:hAnsi="Times New Roman"/>
      <w:noProof/>
      <w:sz w:val="24"/>
      <w:szCs w:val="20"/>
      <w:lang w:eastAsia="pl-PL"/>
    </w:rPr>
  </w:style>
  <w:style w:type="character" w:customStyle="1" w:styleId="txt-new">
    <w:name w:val="txt-new"/>
    <w:uiPriority w:val="99"/>
    <w:rsid w:val="00AD290F"/>
  </w:style>
  <w:style w:type="paragraph" w:styleId="Tekstprzypisudolnego">
    <w:name w:val="footnote text"/>
    <w:basedOn w:val="Normalny"/>
    <w:link w:val="TekstprzypisudolnegoZnak"/>
    <w:uiPriority w:val="99"/>
    <w:semiHidden/>
    <w:rsid w:val="00AD290F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locked/>
    <w:rsid w:val="00AD290F"/>
    <w:rPr>
      <w:rFonts w:ascii="Calibri" w:eastAsia="Times New Roman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rsid w:val="00AD290F"/>
    <w:rPr>
      <w:rFonts w:cs="Times New Roman"/>
      <w:vertAlign w:val="superscript"/>
    </w:rPr>
  </w:style>
  <w:style w:type="character" w:customStyle="1" w:styleId="apple-style-span">
    <w:name w:val="apple-style-span"/>
    <w:uiPriority w:val="99"/>
    <w:rsid w:val="00AD290F"/>
  </w:style>
  <w:style w:type="paragraph" w:styleId="Tekstprzypisukocowego">
    <w:name w:val="endnote text"/>
    <w:basedOn w:val="Normalny"/>
    <w:link w:val="TekstprzypisukocowegoZnak"/>
    <w:uiPriority w:val="99"/>
    <w:semiHidden/>
    <w:rsid w:val="00AD290F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AD290F"/>
    <w:rPr>
      <w:rFonts w:ascii="Calibri" w:eastAsia="Times New Roman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rsid w:val="00AD290F"/>
    <w:rPr>
      <w:rFonts w:cs="Times New Roman"/>
      <w:vertAlign w:val="superscript"/>
    </w:rPr>
  </w:style>
  <w:style w:type="paragraph" w:customStyle="1" w:styleId="Standard">
    <w:name w:val="Standard"/>
    <w:link w:val="StandardZnak"/>
    <w:uiPriority w:val="99"/>
    <w:rsid w:val="006E21E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  <w:lang w:val="en-GB"/>
    </w:rPr>
  </w:style>
  <w:style w:type="paragraph" w:customStyle="1" w:styleId="Nagwek1">
    <w:name w:val="Nagłówek1"/>
    <w:basedOn w:val="Standard"/>
    <w:next w:val="Textbody"/>
    <w:uiPriority w:val="99"/>
    <w:rsid w:val="006E21EC"/>
    <w:pPr>
      <w:keepNext/>
      <w:spacing w:before="240" w:after="120"/>
    </w:pPr>
    <w:rPr>
      <w:rFonts w:ascii="Arial" w:eastAsia="Calibri" w:hAnsi="Arial" w:cs="Arial"/>
      <w:sz w:val="28"/>
      <w:szCs w:val="28"/>
    </w:rPr>
  </w:style>
  <w:style w:type="paragraph" w:customStyle="1" w:styleId="Textbody">
    <w:name w:val="Text body"/>
    <w:basedOn w:val="Standard"/>
    <w:uiPriority w:val="99"/>
    <w:rsid w:val="006E21EC"/>
    <w:pPr>
      <w:spacing w:after="120"/>
    </w:pPr>
  </w:style>
  <w:style w:type="paragraph" w:styleId="Lista">
    <w:name w:val="List"/>
    <w:basedOn w:val="Textbody"/>
    <w:uiPriority w:val="99"/>
    <w:rsid w:val="006E21EC"/>
  </w:style>
  <w:style w:type="paragraph" w:customStyle="1" w:styleId="Legenda1">
    <w:name w:val="Legenda1"/>
    <w:basedOn w:val="Standard"/>
    <w:uiPriority w:val="99"/>
    <w:rsid w:val="006E21EC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uiPriority w:val="99"/>
    <w:rsid w:val="006E21EC"/>
    <w:pPr>
      <w:suppressLineNumbers/>
    </w:pPr>
  </w:style>
  <w:style w:type="paragraph" w:customStyle="1" w:styleId="Nagwek11">
    <w:name w:val="Nagłówek 11"/>
    <w:basedOn w:val="Standard"/>
    <w:next w:val="Standard"/>
    <w:uiPriority w:val="99"/>
    <w:rsid w:val="006E21EC"/>
    <w:pPr>
      <w:keepNext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customStyle="1" w:styleId="Nagwek21">
    <w:name w:val="Nagłówek 21"/>
    <w:basedOn w:val="Standard"/>
    <w:next w:val="Standard"/>
    <w:uiPriority w:val="99"/>
    <w:rsid w:val="006E21E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Nagwek51">
    <w:name w:val="Nagłówek 51"/>
    <w:basedOn w:val="Standard"/>
    <w:next w:val="Standard"/>
    <w:uiPriority w:val="99"/>
    <w:rsid w:val="006E21EC"/>
    <w:pPr>
      <w:keepNext/>
      <w:spacing w:line="240" w:lineRule="exact"/>
      <w:outlineLvl w:val="4"/>
    </w:pPr>
    <w:rPr>
      <w:rFonts w:ascii="Palatino Linotype" w:hAnsi="Palatino Linotype" w:cs="Palatino Linotype"/>
      <w:i/>
      <w:iCs/>
      <w:sz w:val="20"/>
      <w:szCs w:val="20"/>
    </w:rPr>
  </w:style>
  <w:style w:type="paragraph" w:customStyle="1" w:styleId="Nagwek71">
    <w:name w:val="Nagłówek 71"/>
    <w:basedOn w:val="Standard"/>
    <w:next w:val="Standard"/>
    <w:uiPriority w:val="99"/>
    <w:rsid w:val="006E21EC"/>
    <w:pPr>
      <w:keepNext/>
      <w:outlineLvl w:val="6"/>
    </w:pPr>
    <w:rPr>
      <w:rFonts w:ascii="Univers, Arial" w:hAnsi="Univers, Arial" w:cs="Univers, Arial"/>
      <w:b/>
      <w:bCs/>
      <w:sz w:val="20"/>
      <w:szCs w:val="20"/>
    </w:rPr>
  </w:style>
  <w:style w:type="paragraph" w:customStyle="1" w:styleId="Footnote">
    <w:name w:val="Footnote"/>
    <w:basedOn w:val="Standard"/>
    <w:uiPriority w:val="99"/>
    <w:rsid w:val="006E21EC"/>
    <w:rPr>
      <w:sz w:val="20"/>
      <w:szCs w:val="20"/>
      <w:lang w:val="pl-PL"/>
    </w:rPr>
  </w:style>
  <w:style w:type="character" w:customStyle="1" w:styleId="TekstdymkaZnak1">
    <w:name w:val="Tekst dymka Znak1"/>
    <w:basedOn w:val="Domylnaczcionkaakapitu"/>
    <w:uiPriority w:val="99"/>
    <w:semiHidden/>
    <w:rsid w:val="006E21EC"/>
    <w:rPr>
      <w:rFonts w:ascii="Tahoma" w:hAnsi="Tahoma" w:cs="Times New Roman"/>
      <w:kern w:val="3"/>
      <w:sz w:val="16"/>
      <w:szCs w:val="16"/>
      <w:lang w:val="en-GB"/>
    </w:rPr>
  </w:style>
  <w:style w:type="paragraph" w:customStyle="1" w:styleId="Andrzeja1">
    <w:name w:val="Andrzeja1"/>
    <w:basedOn w:val="Standard"/>
    <w:uiPriority w:val="99"/>
    <w:rsid w:val="006E21EC"/>
    <w:pPr>
      <w:widowControl w:val="0"/>
      <w:overflowPunct w:val="0"/>
      <w:autoSpaceDE w:val="0"/>
      <w:spacing w:before="120" w:line="264" w:lineRule="auto"/>
      <w:jc w:val="both"/>
    </w:pPr>
    <w:rPr>
      <w:lang w:val="pl-PL"/>
    </w:rPr>
  </w:style>
  <w:style w:type="paragraph" w:styleId="Tekstkomentarza">
    <w:name w:val="annotation text"/>
    <w:basedOn w:val="Standard"/>
    <w:link w:val="TekstkomentarzaZnak"/>
    <w:uiPriority w:val="99"/>
    <w:semiHidden/>
    <w:rsid w:val="006E21EC"/>
    <w:rPr>
      <w:sz w:val="20"/>
      <w:szCs w:val="20"/>
      <w:lang w:val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6E21EC"/>
    <w:rPr>
      <w:rFonts w:ascii="Times New Roman" w:hAnsi="Times New Roman" w:cs="Times New Roman"/>
      <w:kern w:val="3"/>
      <w:sz w:val="20"/>
      <w:szCs w:val="20"/>
      <w:lang w:eastAsia="pl-PL"/>
    </w:rPr>
  </w:style>
  <w:style w:type="paragraph" w:customStyle="1" w:styleId="a">
    <w:name w:val="таб"/>
    <w:basedOn w:val="Standard"/>
    <w:uiPriority w:val="99"/>
    <w:rsid w:val="006E21EC"/>
    <w:pPr>
      <w:jc w:val="both"/>
    </w:pPr>
    <w:rPr>
      <w:rFonts w:ascii="Arial Narrow" w:hAnsi="Arial Narrow" w:cs="Arial Narrow"/>
      <w:sz w:val="20"/>
      <w:szCs w:val="20"/>
      <w:lang w:val="en-US"/>
    </w:rPr>
  </w:style>
  <w:style w:type="paragraph" w:styleId="Mapadokumentu">
    <w:name w:val="Document Map"/>
    <w:basedOn w:val="Standard"/>
    <w:link w:val="MapadokumentuZnak"/>
    <w:uiPriority w:val="99"/>
    <w:semiHidden/>
    <w:rsid w:val="006E21EC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locked/>
    <w:rsid w:val="006E21EC"/>
    <w:rPr>
      <w:rFonts w:ascii="Tahoma" w:hAnsi="Tahoma" w:cs="Tahoma"/>
      <w:kern w:val="3"/>
      <w:sz w:val="20"/>
      <w:szCs w:val="20"/>
      <w:shd w:val="clear" w:color="auto" w:fill="000080"/>
      <w:lang w:val="en-GB" w:eastAsia="pl-PL"/>
    </w:rPr>
  </w:style>
  <w:style w:type="paragraph" w:customStyle="1" w:styleId="TableContents">
    <w:name w:val="Table Contents"/>
    <w:basedOn w:val="Standard"/>
    <w:uiPriority w:val="99"/>
    <w:rsid w:val="006E21EC"/>
    <w:pPr>
      <w:suppressLineNumbers/>
    </w:pPr>
  </w:style>
  <w:style w:type="paragraph" w:customStyle="1" w:styleId="TableHeading">
    <w:name w:val="Table Heading"/>
    <w:basedOn w:val="TableContents"/>
    <w:uiPriority w:val="99"/>
    <w:rsid w:val="006E21EC"/>
  </w:style>
  <w:style w:type="character" w:customStyle="1" w:styleId="WW8Num1z0">
    <w:name w:val="WW8Num1z0"/>
    <w:uiPriority w:val="99"/>
    <w:rsid w:val="006E21EC"/>
    <w:rPr>
      <w:rFonts w:ascii="Wingdings" w:hAnsi="Wingdings"/>
    </w:rPr>
  </w:style>
  <w:style w:type="character" w:customStyle="1" w:styleId="WW8Num2z0">
    <w:name w:val="WW8Num2z0"/>
    <w:uiPriority w:val="99"/>
    <w:rsid w:val="006E21EC"/>
    <w:rPr>
      <w:rFonts w:ascii="Wingdings" w:hAnsi="Wingdings"/>
      <w:sz w:val="16"/>
    </w:rPr>
  </w:style>
  <w:style w:type="character" w:customStyle="1" w:styleId="WW8Num2z1">
    <w:name w:val="WW8Num2z1"/>
    <w:uiPriority w:val="99"/>
    <w:rsid w:val="006E21EC"/>
    <w:rPr>
      <w:rFonts w:ascii="Wingdings 2" w:hAnsi="Wingdings 2"/>
      <w:sz w:val="18"/>
    </w:rPr>
  </w:style>
  <w:style w:type="character" w:customStyle="1" w:styleId="WW8Num2z2">
    <w:name w:val="WW8Num2z2"/>
    <w:uiPriority w:val="99"/>
    <w:rsid w:val="006E21EC"/>
    <w:rPr>
      <w:rFonts w:ascii="StarSymbol, 'Arial Unicode MS'" w:hAnsi="StarSymbol, 'Arial Unicode MS'"/>
      <w:sz w:val="18"/>
    </w:rPr>
  </w:style>
  <w:style w:type="character" w:customStyle="1" w:styleId="WW8Num3z0">
    <w:name w:val="WW8Num3z0"/>
    <w:uiPriority w:val="99"/>
    <w:rsid w:val="006E21EC"/>
    <w:rPr>
      <w:rFonts w:ascii="Wingdings" w:hAnsi="Wingdings"/>
      <w:sz w:val="16"/>
    </w:rPr>
  </w:style>
  <w:style w:type="character" w:customStyle="1" w:styleId="WW8Num3z1">
    <w:name w:val="WW8Num3z1"/>
    <w:uiPriority w:val="99"/>
    <w:rsid w:val="006E21EC"/>
    <w:rPr>
      <w:rFonts w:ascii="Wingdings 2" w:hAnsi="Wingdings 2"/>
      <w:sz w:val="18"/>
    </w:rPr>
  </w:style>
  <w:style w:type="character" w:customStyle="1" w:styleId="WW8Num3z2">
    <w:name w:val="WW8Num3z2"/>
    <w:uiPriority w:val="99"/>
    <w:rsid w:val="006E21EC"/>
    <w:rPr>
      <w:rFonts w:ascii="StarSymbol, 'Arial Unicode MS'" w:hAnsi="StarSymbol, 'Arial Unicode MS'"/>
      <w:sz w:val="18"/>
    </w:rPr>
  </w:style>
  <w:style w:type="character" w:customStyle="1" w:styleId="WW8Num4z0">
    <w:name w:val="WW8Num4z0"/>
    <w:uiPriority w:val="99"/>
    <w:rsid w:val="006E21EC"/>
    <w:rPr>
      <w:rFonts w:ascii="Wingdings" w:hAnsi="Wingdings"/>
      <w:sz w:val="18"/>
    </w:rPr>
  </w:style>
  <w:style w:type="character" w:customStyle="1" w:styleId="WW8Num4z1">
    <w:name w:val="WW8Num4z1"/>
    <w:uiPriority w:val="99"/>
    <w:rsid w:val="006E21EC"/>
    <w:rPr>
      <w:rFonts w:ascii="Wingdings 2" w:hAnsi="Wingdings 2"/>
      <w:sz w:val="18"/>
    </w:rPr>
  </w:style>
  <w:style w:type="character" w:customStyle="1" w:styleId="WW8Num4z2">
    <w:name w:val="WW8Num4z2"/>
    <w:uiPriority w:val="99"/>
    <w:rsid w:val="006E21EC"/>
    <w:rPr>
      <w:rFonts w:ascii="StarSymbol, 'Arial Unicode MS'" w:hAnsi="StarSymbol, 'Arial Unicode MS'"/>
      <w:sz w:val="16"/>
    </w:rPr>
  </w:style>
  <w:style w:type="character" w:customStyle="1" w:styleId="WW8Num6z0">
    <w:name w:val="WW8Num6z0"/>
    <w:uiPriority w:val="99"/>
    <w:rsid w:val="006E21EC"/>
    <w:rPr>
      <w:rFonts w:ascii="Wingdings" w:hAnsi="Wingdings"/>
      <w:sz w:val="20"/>
    </w:rPr>
  </w:style>
  <w:style w:type="character" w:customStyle="1" w:styleId="WW8Num6z1">
    <w:name w:val="WW8Num6z1"/>
    <w:uiPriority w:val="99"/>
    <w:rsid w:val="006E21EC"/>
    <w:rPr>
      <w:rFonts w:ascii="Wingdings 2" w:hAnsi="Wingdings 2"/>
      <w:sz w:val="20"/>
    </w:rPr>
  </w:style>
  <w:style w:type="character" w:customStyle="1" w:styleId="WW8Num6z2">
    <w:name w:val="WW8Num6z2"/>
    <w:uiPriority w:val="99"/>
    <w:rsid w:val="006E21EC"/>
    <w:rPr>
      <w:rFonts w:ascii="StarSymbol, 'Arial Unicode MS'" w:hAnsi="StarSymbol, 'Arial Unicode MS'"/>
      <w:sz w:val="20"/>
    </w:rPr>
  </w:style>
  <w:style w:type="character" w:customStyle="1" w:styleId="WW8Num8z0">
    <w:name w:val="WW8Num8z0"/>
    <w:uiPriority w:val="99"/>
    <w:rsid w:val="006E21EC"/>
    <w:rPr>
      <w:rFonts w:ascii="Wingdings" w:hAnsi="Wingdings"/>
    </w:rPr>
  </w:style>
  <w:style w:type="character" w:customStyle="1" w:styleId="WW8Num8z1">
    <w:name w:val="WW8Num8z1"/>
    <w:uiPriority w:val="99"/>
    <w:rsid w:val="006E21EC"/>
    <w:rPr>
      <w:rFonts w:ascii="Courier New" w:hAnsi="Courier New"/>
    </w:rPr>
  </w:style>
  <w:style w:type="character" w:customStyle="1" w:styleId="WW8Num8z3">
    <w:name w:val="WW8Num8z3"/>
    <w:uiPriority w:val="99"/>
    <w:rsid w:val="006E21EC"/>
    <w:rPr>
      <w:rFonts w:ascii="Symbol" w:hAnsi="Symbol"/>
    </w:rPr>
  </w:style>
  <w:style w:type="character" w:customStyle="1" w:styleId="WW8Num9z0">
    <w:name w:val="WW8Num9z0"/>
    <w:uiPriority w:val="99"/>
    <w:rsid w:val="006E21EC"/>
  </w:style>
  <w:style w:type="character" w:customStyle="1" w:styleId="WW8Num18z0">
    <w:name w:val="WW8Num18z0"/>
    <w:uiPriority w:val="99"/>
    <w:rsid w:val="006E21EC"/>
    <w:rPr>
      <w:rFonts w:ascii="Symbol" w:hAnsi="Symbol"/>
      <w:color w:val="000000"/>
    </w:rPr>
  </w:style>
  <w:style w:type="character" w:customStyle="1" w:styleId="WW8Num18z1">
    <w:name w:val="WW8Num18z1"/>
    <w:uiPriority w:val="99"/>
    <w:rsid w:val="006E21EC"/>
    <w:rPr>
      <w:rFonts w:ascii="Courier New" w:hAnsi="Courier New"/>
    </w:rPr>
  </w:style>
  <w:style w:type="character" w:customStyle="1" w:styleId="WW8Num18z2">
    <w:name w:val="WW8Num18z2"/>
    <w:uiPriority w:val="99"/>
    <w:rsid w:val="006E21EC"/>
    <w:rPr>
      <w:rFonts w:ascii="Wingdings" w:hAnsi="Wingdings"/>
    </w:rPr>
  </w:style>
  <w:style w:type="character" w:customStyle="1" w:styleId="WW8Num18z3">
    <w:name w:val="WW8Num18z3"/>
    <w:uiPriority w:val="99"/>
    <w:rsid w:val="006E21EC"/>
    <w:rPr>
      <w:rFonts w:ascii="Symbol" w:hAnsi="Symbol"/>
    </w:rPr>
  </w:style>
  <w:style w:type="character" w:customStyle="1" w:styleId="WW8Num21z0">
    <w:name w:val="WW8Num21z0"/>
    <w:uiPriority w:val="99"/>
    <w:rsid w:val="006E21EC"/>
    <w:rPr>
      <w:rFonts w:ascii="Arial" w:hAnsi="Arial"/>
    </w:rPr>
  </w:style>
  <w:style w:type="character" w:customStyle="1" w:styleId="WW8Num21z1">
    <w:name w:val="WW8Num21z1"/>
    <w:uiPriority w:val="99"/>
    <w:rsid w:val="006E21EC"/>
    <w:rPr>
      <w:rFonts w:ascii="Courier New" w:hAnsi="Courier New"/>
    </w:rPr>
  </w:style>
  <w:style w:type="character" w:customStyle="1" w:styleId="WW8Num21z2">
    <w:name w:val="WW8Num21z2"/>
    <w:uiPriority w:val="99"/>
    <w:rsid w:val="006E21EC"/>
    <w:rPr>
      <w:rFonts w:ascii="Wingdings" w:hAnsi="Wingdings"/>
    </w:rPr>
  </w:style>
  <w:style w:type="character" w:customStyle="1" w:styleId="WW8Num21z3">
    <w:name w:val="WW8Num21z3"/>
    <w:uiPriority w:val="99"/>
    <w:rsid w:val="006E21EC"/>
    <w:rPr>
      <w:rFonts w:ascii="Symbol" w:hAnsi="Symbol"/>
    </w:rPr>
  </w:style>
  <w:style w:type="character" w:customStyle="1" w:styleId="FootnoteSymbol">
    <w:name w:val="Footnote Symbol"/>
    <w:uiPriority w:val="99"/>
    <w:rsid w:val="006E21EC"/>
  </w:style>
  <w:style w:type="character" w:styleId="Odwoaniedokomentarza">
    <w:name w:val="annotation reference"/>
    <w:basedOn w:val="Domylnaczcionkaakapitu"/>
    <w:uiPriority w:val="99"/>
    <w:semiHidden/>
    <w:rsid w:val="006E21EC"/>
    <w:rPr>
      <w:rFonts w:cs="Times New Roman"/>
      <w:sz w:val="16"/>
      <w:szCs w:val="16"/>
    </w:rPr>
  </w:style>
  <w:style w:type="character" w:customStyle="1" w:styleId="BulletSymbols">
    <w:name w:val="Bullet Symbols"/>
    <w:uiPriority w:val="99"/>
    <w:rsid w:val="006E21EC"/>
    <w:rPr>
      <w:rFonts w:ascii="OpenSymbol" w:hAnsi="OpenSymbo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6E21EC"/>
    <w:pPr>
      <w:widowControl w:val="0"/>
    </w:pPr>
    <w:rPr>
      <w:rFonts w:eastAsia="Calibri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6E21EC"/>
    <w:rPr>
      <w:rFonts w:ascii="Times New Roman" w:eastAsia="Times New Roman" w:hAnsi="Times New Roman" w:cs="Times New Roman"/>
      <w:b/>
      <w:bCs/>
      <w:kern w:val="3"/>
      <w:sz w:val="20"/>
      <w:szCs w:val="20"/>
      <w:lang w:eastAsia="pl-PL"/>
    </w:rPr>
  </w:style>
  <w:style w:type="character" w:customStyle="1" w:styleId="StandardZnak">
    <w:name w:val="Standard Znak"/>
    <w:link w:val="Standard"/>
    <w:uiPriority w:val="99"/>
    <w:locked/>
    <w:rsid w:val="006E21EC"/>
    <w:rPr>
      <w:rFonts w:ascii="Times New Roman" w:hAnsi="Times New Roman"/>
      <w:kern w:val="3"/>
      <w:sz w:val="24"/>
      <w:lang w:val="en-GB" w:eastAsia="pl-PL"/>
    </w:rPr>
  </w:style>
  <w:style w:type="table" w:styleId="Tabela-Siatka">
    <w:name w:val="Table Grid"/>
    <w:basedOn w:val="Standardowy"/>
    <w:uiPriority w:val="99"/>
    <w:rsid w:val="006E21EC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anumerowana">
    <w:name w:val="List Number"/>
    <w:basedOn w:val="Normalny"/>
    <w:uiPriority w:val="99"/>
    <w:semiHidden/>
    <w:rsid w:val="006E21EC"/>
    <w:pPr>
      <w:tabs>
        <w:tab w:val="num" w:pos="360"/>
      </w:tabs>
      <w:ind w:left="360" w:hanging="360"/>
      <w:contextualSpacing/>
    </w:pPr>
  </w:style>
  <w:style w:type="table" w:customStyle="1" w:styleId="Tabela-Siatka1">
    <w:name w:val="Tabela - Siatka1"/>
    <w:uiPriority w:val="99"/>
    <w:rsid w:val="0088354E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44">
    <w:name w:val="Font Style44"/>
    <w:uiPriority w:val="99"/>
    <w:rsid w:val="004417D1"/>
    <w:rPr>
      <w:rFonts w:ascii="Lucida Sans Unicode" w:hAnsi="Lucida Sans Unicode"/>
      <w:sz w:val="10"/>
    </w:rPr>
  </w:style>
  <w:style w:type="paragraph" w:customStyle="1" w:styleId="Style27">
    <w:name w:val="Style27"/>
    <w:basedOn w:val="Normalny"/>
    <w:uiPriority w:val="99"/>
    <w:rsid w:val="004417D1"/>
    <w:pPr>
      <w:widowControl w:val="0"/>
      <w:autoSpaceDE w:val="0"/>
      <w:autoSpaceDN w:val="0"/>
      <w:adjustRightInd w:val="0"/>
      <w:spacing w:after="0" w:line="240" w:lineRule="auto"/>
    </w:pPr>
    <w:rPr>
      <w:rFonts w:ascii="Lucida Sans Unicode" w:hAnsi="Lucida Sans Unicode" w:cs="Lucida Sans Unicode"/>
      <w:sz w:val="24"/>
      <w:szCs w:val="24"/>
      <w:lang w:eastAsia="pl-PL"/>
    </w:rPr>
  </w:style>
  <w:style w:type="paragraph" w:customStyle="1" w:styleId="Domylnie">
    <w:name w:val="Domyślnie"/>
    <w:uiPriority w:val="99"/>
    <w:rsid w:val="00B87631"/>
    <w:pPr>
      <w:suppressAutoHyphens/>
      <w:spacing w:after="160" w:line="256" w:lineRule="auto"/>
      <w:textAlignment w:val="baseline"/>
    </w:pPr>
    <w:rPr>
      <w:rFonts w:ascii="Times New Roman" w:eastAsia="Times New Roman" w:hAnsi="Times New Roman"/>
      <w:sz w:val="24"/>
      <w:szCs w:val="24"/>
      <w:lang w:val="en-GB"/>
    </w:rPr>
  </w:style>
  <w:style w:type="character" w:customStyle="1" w:styleId="czeinternetowe">
    <w:name w:val="Łącze internetowe"/>
    <w:uiPriority w:val="99"/>
    <w:rsid w:val="00B87631"/>
    <w:rPr>
      <w:color w:val="0000FF"/>
      <w:u w:val="single"/>
      <w:lang w:val="pl-PL" w:eastAsia="pl-PL"/>
    </w:rPr>
  </w:style>
  <w:style w:type="numbering" w:customStyle="1" w:styleId="WW8Num4">
    <w:name w:val="WW8Num4"/>
    <w:rsid w:val="008612B4"/>
    <w:pPr>
      <w:numPr>
        <w:numId w:val="29"/>
      </w:numPr>
    </w:pPr>
  </w:style>
  <w:style w:type="numbering" w:customStyle="1" w:styleId="WW8Num22">
    <w:name w:val="WW8Num22"/>
    <w:rsid w:val="008612B4"/>
    <w:pPr>
      <w:numPr>
        <w:numId w:val="47"/>
      </w:numPr>
    </w:pPr>
  </w:style>
  <w:style w:type="numbering" w:customStyle="1" w:styleId="WW8Num23">
    <w:name w:val="WW8Num23"/>
    <w:rsid w:val="008612B4"/>
    <w:pPr>
      <w:numPr>
        <w:numId w:val="48"/>
      </w:numPr>
    </w:pPr>
  </w:style>
  <w:style w:type="numbering" w:customStyle="1" w:styleId="WW8Num211">
    <w:name w:val="WW8Num211"/>
    <w:rsid w:val="008612B4"/>
    <w:pPr>
      <w:numPr>
        <w:numId w:val="22"/>
      </w:numPr>
    </w:pPr>
  </w:style>
  <w:style w:type="numbering" w:customStyle="1" w:styleId="WW8Num7">
    <w:name w:val="WW8Num7"/>
    <w:rsid w:val="008612B4"/>
    <w:pPr>
      <w:numPr>
        <w:numId w:val="32"/>
      </w:numPr>
    </w:pPr>
  </w:style>
  <w:style w:type="numbering" w:customStyle="1" w:styleId="WW8Num17">
    <w:name w:val="WW8Num17"/>
    <w:rsid w:val="008612B4"/>
    <w:pPr>
      <w:numPr>
        <w:numId w:val="42"/>
      </w:numPr>
    </w:pPr>
  </w:style>
  <w:style w:type="numbering" w:customStyle="1" w:styleId="WW8Num171">
    <w:name w:val="WW8Num171"/>
    <w:rsid w:val="008612B4"/>
    <w:pPr>
      <w:numPr>
        <w:numId w:val="18"/>
      </w:numPr>
    </w:pPr>
  </w:style>
  <w:style w:type="numbering" w:customStyle="1" w:styleId="WW8Num14">
    <w:name w:val="WW8Num14"/>
    <w:rsid w:val="008612B4"/>
    <w:pPr>
      <w:numPr>
        <w:numId w:val="39"/>
      </w:numPr>
    </w:pPr>
  </w:style>
  <w:style w:type="numbering" w:customStyle="1" w:styleId="WW8Num10">
    <w:name w:val="WW8Num10"/>
    <w:rsid w:val="008612B4"/>
    <w:pPr>
      <w:numPr>
        <w:numId w:val="35"/>
      </w:numPr>
    </w:pPr>
  </w:style>
  <w:style w:type="numbering" w:customStyle="1" w:styleId="WW8Num31">
    <w:name w:val="WW8Num31"/>
    <w:rsid w:val="008612B4"/>
    <w:pPr>
      <w:numPr>
        <w:numId w:val="5"/>
      </w:numPr>
    </w:pPr>
  </w:style>
  <w:style w:type="numbering" w:customStyle="1" w:styleId="WW8Num8">
    <w:name w:val="WW8Num8"/>
    <w:rsid w:val="008612B4"/>
    <w:pPr>
      <w:numPr>
        <w:numId w:val="33"/>
      </w:numPr>
    </w:pPr>
  </w:style>
  <w:style w:type="numbering" w:customStyle="1" w:styleId="WW8Num41">
    <w:name w:val="WW8Num41"/>
    <w:rsid w:val="008612B4"/>
    <w:pPr>
      <w:numPr>
        <w:numId w:val="50"/>
      </w:numPr>
    </w:pPr>
  </w:style>
  <w:style w:type="numbering" w:customStyle="1" w:styleId="WW8Num6">
    <w:name w:val="WW8Num6"/>
    <w:rsid w:val="008612B4"/>
    <w:pPr>
      <w:numPr>
        <w:numId w:val="31"/>
      </w:numPr>
    </w:pPr>
  </w:style>
  <w:style w:type="numbering" w:customStyle="1" w:styleId="WW8Num161">
    <w:name w:val="WW8Num161"/>
    <w:rsid w:val="008612B4"/>
    <w:pPr>
      <w:numPr>
        <w:numId w:val="17"/>
      </w:numPr>
    </w:pPr>
  </w:style>
  <w:style w:type="numbering" w:customStyle="1" w:styleId="WW8Num15">
    <w:name w:val="WW8Num15"/>
    <w:rsid w:val="008612B4"/>
    <w:pPr>
      <w:numPr>
        <w:numId w:val="40"/>
      </w:numPr>
    </w:pPr>
  </w:style>
  <w:style w:type="numbering" w:customStyle="1" w:styleId="WW8Num11">
    <w:name w:val="WW8Num11"/>
    <w:rsid w:val="008612B4"/>
    <w:pPr>
      <w:numPr>
        <w:numId w:val="36"/>
      </w:numPr>
    </w:pPr>
  </w:style>
  <w:style w:type="numbering" w:customStyle="1" w:styleId="WW8Num1">
    <w:name w:val="WW8Num1"/>
    <w:rsid w:val="008612B4"/>
    <w:pPr>
      <w:numPr>
        <w:numId w:val="26"/>
      </w:numPr>
    </w:pPr>
  </w:style>
  <w:style w:type="numbering" w:customStyle="1" w:styleId="WW8Num19">
    <w:name w:val="WW8Num19"/>
    <w:rsid w:val="008612B4"/>
    <w:pPr>
      <w:numPr>
        <w:numId w:val="44"/>
      </w:numPr>
    </w:pPr>
  </w:style>
  <w:style w:type="numbering" w:customStyle="1" w:styleId="WW8Num101">
    <w:name w:val="WW8Num101"/>
    <w:rsid w:val="008612B4"/>
    <w:pPr>
      <w:numPr>
        <w:numId w:val="70"/>
      </w:numPr>
    </w:pPr>
  </w:style>
  <w:style w:type="numbering" w:customStyle="1" w:styleId="WW8Num51">
    <w:name w:val="WW8Num51"/>
    <w:rsid w:val="008612B4"/>
    <w:pPr>
      <w:numPr>
        <w:numId w:val="7"/>
      </w:numPr>
    </w:pPr>
  </w:style>
  <w:style w:type="numbering" w:customStyle="1" w:styleId="WW8Num231">
    <w:name w:val="WW8Num231"/>
    <w:rsid w:val="008612B4"/>
    <w:pPr>
      <w:numPr>
        <w:numId w:val="24"/>
      </w:numPr>
    </w:pPr>
  </w:style>
  <w:style w:type="numbering" w:customStyle="1" w:styleId="WW8Num71">
    <w:name w:val="WW8Num71"/>
    <w:rsid w:val="008612B4"/>
    <w:pPr>
      <w:numPr>
        <w:numId w:val="58"/>
      </w:numPr>
    </w:pPr>
  </w:style>
  <w:style w:type="numbering" w:customStyle="1" w:styleId="WW8Num111">
    <w:name w:val="WW8Num111"/>
    <w:rsid w:val="008612B4"/>
    <w:pPr>
      <w:numPr>
        <w:numId w:val="13"/>
      </w:numPr>
    </w:pPr>
  </w:style>
  <w:style w:type="numbering" w:customStyle="1" w:styleId="WW8Num2">
    <w:name w:val="WW8Num2"/>
    <w:rsid w:val="008612B4"/>
    <w:pPr>
      <w:numPr>
        <w:numId w:val="27"/>
      </w:numPr>
    </w:pPr>
  </w:style>
  <w:style w:type="numbering" w:customStyle="1" w:styleId="WW8Num181">
    <w:name w:val="WW8Num181"/>
    <w:rsid w:val="008612B4"/>
    <w:pPr>
      <w:numPr>
        <w:numId w:val="19"/>
      </w:numPr>
    </w:pPr>
  </w:style>
  <w:style w:type="numbering" w:customStyle="1" w:styleId="WW8Num81">
    <w:name w:val="WW8Num81"/>
    <w:rsid w:val="008612B4"/>
    <w:pPr>
      <w:numPr>
        <w:numId w:val="10"/>
      </w:numPr>
    </w:pPr>
  </w:style>
  <w:style w:type="numbering" w:customStyle="1" w:styleId="WW8Num191">
    <w:name w:val="WW8Num191"/>
    <w:rsid w:val="008612B4"/>
    <w:pPr>
      <w:numPr>
        <w:numId w:val="20"/>
      </w:numPr>
    </w:pPr>
  </w:style>
  <w:style w:type="numbering" w:customStyle="1" w:styleId="WW8Num201">
    <w:name w:val="WW8Num201"/>
    <w:rsid w:val="008612B4"/>
    <w:pPr>
      <w:numPr>
        <w:numId w:val="21"/>
      </w:numPr>
    </w:pPr>
  </w:style>
  <w:style w:type="numbering" w:customStyle="1" w:styleId="WW8Num16">
    <w:name w:val="WW8Num16"/>
    <w:rsid w:val="008612B4"/>
    <w:pPr>
      <w:numPr>
        <w:numId w:val="41"/>
      </w:numPr>
    </w:pPr>
  </w:style>
  <w:style w:type="numbering" w:customStyle="1" w:styleId="WW8Num151">
    <w:name w:val="WW8Num151"/>
    <w:rsid w:val="008612B4"/>
    <w:pPr>
      <w:numPr>
        <w:numId w:val="51"/>
      </w:numPr>
    </w:pPr>
  </w:style>
  <w:style w:type="numbering" w:customStyle="1" w:styleId="WW8Num9">
    <w:name w:val="WW8Num9"/>
    <w:rsid w:val="008612B4"/>
    <w:pPr>
      <w:numPr>
        <w:numId w:val="34"/>
      </w:numPr>
    </w:pPr>
  </w:style>
  <w:style w:type="numbering" w:customStyle="1" w:styleId="WW8Num91">
    <w:name w:val="WW8Num91"/>
    <w:rsid w:val="008612B4"/>
    <w:pPr>
      <w:numPr>
        <w:numId w:val="11"/>
      </w:numPr>
    </w:pPr>
  </w:style>
  <w:style w:type="numbering" w:customStyle="1" w:styleId="WW8Num221">
    <w:name w:val="WW8Num221"/>
    <w:rsid w:val="008612B4"/>
    <w:pPr>
      <w:numPr>
        <w:numId w:val="23"/>
      </w:numPr>
    </w:pPr>
  </w:style>
  <w:style w:type="numbering" w:customStyle="1" w:styleId="WW8Num20">
    <w:name w:val="WW8Num20"/>
    <w:rsid w:val="008612B4"/>
    <w:pPr>
      <w:numPr>
        <w:numId w:val="45"/>
      </w:numPr>
    </w:pPr>
  </w:style>
  <w:style w:type="numbering" w:customStyle="1" w:styleId="WW8Num18">
    <w:name w:val="WW8Num18"/>
    <w:rsid w:val="008612B4"/>
    <w:pPr>
      <w:numPr>
        <w:numId w:val="43"/>
      </w:numPr>
    </w:pPr>
  </w:style>
  <w:style w:type="numbering" w:customStyle="1" w:styleId="WW8Num121">
    <w:name w:val="WW8Num121"/>
    <w:rsid w:val="008612B4"/>
    <w:pPr>
      <w:numPr>
        <w:numId w:val="14"/>
      </w:numPr>
    </w:pPr>
  </w:style>
  <w:style w:type="numbering" w:customStyle="1" w:styleId="WW8Num12">
    <w:name w:val="WW8Num12"/>
    <w:rsid w:val="008612B4"/>
    <w:pPr>
      <w:numPr>
        <w:numId w:val="37"/>
      </w:numPr>
    </w:pPr>
  </w:style>
  <w:style w:type="numbering" w:customStyle="1" w:styleId="WW8Num21">
    <w:name w:val="WW8Num21"/>
    <w:rsid w:val="008612B4"/>
    <w:pPr>
      <w:numPr>
        <w:numId w:val="46"/>
      </w:numPr>
    </w:pPr>
  </w:style>
  <w:style w:type="numbering" w:customStyle="1" w:styleId="WW8Num61">
    <w:name w:val="WW8Num61"/>
    <w:rsid w:val="008612B4"/>
    <w:pPr>
      <w:numPr>
        <w:numId w:val="8"/>
      </w:numPr>
    </w:pPr>
  </w:style>
  <w:style w:type="numbering" w:customStyle="1" w:styleId="WW8Num13">
    <w:name w:val="WW8Num13"/>
    <w:rsid w:val="008612B4"/>
    <w:pPr>
      <w:numPr>
        <w:numId w:val="38"/>
      </w:numPr>
    </w:pPr>
  </w:style>
  <w:style w:type="numbering" w:customStyle="1" w:styleId="WW8Num3">
    <w:name w:val="WW8Num3"/>
    <w:rsid w:val="008612B4"/>
    <w:pPr>
      <w:numPr>
        <w:numId w:val="28"/>
      </w:numPr>
    </w:pPr>
  </w:style>
  <w:style w:type="numbering" w:customStyle="1" w:styleId="WW8Num5">
    <w:name w:val="WW8Num5"/>
    <w:rsid w:val="008612B4"/>
    <w:pPr>
      <w:numPr>
        <w:numId w:val="30"/>
      </w:numPr>
    </w:pPr>
  </w:style>
  <w:style w:type="numbering" w:customStyle="1" w:styleId="WW8Num110">
    <w:name w:val="WW8Num110"/>
    <w:rsid w:val="008612B4"/>
    <w:pPr>
      <w:numPr>
        <w:numId w:val="3"/>
      </w:numPr>
    </w:pPr>
  </w:style>
  <w:style w:type="numbering" w:customStyle="1" w:styleId="WW8Num131">
    <w:name w:val="WW8Num131"/>
    <w:rsid w:val="008612B4"/>
    <w:pPr>
      <w:numPr>
        <w:numId w:val="15"/>
      </w:numPr>
    </w:pPr>
  </w:style>
  <w:style w:type="numbering" w:customStyle="1" w:styleId="WW8Num24">
    <w:name w:val="WW8Num24"/>
    <w:rsid w:val="008612B4"/>
    <w:pPr>
      <w:numPr>
        <w:numId w:val="5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1251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51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51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51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51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51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eog.gov.pl/Dokumenty/Informacja_i_promocja/Documents/Wytyczn_Podrecznik_wizualizacji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mailto:odwolania@uzp.gov.pl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opole.rdos.gov.pl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909B94-6841-4CB6-8E7C-1182313FA1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7778</Words>
  <Characters>46668</Characters>
  <Application>Microsoft Office Word</Application>
  <DocSecurity>4</DocSecurity>
  <Lines>388</Lines>
  <Paragraphs>108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Znak sprawy: WOF</vt:lpstr>
    </vt:vector>
  </TitlesOfParts>
  <Company>Your Company Name</Company>
  <LinksUpToDate>false</LinksUpToDate>
  <CharactersWithSpaces>54338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Znak sprawy: WOF</dc:title>
  <dc:creator>Your User Name</dc:creator>
  <cp:lastModifiedBy>Marta MK Kulon</cp:lastModifiedBy>
  <cp:revision>2</cp:revision>
  <cp:lastPrinted>2015-05-21T07:23:00Z</cp:lastPrinted>
  <dcterms:created xsi:type="dcterms:W3CDTF">2015-05-22T06:57:00Z</dcterms:created>
  <dcterms:modified xsi:type="dcterms:W3CDTF">2015-05-22T06:57:00Z</dcterms:modified>
</cp:coreProperties>
</file>