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16799B" w:rsidRPr="005312A2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Znak sprawy: WOF.261.</w:t>
      </w:r>
      <w:r w:rsidR="00503791" w:rsidRPr="005312A2">
        <w:rPr>
          <w:rFonts w:ascii="Arial" w:hAnsi="Arial" w:cs="Arial"/>
          <w:b/>
        </w:rPr>
        <w:t>1</w:t>
      </w:r>
      <w:r w:rsidR="003A441D" w:rsidRPr="005312A2">
        <w:rPr>
          <w:rFonts w:ascii="Arial" w:hAnsi="Arial" w:cs="Arial"/>
          <w:b/>
        </w:rPr>
        <w:t>5</w:t>
      </w:r>
      <w:r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5312A2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5312A2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5312A2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5312A2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5312A2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kern w:val="28"/>
        </w:rPr>
      </w:pPr>
    </w:p>
    <w:p w:rsidR="0016799B" w:rsidRPr="005312A2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lang w:eastAsia="ar-SA"/>
        </w:rPr>
      </w:pPr>
    </w:p>
    <w:p w:rsidR="004F5FC9" w:rsidRPr="005312A2" w:rsidRDefault="004F5FC9" w:rsidP="00D40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na </w:t>
      </w:r>
      <w:r w:rsidR="00D40DF4" w:rsidRPr="005312A2">
        <w:rPr>
          <w:rFonts w:ascii="Arial" w:hAnsi="Arial" w:cs="Arial"/>
          <w:b/>
          <w:lang w:eastAsia="pl-PL"/>
        </w:rPr>
        <w:t>usługę polegającą na wykonaniu e</w:t>
      </w:r>
      <w:r w:rsidRPr="005312A2">
        <w:rPr>
          <w:rFonts w:ascii="Arial" w:hAnsi="Arial" w:cs="Arial"/>
          <w:b/>
          <w:lang w:eastAsia="pl-PL"/>
        </w:rPr>
        <w:t xml:space="preserve">kspertyzy przyrodniczej siedlisk i gatunków na potrzeby sporządzenia planu zadań ochronnych dla obszaru Natura 2000 </w:t>
      </w:r>
      <w:r w:rsidRPr="005312A2">
        <w:rPr>
          <w:rFonts w:ascii="Arial" w:hAnsi="Arial" w:cs="Arial"/>
          <w:b/>
        </w:rPr>
        <w:t>Bory Niemodlińskie PLH160005</w:t>
      </w:r>
      <w:r w:rsidR="00D40DF4" w:rsidRPr="005312A2">
        <w:rPr>
          <w:rFonts w:ascii="Arial" w:hAnsi="Arial" w:cs="Arial"/>
          <w:b/>
          <w:lang w:eastAsia="pl-PL"/>
        </w:rPr>
        <w:t>.</w:t>
      </w:r>
    </w:p>
    <w:p w:rsidR="0083393E" w:rsidRPr="005312A2" w:rsidRDefault="0083393E" w:rsidP="004F5FC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shd w:val="clear" w:color="auto" w:fill="FFFFFF"/>
        </w:rPr>
      </w:pPr>
    </w:p>
    <w:p w:rsidR="0016799B" w:rsidRPr="005312A2" w:rsidRDefault="0016799B" w:rsidP="004F5FC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i/>
        </w:rPr>
      </w:pPr>
      <w:r w:rsidRPr="005312A2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5312A2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5312A2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5312A2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5312A2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5312A2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Małgorzata Pach - Przewodniczący Komisji  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Marta Kulon - Sekretarz Komisji  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5312A2">
        <w:rPr>
          <w:rFonts w:ascii="Arial" w:hAnsi="Arial" w:cs="Arial"/>
        </w:rPr>
        <w:t>Andrzej Meryk - Członek Komisji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Tomasz Biwo - Członek Komisji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Radosław Dembiński – Członek Komisji</w:t>
      </w: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5312A2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i/>
        </w:rPr>
        <w:t>Zatwierdzam</w:t>
      </w:r>
      <w:r w:rsidRPr="005312A2">
        <w:rPr>
          <w:rFonts w:ascii="Arial" w:hAnsi="Arial" w:cs="Arial"/>
        </w:rPr>
        <w:t>:</w:t>
      </w:r>
      <w:r w:rsidRPr="005312A2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5312A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2A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2A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2A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83393E" w:rsidRPr="005312A2" w:rsidRDefault="0083393E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2A2" w:rsidRDefault="0016799B" w:rsidP="00A93F17">
      <w:pPr>
        <w:spacing w:after="0" w:line="240" w:lineRule="auto"/>
        <w:rPr>
          <w:rFonts w:ascii="Arial" w:hAnsi="Arial" w:cs="Arial"/>
          <w:i/>
        </w:rPr>
      </w:pPr>
      <w:r w:rsidRPr="005312A2">
        <w:rPr>
          <w:rFonts w:ascii="Arial" w:hAnsi="Arial" w:cs="Arial"/>
          <w:i/>
        </w:rPr>
        <w:t>Opole, 2015-0</w:t>
      </w:r>
      <w:r w:rsidR="0083393E" w:rsidRPr="005312A2">
        <w:rPr>
          <w:rFonts w:ascii="Arial" w:hAnsi="Arial" w:cs="Arial"/>
          <w:i/>
        </w:rPr>
        <w:t>4</w:t>
      </w:r>
      <w:r w:rsidRPr="005312A2">
        <w:rPr>
          <w:rFonts w:ascii="Arial" w:hAnsi="Arial" w:cs="Arial"/>
          <w:i/>
        </w:rPr>
        <w:t>-</w:t>
      </w:r>
      <w:r w:rsidR="0083393E" w:rsidRPr="005312A2">
        <w:rPr>
          <w:rFonts w:ascii="Arial" w:hAnsi="Arial" w:cs="Arial"/>
          <w:i/>
        </w:rPr>
        <w:t xml:space="preserve"> </w:t>
      </w:r>
    </w:p>
    <w:p w:rsidR="0016799B" w:rsidRPr="005312A2" w:rsidRDefault="0016799B">
      <w:pPr>
        <w:rPr>
          <w:rFonts w:ascii="Arial" w:hAnsi="Arial" w:cs="Arial"/>
          <w:i/>
        </w:rPr>
      </w:pPr>
      <w:r w:rsidRPr="005312A2">
        <w:rPr>
          <w:rFonts w:ascii="Arial" w:hAnsi="Arial" w:cs="Arial"/>
          <w:i/>
        </w:rPr>
        <w:br w:type="page"/>
      </w:r>
    </w:p>
    <w:p w:rsidR="0016799B" w:rsidRPr="005312A2" w:rsidRDefault="0016799B" w:rsidP="00A93F17">
      <w:pPr>
        <w:spacing w:after="0" w:line="240" w:lineRule="auto"/>
        <w:rPr>
          <w:rFonts w:ascii="Arial" w:hAnsi="Arial" w:cs="Arial"/>
          <w:i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Specyfikacja Istotnych Warunków Zamówienia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PRZEDMIOT ZAMÓWIENIA:</w:t>
      </w:r>
    </w:p>
    <w:p w:rsidR="0016799B" w:rsidRPr="005312A2" w:rsidRDefault="0016799B" w:rsidP="00D40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</w:rPr>
        <w:t xml:space="preserve">Przedmiotem zamówienia jest </w:t>
      </w:r>
      <w:r w:rsidR="00D40DF4" w:rsidRPr="005312A2">
        <w:rPr>
          <w:rFonts w:ascii="Arial" w:hAnsi="Arial" w:cs="Arial"/>
          <w:b/>
          <w:lang w:eastAsia="pl-PL"/>
        </w:rPr>
        <w:t xml:space="preserve">usługa polegająca na wykonaniu ekspertyzy przyrodniczej siedlisk i gatunków na potrzeby sporządzenia planu zadań ochronnych dla obszaru Natura 2000 </w:t>
      </w:r>
      <w:r w:rsidR="00D40DF4" w:rsidRPr="005312A2">
        <w:rPr>
          <w:rFonts w:ascii="Arial" w:hAnsi="Arial" w:cs="Arial"/>
          <w:b/>
        </w:rPr>
        <w:t>Bory Niemodlińskie PLH160005</w:t>
      </w:r>
      <w:r w:rsidR="003D0F62" w:rsidRPr="005312A2">
        <w:rPr>
          <w:rFonts w:ascii="Arial" w:hAnsi="Arial" w:cs="Arial"/>
          <w:b/>
          <w:lang w:eastAsia="pl-PL"/>
        </w:rPr>
        <w:t>.</w:t>
      </w:r>
    </w:p>
    <w:p w:rsidR="0016799B" w:rsidRPr="005312A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5312A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ZAMAWIAJĄCY: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Regionalna Dyrekcja Ochrony Środowiska w Opolu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ul. Obrońców Stalingradu 66</w:t>
      </w:r>
    </w:p>
    <w:p w:rsidR="0016799B" w:rsidRPr="005312A2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>45-512 Opole</w:t>
      </w:r>
    </w:p>
    <w:p w:rsidR="0016799B" w:rsidRPr="005312A2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>Tel. (077) 45-26-230, fax (077) 45-26-231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NIP:7542954917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REGON: 160221317</w:t>
      </w:r>
    </w:p>
    <w:p w:rsidR="0016799B" w:rsidRPr="005312A2" w:rsidRDefault="002563C1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5312A2">
          <w:rPr>
            <w:rFonts w:ascii="Arial" w:hAnsi="Arial" w:cs="Arial"/>
            <w:u w:val="single"/>
          </w:rPr>
          <w:t>www.opole.rdos.gov.pl</w:t>
        </w:r>
      </w:hyperlink>
    </w:p>
    <w:p w:rsidR="0016799B" w:rsidRPr="005312A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5312A2">
        <w:rPr>
          <w:rFonts w:ascii="Arial" w:hAnsi="Arial" w:cs="Arial"/>
          <w:lang w:val="en-US"/>
        </w:rPr>
        <w:t>e-mail: RDOS.opole@rdos.gov.pl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I. Informacje ogólne</w:t>
      </w:r>
    </w:p>
    <w:p w:rsidR="0016799B" w:rsidRPr="005312A2" w:rsidRDefault="0016799B" w:rsidP="00D40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</w:t>
      </w:r>
      <w:r w:rsidRPr="005312A2">
        <w:rPr>
          <w:rFonts w:ascii="Arial" w:hAnsi="Arial" w:cs="Arial"/>
          <w:b/>
        </w:rPr>
        <w:t xml:space="preserve">na usługę </w:t>
      </w:r>
      <w:r w:rsidRPr="005312A2">
        <w:rPr>
          <w:rFonts w:ascii="Arial" w:hAnsi="Arial" w:cs="Arial"/>
          <w:b/>
          <w:lang w:eastAsia="ar-SA"/>
        </w:rPr>
        <w:t>polegającą na wykonaniu</w:t>
      </w:r>
      <w:r w:rsidR="00D40DF4" w:rsidRPr="005312A2">
        <w:rPr>
          <w:rFonts w:ascii="Arial" w:hAnsi="Arial" w:cs="Arial"/>
          <w:b/>
          <w:lang w:eastAsia="pl-PL"/>
        </w:rPr>
        <w:t xml:space="preserve"> ekspertyzy przyrodniczej siedlisk i gatunków na potrzeby sporządzenia planu zadań ochronnych dla obszaru Natura 2000 </w:t>
      </w:r>
      <w:r w:rsidR="00D40DF4" w:rsidRPr="005312A2">
        <w:rPr>
          <w:rFonts w:ascii="Arial" w:hAnsi="Arial" w:cs="Arial"/>
          <w:b/>
        </w:rPr>
        <w:t>Bory Niemodlińskie PLH160005</w:t>
      </w:r>
      <w:r w:rsidR="00CF1B48" w:rsidRPr="005312A2">
        <w:rPr>
          <w:rFonts w:ascii="Arial" w:hAnsi="Arial" w:cs="Arial"/>
          <w:b/>
          <w:lang w:eastAsia="ar-SA"/>
        </w:rPr>
        <w:t>.</w:t>
      </w:r>
    </w:p>
    <w:p w:rsidR="0016799B" w:rsidRPr="005312A2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5312A2">
        <w:rPr>
          <w:rFonts w:ascii="Arial" w:hAnsi="Arial" w:cs="Arial"/>
        </w:rPr>
        <w:t xml:space="preserve">2. </w:t>
      </w:r>
      <w:r w:rsidRPr="005312A2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5312A2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5312A2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5312A2">
        <w:rPr>
          <w:rFonts w:ascii="Arial" w:hAnsi="Arial" w:cs="Arial"/>
          <w:i/>
        </w:rPr>
        <w:t xml:space="preserve"> </w:t>
      </w:r>
    </w:p>
    <w:p w:rsidR="0016799B" w:rsidRPr="005312A2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3. Zamawiający </w:t>
      </w:r>
      <w:r w:rsidR="00D40DF4" w:rsidRPr="005312A2">
        <w:rPr>
          <w:rFonts w:ascii="Arial" w:hAnsi="Arial" w:cs="Arial"/>
        </w:rPr>
        <w:t xml:space="preserve">nie </w:t>
      </w:r>
      <w:r w:rsidR="00B14676" w:rsidRPr="005312A2">
        <w:rPr>
          <w:rFonts w:ascii="Arial" w:hAnsi="Arial" w:cs="Arial"/>
        </w:rPr>
        <w:t>dopuszcza możliwoś</w:t>
      </w:r>
      <w:r w:rsidR="00D40DF4" w:rsidRPr="005312A2">
        <w:rPr>
          <w:rFonts w:ascii="Arial" w:hAnsi="Arial" w:cs="Arial"/>
        </w:rPr>
        <w:t>ci</w:t>
      </w:r>
      <w:r w:rsidRPr="005312A2">
        <w:rPr>
          <w:rFonts w:ascii="Arial" w:hAnsi="Arial" w:cs="Arial"/>
        </w:rPr>
        <w:t xml:space="preserve"> składania ofert częściowych.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Zamawiający nie dopuszcza możliwości składania ofert wariantowych.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6. Zamawiający nie zamierza ustanawiać dynamicznego systemu zakupów.</w:t>
      </w:r>
    </w:p>
    <w:p w:rsidR="0016799B" w:rsidRPr="005312A2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8. Zamawiający nie przewiduje zawarcia umowy ramowej.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11. Ogłoszenie o zamówieniu opublikowano w Biuletynie Zamówień Publicznych.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lastRenderedPageBreak/>
        <w:t>II. Opis przedmiotu zamówienia:</w:t>
      </w:r>
    </w:p>
    <w:p w:rsidR="0016799B" w:rsidRPr="005312A2" w:rsidRDefault="0016799B" w:rsidP="00D40D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</w:rPr>
        <w:t>1.  Nazwa i przedmiot zamówienia:</w:t>
      </w:r>
      <w:r w:rsidRPr="005312A2">
        <w:rPr>
          <w:rFonts w:ascii="Arial" w:hAnsi="Arial" w:cs="Arial"/>
        </w:rPr>
        <w:tab/>
        <w:t xml:space="preserve">  </w:t>
      </w:r>
      <w:r w:rsidRPr="005312A2">
        <w:rPr>
          <w:rFonts w:ascii="Arial" w:hAnsi="Arial" w:cs="Arial"/>
          <w:b/>
        </w:rPr>
        <w:t xml:space="preserve">Przedmiotem zamówienia jest </w:t>
      </w:r>
      <w:r w:rsidR="00D40DF4" w:rsidRPr="005312A2">
        <w:rPr>
          <w:rFonts w:ascii="Arial" w:hAnsi="Arial" w:cs="Arial"/>
          <w:b/>
          <w:lang w:eastAsia="pl-PL"/>
        </w:rPr>
        <w:t xml:space="preserve">usługa polegająca na wykonaniu ekspertyzy przyrodniczej siedlisk i gatunków na potrzeby sporządzenia planu zadań ochronnych dla obszaru Natura 2000 </w:t>
      </w:r>
      <w:r w:rsidR="00D40DF4" w:rsidRPr="005312A2">
        <w:rPr>
          <w:rFonts w:ascii="Arial" w:hAnsi="Arial" w:cs="Arial"/>
          <w:b/>
        </w:rPr>
        <w:t>Bory Niemodlińskie PLH160005</w:t>
      </w:r>
      <w:r w:rsidR="00126189" w:rsidRPr="005312A2">
        <w:rPr>
          <w:rFonts w:ascii="Arial" w:hAnsi="Arial" w:cs="Arial"/>
          <w:b/>
          <w:lang w:eastAsia="ar-SA"/>
        </w:rPr>
        <w:t>.</w:t>
      </w:r>
    </w:p>
    <w:p w:rsidR="0016799B" w:rsidRPr="005312A2" w:rsidRDefault="0016799B" w:rsidP="00B03110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2.  Szczegółowy opis przedmiotu zamówienia zawiera  </w:t>
      </w:r>
      <w:r w:rsidRPr="005312A2">
        <w:rPr>
          <w:rFonts w:ascii="Arial" w:hAnsi="Arial" w:cs="Arial"/>
          <w:b/>
        </w:rPr>
        <w:t>załącznik nr 1 do SIWZ</w:t>
      </w:r>
      <w:r w:rsidRPr="005312A2">
        <w:rPr>
          <w:rFonts w:ascii="Arial" w:hAnsi="Arial" w:cs="Arial"/>
        </w:rPr>
        <w:t>.</w:t>
      </w:r>
    </w:p>
    <w:p w:rsidR="0016799B" w:rsidRPr="005312A2" w:rsidRDefault="0016799B" w:rsidP="00AD290F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5312A2">
        <w:rPr>
          <w:rFonts w:ascii="Arial" w:hAnsi="Arial" w:cs="Arial"/>
        </w:rPr>
        <w:t xml:space="preserve">3.  Znak sprawy postępowania nadany przez Zamawiającego: </w:t>
      </w:r>
      <w:r w:rsidR="00503791" w:rsidRPr="005312A2">
        <w:rPr>
          <w:rFonts w:ascii="Arial" w:hAnsi="Arial" w:cs="Arial"/>
          <w:b/>
        </w:rPr>
        <w:t>WOF.261.1</w:t>
      </w:r>
      <w:r w:rsidR="00FF4F48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8774D4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Wspólny słownik zamówień ( CPV) - Przedmiotem zamówienia są usługi oznaczone kodami CPV:</w:t>
      </w:r>
    </w:p>
    <w:p w:rsidR="0016799B" w:rsidRPr="005312A2" w:rsidRDefault="0016799B" w:rsidP="00AD290F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312A2">
        <w:rPr>
          <w:rFonts w:ascii="Arial" w:hAnsi="Arial" w:cs="Arial"/>
          <w:lang w:eastAsia="pl-PL"/>
        </w:rPr>
        <w:t>90710000-7 – Zarządzanie środowiskiem naturalnym</w:t>
      </w:r>
    </w:p>
    <w:p w:rsidR="007238D9" w:rsidRPr="005312A2" w:rsidRDefault="007238D9" w:rsidP="007238D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90711500-9 – Monitoring środowiska naturalnego inny niż dotyczący branży budowlanej</w:t>
      </w:r>
    </w:p>
    <w:p w:rsidR="007238D9" w:rsidRPr="005312A2" w:rsidRDefault="007238D9" w:rsidP="007238D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90712000-1 – Planowanie środowiska naturalnego</w:t>
      </w:r>
    </w:p>
    <w:p w:rsidR="0016799B" w:rsidRPr="005312A2" w:rsidRDefault="0016799B" w:rsidP="00CB603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90712400-5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>–</w:t>
      </w:r>
      <w:r w:rsidR="007238D9"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>Usługi planowania strategii zarządzania zasobami naturalnymi lub ich ochrony</w:t>
      </w:r>
    </w:p>
    <w:p w:rsidR="0016799B" w:rsidRPr="005312A2" w:rsidRDefault="0016799B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III. Termin realizacji zamówienia</w:t>
      </w:r>
    </w:p>
    <w:p w:rsidR="0016799B" w:rsidRPr="005312A2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Ostateczny termin wykonania zamówienia upływa </w:t>
      </w:r>
      <w:r w:rsidR="000B7794" w:rsidRPr="005312A2">
        <w:rPr>
          <w:rFonts w:ascii="Arial" w:hAnsi="Arial" w:cs="Arial"/>
          <w:b/>
        </w:rPr>
        <w:t>3</w:t>
      </w:r>
      <w:r w:rsidR="007238D9" w:rsidRPr="005312A2">
        <w:rPr>
          <w:rFonts w:ascii="Arial" w:hAnsi="Arial" w:cs="Arial"/>
          <w:b/>
        </w:rPr>
        <w:t>1</w:t>
      </w:r>
      <w:r w:rsidRPr="005312A2">
        <w:rPr>
          <w:rFonts w:ascii="Arial" w:hAnsi="Arial" w:cs="Arial"/>
          <w:b/>
        </w:rPr>
        <w:t xml:space="preserve"> </w:t>
      </w:r>
      <w:r w:rsidR="00126189" w:rsidRPr="005312A2">
        <w:rPr>
          <w:rFonts w:ascii="Arial" w:hAnsi="Arial" w:cs="Arial"/>
          <w:b/>
        </w:rPr>
        <w:t>października</w:t>
      </w:r>
      <w:r w:rsidRPr="005312A2">
        <w:rPr>
          <w:rFonts w:ascii="Arial" w:hAnsi="Arial" w:cs="Arial"/>
          <w:b/>
        </w:rPr>
        <w:t xml:space="preserve"> 2015 r</w:t>
      </w:r>
      <w:r w:rsidRPr="005312A2">
        <w:rPr>
          <w:rFonts w:ascii="Arial" w:hAnsi="Arial" w:cs="Arial"/>
        </w:rPr>
        <w:t>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5312A2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16799B" w:rsidRPr="005312A2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posiadania wiedzy i doświadczenia - Zamawiający uzna za spełniony </w:t>
      </w:r>
      <w:r w:rsidRPr="005312A2">
        <w:rPr>
          <w:rFonts w:ascii="Arial" w:hAnsi="Arial" w:cs="Arial"/>
          <w:b/>
        </w:rPr>
        <w:t xml:space="preserve">warunek posiadania wiedzy i doświadczenia </w:t>
      </w:r>
      <w:r w:rsidRPr="005312A2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Zamawiający uzna, iż warunek został spełniony w przypadku wykazania się co najmniej jedną usługą</w:t>
      </w:r>
      <w:r w:rsidRPr="005312A2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5312A2">
        <w:rPr>
          <w:rFonts w:ascii="Arial" w:hAnsi="Arial" w:cs="Arial"/>
        </w:rPr>
        <w:t>inwentaryzacji przyrodniczej siedlisk lub gatunków Natura 2000 na potrzeby sporządzenia planu ochrony lub planu zadań ochronnych obszaru Natura 2000;</w:t>
      </w:r>
    </w:p>
    <w:p w:rsidR="00D40DF4" w:rsidRPr="005312A2" w:rsidRDefault="0016799B" w:rsidP="00D40DF4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5312A2">
        <w:rPr>
          <w:rFonts w:ascii="Arial" w:hAnsi="Arial" w:cs="Arial"/>
          <w:b/>
        </w:rPr>
        <w:t>warunek</w:t>
      </w:r>
      <w:r w:rsidRPr="005312A2">
        <w:rPr>
          <w:rFonts w:ascii="Arial" w:hAnsi="Arial" w:cs="Arial"/>
        </w:rPr>
        <w:t xml:space="preserve"> </w:t>
      </w:r>
      <w:r w:rsidRPr="005312A2">
        <w:rPr>
          <w:rFonts w:ascii="Arial" w:hAnsi="Arial" w:cs="Arial"/>
          <w:b/>
        </w:rPr>
        <w:t>dysponowania odpowiednim potencjałem technicznym oraz osobami zdolnymi do wykonania zamówienia</w:t>
      </w:r>
      <w:r w:rsidRPr="005312A2">
        <w:rPr>
          <w:rFonts w:ascii="Arial" w:hAnsi="Arial" w:cs="Arial"/>
        </w:rPr>
        <w:t xml:space="preserve"> w przypadku, gdy Wykonawca wykaże, </w:t>
      </w:r>
      <w:r w:rsidRPr="005312A2">
        <w:rPr>
          <w:rFonts w:ascii="Arial" w:hAnsi="Arial" w:cs="Arial"/>
          <w:bCs/>
        </w:rPr>
        <w:t>że dysponuje lub będzie dysponował</w:t>
      </w:r>
      <w:r w:rsidR="00126189" w:rsidRPr="005312A2">
        <w:rPr>
          <w:rFonts w:ascii="Arial" w:hAnsi="Arial" w:cs="Arial"/>
          <w:bCs/>
        </w:rPr>
        <w:t xml:space="preserve"> </w:t>
      </w:r>
    </w:p>
    <w:p w:rsidR="0084294D" w:rsidRPr="005312A2" w:rsidRDefault="0084294D" w:rsidP="0084294D">
      <w:pPr>
        <w:pStyle w:val="Akapitzlist"/>
        <w:spacing w:after="0"/>
        <w:ind w:left="284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</w:rPr>
        <w:t xml:space="preserve">min. jednym ekspertem </w:t>
      </w:r>
      <w:r w:rsidRPr="005312A2">
        <w:rPr>
          <w:rFonts w:ascii="Arial" w:hAnsi="Arial" w:cs="Arial"/>
          <w:b/>
        </w:rPr>
        <w:t>botanikiem,</w:t>
      </w:r>
      <w:r w:rsidRPr="005312A2">
        <w:rPr>
          <w:rFonts w:ascii="Arial" w:hAnsi="Arial" w:cs="Arial"/>
        </w:rPr>
        <w:t xml:space="preserve"> min. jednym ekspertem </w:t>
      </w:r>
      <w:r w:rsidRPr="005312A2">
        <w:rPr>
          <w:rFonts w:ascii="Arial" w:hAnsi="Arial" w:cs="Arial"/>
          <w:b/>
        </w:rPr>
        <w:t xml:space="preserve">zoologiem, </w:t>
      </w:r>
      <w:r w:rsidRPr="005312A2">
        <w:rPr>
          <w:rFonts w:ascii="Arial" w:hAnsi="Arial" w:cs="Arial"/>
        </w:rPr>
        <w:t xml:space="preserve">min. jednym ekspertem </w:t>
      </w:r>
      <w:r w:rsidRPr="005312A2">
        <w:rPr>
          <w:rFonts w:ascii="Arial" w:hAnsi="Arial" w:cs="Arial"/>
          <w:b/>
        </w:rPr>
        <w:t xml:space="preserve">chiropterologiem </w:t>
      </w:r>
      <w:r w:rsidRPr="005312A2">
        <w:rPr>
          <w:rFonts w:ascii="Arial" w:hAnsi="Arial" w:cs="Arial"/>
        </w:rPr>
        <w:t>oraz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 xml:space="preserve">min. jednym ekspertem </w:t>
      </w:r>
      <w:r w:rsidRPr="005312A2">
        <w:rPr>
          <w:rFonts w:ascii="Arial" w:hAnsi="Arial" w:cs="Arial"/>
          <w:b/>
        </w:rPr>
        <w:t>herpetologiem.</w:t>
      </w:r>
    </w:p>
    <w:p w:rsidR="00DC6A47" w:rsidRPr="005312A2" w:rsidRDefault="00DC6A47" w:rsidP="0084294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</w:p>
    <w:p w:rsidR="0084294D" w:rsidRPr="005312A2" w:rsidRDefault="0084294D" w:rsidP="0084294D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5312A2">
        <w:rPr>
          <w:rFonts w:ascii="Arial" w:eastAsia="Univers-PL" w:hAnsi="Arial" w:cs="Arial"/>
          <w:bCs/>
          <w:lang w:eastAsia="zh-CN"/>
        </w:rPr>
        <w:t>Za eksperta botanika Zamawiający uzna osobę posiadającą wykształcenie wyższe i doświadczenie w dziedzinie botaniki rozumiane jako posiadanie w dorobku min. 1 publikacji z dziedziny botaniki oraz udział w:</w:t>
      </w:r>
    </w:p>
    <w:p w:rsidR="0084294D" w:rsidRPr="005312A2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inwentaryzacjach gatunków roślin lub siedlisk przyrodniczych, lub</w:t>
      </w:r>
    </w:p>
    <w:p w:rsidR="0084294D" w:rsidRPr="005312A2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badaniach gatunków roślin lub siedlisk przyrodniczych, lub</w:t>
      </w:r>
    </w:p>
    <w:p w:rsidR="0084294D" w:rsidRPr="005312A2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planowaniu ochrony gatunków roślin lub siedlisk przyrodniczych, lub</w:t>
      </w:r>
    </w:p>
    <w:p w:rsidR="0084294D" w:rsidRPr="005312A2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 xml:space="preserve">monitoringu gatunków roślin lub siedlisk przyrodniczych </w:t>
      </w:r>
    </w:p>
    <w:p w:rsidR="0084294D" w:rsidRPr="005312A2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5312A2">
        <w:rPr>
          <w:rFonts w:ascii="Arial" w:eastAsia="Univers-PL" w:hAnsi="Arial" w:cs="Arial"/>
          <w:bCs/>
          <w:lang w:eastAsia="zh-CN"/>
        </w:rPr>
        <w:lastRenderedPageBreak/>
        <w:t>Za eksperta zoologa Zamawiający uzna osobę posiadającą wykształcenie wyższe i doświadczenie w dziedzinie zoologii rozumiane jako posiadanie w dorobku min. 1 publikacji z dziedziny zoologii oraz udział w:</w:t>
      </w:r>
    </w:p>
    <w:p w:rsidR="0084294D" w:rsidRPr="005312A2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inwentaryzacjach gatunków zwierząt, lub</w:t>
      </w:r>
    </w:p>
    <w:p w:rsidR="0084294D" w:rsidRPr="005312A2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badaniach gatunków zwierząt, lub</w:t>
      </w:r>
    </w:p>
    <w:p w:rsidR="0084294D" w:rsidRPr="005312A2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 xml:space="preserve">planowaniu ochrony gatunków zwierząt, lub </w:t>
      </w:r>
    </w:p>
    <w:p w:rsidR="0084294D" w:rsidRPr="005312A2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monitoringu gatunków zwierząt.</w:t>
      </w:r>
    </w:p>
    <w:p w:rsidR="0084294D" w:rsidRPr="005312A2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5312A2">
        <w:rPr>
          <w:rFonts w:ascii="Arial" w:eastAsia="Univers-PL" w:hAnsi="Arial" w:cs="Arial"/>
          <w:bCs/>
          <w:lang w:eastAsia="zh-CN"/>
        </w:rPr>
        <w:t>Za eksperta chiropterologa Zamawiający uzna osobę posiadającą wykształcenie wyższe i doświadczenie w dziedzinie chiropterologii rozumiane jako posiadanie w dorobku min. 1 publikacji z dziedziny chiropterologii oraz udział w:</w:t>
      </w:r>
    </w:p>
    <w:p w:rsidR="0084294D" w:rsidRPr="005312A2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inwentaryzacjach gatunków nietoperzy, lub</w:t>
      </w:r>
    </w:p>
    <w:p w:rsidR="0084294D" w:rsidRPr="005312A2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badaniach gatunków nietoperzy, lub</w:t>
      </w:r>
    </w:p>
    <w:p w:rsidR="0084294D" w:rsidRPr="005312A2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 xml:space="preserve">planowaniu ochrony gatunków nietoperzy, lub </w:t>
      </w:r>
    </w:p>
    <w:p w:rsidR="0084294D" w:rsidRPr="005312A2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monitoringu gatunków nietoperzy.</w:t>
      </w:r>
    </w:p>
    <w:p w:rsidR="0084294D" w:rsidRPr="005312A2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5312A2">
        <w:rPr>
          <w:rFonts w:ascii="Arial" w:eastAsia="Univers-PL" w:hAnsi="Arial" w:cs="Arial"/>
          <w:bCs/>
          <w:lang w:eastAsia="zh-CN"/>
        </w:rPr>
        <w:t>Za eksperta herpetologa Zamawiający uzna osobę posiadającą wykształcenie wyższe i doświadczenie w dziedzinie herpetologii rozumiane jako posiadanie w dorobku min. 1 publikacji z dziedziny herpetologii oraz udział w:</w:t>
      </w:r>
    </w:p>
    <w:p w:rsidR="0084294D" w:rsidRPr="005312A2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inwentaryzacjach gatunków gadów lub płazów, lub</w:t>
      </w:r>
    </w:p>
    <w:p w:rsidR="0084294D" w:rsidRPr="005312A2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badaniach gatunków gadów lub płazów, lub</w:t>
      </w:r>
    </w:p>
    <w:p w:rsidR="0084294D" w:rsidRPr="005312A2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 xml:space="preserve">planowaniu ochrony gatunków gadów lub płazów, lub </w:t>
      </w:r>
    </w:p>
    <w:p w:rsidR="0084294D" w:rsidRPr="005312A2" w:rsidRDefault="0084294D" w:rsidP="00D40DF4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monitoringu gatunków gadów lub płazów.</w:t>
      </w:r>
    </w:p>
    <w:p w:rsidR="00843916" w:rsidRPr="005312A2" w:rsidRDefault="00843916" w:rsidP="00126189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</w:p>
    <w:p w:rsidR="0016799B" w:rsidRPr="005312A2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sytuacji ekonomicznej i finansowej - Zamawiający nie wyznacza szczegółowego warunku w tym zakresie.</w:t>
      </w:r>
    </w:p>
    <w:p w:rsidR="0016799B" w:rsidRPr="005312A2" w:rsidRDefault="0016799B" w:rsidP="000D39C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V. Wykaz niezbędnych oświadczeń i dokumentów.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Wykaz niezbędnych oświadczeń i dokumentów zawarto w rozdziałach: Va, Vb i Vc.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</w:rPr>
        <w:t xml:space="preserve">2. </w:t>
      </w:r>
      <w:r w:rsidRPr="005312A2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5312A2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Va. Wykaz oświadczeń i dokumentów potwierdzających spełnianie warunków udziału w postępowaniu: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 celu potwierdzenia spełniania warunków uprawniających do udziału w postępowaniu, Wykonawcy wraz z ofertą przedłożą: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1) zgodnie ze wzorem określonym w </w:t>
      </w:r>
      <w:r w:rsidRPr="005312A2">
        <w:rPr>
          <w:rFonts w:ascii="Arial" w:hAnsi="Arial" w:cs="Arial"/>
          <w:b/>
        </w:rPr>
        <w:t>załączniku nr 3 do SIWZ</w:t>
      </w:r>
      <w:r w:rsidRPr="005312A2">
        <w:rPr>
          <w:rFonts w:ascii="Arial" w:hAnsi="Arial" w:cs="Arial"/>
        </w:rPr>
        <w:t xml:space="preserve"> – oświadczenie o spełnieniu warunków udziału w postępowaniu,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2) zgodnie ze wzorem określonym </w:t>
      </w:r>
      <w:r w:rsidRPr="005312A2">
        <w:rPr>
          <w:rFonts w:ascii="Arial" w:hAnsi="Arial" w:cs="Arial"/>
          <w:b/>
        </w:rPr>
        <w:t>w załączniku nr 4 do SIWZ</w:t>
      </w:r>
      <w:r w:rsidRPr="005312A2">
        <w:rPr>
          <w:rFonts w:ascii="Arial" w:hAnsi="Arial" w:cs="Arial"/>
        </w:rPr>
        <w:t xml:space="preserve"> –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5312A2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Dowodami, o których mowa powyżej, są:</w:t>
      </w:r>
    </w:p>
    <w:p w:rsidR="0016799B" w:rsidRPr="005312A2" w:rsidRDefault="0016799B" w:rsidP="00C173C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5312A2" w:rsidRDefault="0016799B" w:rsidP="00C173C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5312A2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3) </w:t>
      </w:r>
      <w:r w:rsidRPr="005312A2">
        <w:rPr>
          <w:rFonts w:ascii="Arial" w:hAnsi="Arial" w:cs="Arial"/>
        </w:rPr>
        <w:t xml:space="preserve">zgodnie ze wzorem określonym </w:t>
      </w:r>
      <w:r w:rsidRPr="005312A2">
        <w:rPr>
          <w:rFonts w:ascii="Arial" w:hAnsi="Arial" w:cs="Arial"/>
          <w:b/>
        </w:rPr>
        <w:t xml:space="preserve">w załączniku nr 5 do SIWZ </w:t>
      </w:r>
      <w:r w:rsidRPr="005312A2">
        <w:rPr>
          <w:rFonts w:ascii="Arial" w:hAnsi="Arial" w:cs="Arial"/>
        </w:rPr>
        <w:t>-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Vb. Wykaz oświadczeń i dokumentów potwierdzających spełnianie warunków niepodlegania wykluczeniu na podstawie art. 24 ust. 1 ustawy:</w:t>
      </w:r>
    </w:p>
    <w:p w:rsidR="0016799B" w:rsidRPr="005312A2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5312A2">
        <w:rPr>
          <w:rFonts w:ascii="Arial" w:hAnsi="Arial" w:cs="Arial"/>
          <w:b/>
        </w:rPr>
        <w:t>załączniku nr 6 do SIWZ</w:t>
      </w:r>
      <w:r w:rsidRPr="005312A2">
        <w:rPr>
          <w:rFonts w:ascii="Arial" w:hAnsi="Arial" w:cs="Arial"/>
        </w:rPr>
        <w:t xml:space="preserve"> – oświadczenie o braku podstaw do wykluczenia; 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</w:rPr>
      </w:pPr>
    </w:p>
    <w:p w:rsidR="00D40DF4" w:rsidRPr="005312A2" w:rsidRDefault="00D40DF4" w:rsidP="00D16345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lastRenderedPageBreak/>
        <w:t>Vc. Wykaz oświadczeń i dokumentów potwierdzających spełnianie warunku niepodlegania wykluczeniu na podstawie 24 ust. 2 pkt 5 ustawy: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</w:rPr>
        <w:t>W celu potwierdzenia niepodleganiu wykluczeniu na podstawie art. 24 ust. 2 pkt 5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5312A2">
        <w:rPr>
          <w:rFonts w:ascii="Arial" w:hAnsi="Arial" w:cs="Arial"/>
          <w:b/>
        </w:rPr>
        <w:t>załączniku nr 7 do SIWZ.</w:t>
      </w:r>
    </w:p>
    <w:p w:rsidR="0016799B" w:rsidRPr="005312A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 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VI. Dokumentacja przetargowa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VII. Sposób porozumiewania się Wykonawców z Zamawiającym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5312A2">
        <w:rPr>
          <w:rFonts w:ascii="Arial" w:hAnsi="Arial" w:cs="Arial"/>
          <w:bCs/>
        </w:rPr>
        <w:t>077 45-26-231</w:t>
      </w:r>
      <w:r w:rsidRPr="005312A2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5312A2">
        <w:rPr>
          <w:rFonts w:ascii="Arial" w:hAnsi="Arial" w:cs="Arial"/>
          <w:lang w:eastAsia="pl-PL"/>
        </w:rPr>
        <w:t xml:space="preserve"> , z zastrzeżeniem ust. 2.</w:t>
      </w:r>
    </w:p>
    <w:p w:rsidR="0016799B" w:rsidRPr="005312A2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5312A2">
        <w:rPr>
          <w:rFonts w:ascii="Arial" w:hAnsi="Arial" w:cs="Arial"/>
          <w:lang w:eastAsia="pl-PL"/>
        </w:rPr>
        <w:t>2.</w:t>
      </w:r>
      <w:r w:rsidRPr="005312A2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- w kwestiach proceduralnych – Marta Kulon – pok. 4.19, tel. 77-45-26-249,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- w kwestiach merytorycznych – Tomasz Biwo – pok. 4.20, tel. 77-45-26-252.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Zamawiający nie zamierza zwoływać zebrania Wykonawców.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VIII. Koszt sporządzenia oferty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Wszystkie koszty sporządzenia i przedłożenia oferty ponosi Wykonawca.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IX. Termin związania ofertą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X. Sposób przygotowania oferty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Oferta winna składać się z wypełnionego formularza oferty wraz ze wszystkimi załącznikami. Zaleca się: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1) zestawienie dokumentów w kolejności przedstawionej w dziale V,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2) spięcie dokumentów w sposób trwały.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D40DF4" w:rsidRPr="005312A2" w:rsidRDefault="00D40DF4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lastRenderedPageBreak/>
        <w:t>XI. Składanie ofert</w:t>
      </w:r>
    </w:p>
    <w:p w:rsidR="0016799B" w:rsidRPr="005312A2" w:rsidRDefault="0016799B" w:rsidP="00E35189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16799B" w:rsidRPr="005312A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OFERTA PRZETARGOWA na wykonanie usługi polegającej na </w:t>
      </w:r>
      <w:r w:rsidR="00CF1B48" w:rsidRPr="005312A2">
        <w:rPr>
          <w:rFonts w:ascii="Arial" w:hAnsi="Arial" w:cs="Arial"/>
          <w:b/>
        </w:rPr>
        <w:t>wykonaniu</w:t>
      </w:r>
      <w:r w:rsidR="00D40DF4" w:rsidRPr="005312A2">
        <w:rPr>
          <w:rFonts w:ascii="Arial" w:hAnsi="Arial" w:cs="Arial"/>
          <w:b/>
        </w:rPr>
        <w:t xml:space="preserve"> </w:t>
      </w:r>
      <w:r w:rsidR="00D40DF4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D40DF4" w:rsidRPr="005312A2">
        <w:rPr>
          <w:rFonts w:ascii="Arial" w:hAnsi="Arial" w:cs="Arial"/>
          <w:b/>
        </w:rPr>
        <w:t>Bory Niemodlińskie PLH160005</w:t>
      </w:r>
      <w:r w:rsidR="001A5325" w:rsidRPr="005312A2">
        <w:rPr>
          <w:rFonts w:ascii="Arial" w:hAnsi="Arial" w:cs="Arial"/>
          <w:b/>
          <w:lang w:eastAsia="pl-PL"/>
        </w:rPr>
        <w:t>.</w:t>
      </w:r>
    </w:p>
    <w:p w:rsidR="0016799B" w:rsidRPr="005312A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  <w:r w:rsidRPr="005312A2">
        <w:rPr>
          <w:rFonts w:ascii="Arial" w:hAnsi="Arial" w:cs="Arial"/>
          <w:b/>
        </w:rPr>
        <w:t>,</w:t>
      </w:r>
    </w:p>
    <w:p w:rsidR="0016799B" w:rsidRPr="005312A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5312A2">
        <w:rPr>
          <w:rFonts w:ascii="Arial" w:hAnsi="Arial" w:cs="Arial"/>
          <w:b/>
        </w:rPr>
        <w:t xml:space="preserve">Nie otwierać przed dniem </w:t>
      </w:r>
      <w:r w:rsidR="00B466BA" w:rsidRPr="005312A2">
        <w:rPr>
          <w:rFonts w:ascii="Arial" w:hAnsi="Arial" w:cs="Arial"/>
          <w:b/>
        </w:rPr>
        <w:t>2</w:t>
      </w:r>
      <w:r w:rsidR="00843916" w:rsidRPr="005312A2">
        <w:rPr>
          <w:rFonts w:ascii="Arial" w:hAnsi="Arial" w:cs="Arial"/>
          <w:b/>
        </w:rPr>
        <w:t>3</w:t>
      </w:r>
      <w:r w:rsidRPr="005312A2">
        <w:rPr>
          <w:rFonts w:ascii="Arial" w:hAnsi="Arial" w:cs="Arial"/>
          <w:b/>
        </w:rPr>
        <w:t>.0</w:t>
      </w:r>
      <w:r w:rsidR="0046662B" w:rsidRPr="005312A2">
        <w:rPr>
          <w:rFonts w:ascii="Arial" w:hAnsi="Arial" w:cs="Arial"/>
          <w:b/>
        </w:rPr>
        <w:t>4</w:t>
      </w:r>
      <w:r w:rsidRPr="005312A2">
        <w:rPr>
          <w:rFonts w:ascii="Arial" w:hAnsi="Arial" w:cs="Arial"/>
          <w:b/>
        </w:rPr>
        <w:t>.2015 r., godz. 0</w:t>
      </w:r>
      <w:r w:rsidR="0046662B" w:rsidRPr="005312A2">
        <w:rPr>
          <w:rFonts w:ascii="Arial" w:hAnsi="Arial" w:cs="Arial"/>
          <w:b/>
        </w:rPr>
        <w:t>9</w:t>
      </w:r>
      <w:r w:rsidRPr="005312A2">
        <w:rPr>
          <w:rFonts w:ascii="Arial" w:hAnsi="Arial" w:cs="Arial"/>
          <w:b/>
        </w:rPr>
        <w:t>:15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Oferty należy składać na adres siedziby Zamawiającego: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Regionalna Dyrekcja Ochrony Środowiska w Opolu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ul. Obrońców Stalingradu 66</w:t>
      </w:r>
    </w:p>
    <w:p w:rsidR="0016799B" w:rsidRPr="005312A2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>45-512 Opole</w:t>
      </w:r>
    </w:p>
    <w:p w:rsidR="0016799B" w:rsidRPr="005312A2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>Tel. (077) 45-26-230, fax (077) 45-26-231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lub osobiście w sekretariacie Zamawiającego (pokój nr 4.31 A)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najpóźniej </w:t>
      </w:r>
      <w:r w:rsidRPr="005312A2">
        <w:rPr>
          <w:rFonts w:ascii="Arial" w:hAnsi="Arial" w:cs="Arial"/>
          <w:b/>
        </w:rPr>
        <w:t xml:space="preserve">do </w:t>
      </w:r>
      <w:r w:rsidR="00B466BA" w:rsidRPr="005312A2">
        <w:rPr>
          <w:rFonts w:ascii="Arial" w:hAnsi="Arial" w:cs="Arial"/>
          <w:b/>
        </w:rPr>
        <w:t>2</w:t>
      </w:r>
      <w:r w:rsidR="00843916" w:rsidRPr="005312A2">
        <w:rPr>
          <w:rFonts w:ascii="Arial" w:hAnsi="Arial" w:cs="Arial"/>
          <w:b/>
        </w:rPr>
        <w:t>3</w:t>
      </w:r>
      <w:r w:rsidRPr="005312A2">
        <w:rPr>
          <w:rFonts w:ascii="Arial" w:hAnsi="Arial" w:cs="Arial"/>
          <w:b/>
        </w:rPr>
        <w:t>.0</w:t>
      </w:r>
      <w:r w:rsidR="0046662B" w:rsidRPr="005312A2">
        <w:rPr>
          <w:rFonts w:ascii="Arial" w:hAnsi="Arial" w:cs="Arial"/>
          <w:b/>
        </w:rPr>
        <w:t>4.2015 r. do godziny 09</w:t>
      </w:r>
      <w:r w:rsidRPr="005312A2">
        <w:rPr>
          <w:rFonts w:ascii="Arial" w:hAnsi="Arial" w:cs="Arial"/>
          <w:b/>
        </w:rPr>
        <w:t>:00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4. Informacje o ofertach złożonych po ww. terminie niezwłocznie zostaną zwrócone Wykonawcom bez otwierania.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1A5325" w:rsidRPr="005312A2" w:rsidRDefault="001A5325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5312A2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XII. Otwarcie ofert</w:t>
      </w:r>
    </w:p>
    <w:p w:rsidR="0016799B" w:rsidRPr="005312A2" w:rsidRDefault="0016799B" w:rsidP="008774D4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Otwarcie ofert nastąpi w siedzibie Zamawiającego: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Regionalna Dyrekcja Ochrony Środowiska w Opolu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ul. Obrońców Stalingradu 66, </w:t>
      </w:r>
      <w:r w:rsidRPr="005312A2">
        <w:rPr>
          <w:rFonts w:ascii="Arial" w:hAnsi="Arial" w:cs="Arial"/>
          <w:bCs/>
        </w:rPr>
        <w:t xml:space="preserve">45-512 Opole, pok. 4.32 </w:t>
      </w:r>
    </w:p>
    <w:p w:rsidR="0016799B" w:rsidRPr="005312A2" w:rsidRDefault="0046662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w dniu </w:t>
      </w:r>
      <w:r w:rsidR="00B466BA" w:rsidRPr="005312A2">
        <w:rPr>
          <w:rFonts w:ascii="Arial" w:hAnsi="Arial" w:cs="Arial"/>
          <w:b/>
        </w:rPr>
        <w:t>2</w:t>
      </w:r>
      <w:r w:rsidR="00843916" w:rsidRPr="005312A2">
        <w:rPr>
          <w:rFonts w:ascii="Arial" w:hAnsi="Arial" w:cs="Arial"/>
          <w:b/>
        </w:rPr>
        <w:t>3</w:t>
      </w:r>
      <w:r w:rsidR="0016799B" w:rsidRPr="005312A2">
        <w:rPr>
          <w:rFonts w:ascii="Arial" w:hAnsi="Arial" w:cs="Arial"/>
          <w:b/>
        </w:rPr>
        <w:t>.0</w:t>
      </w:r>
      <w:r w:rsidRPr="005312A2">
        <w:rPr>
          <w:rFonts w:ascii="Arial" w:hAnsi="Arial" w:cs="Arial"/>
          <w:b/>
        </w:rPr>
        <w:t>4.2015 r. o godzinie 09</w:t>
      </w:r>
      <w:r w:rsidR="0016799B" w:rsidRPr="005312A2">
        <w:rPr>
          <w:rFonts w:ascii="Arial" w:hAnsi="Arial" w:cs="Arial"/>
          <w:b/>
        </w:rPr>
        <w:t>:15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2. Otwarcie ofert jest jawne.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XIII. Sposób obliczenia ceny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5312A2">
        <w:rPr>
          <w:rFonts w:ascii="Arial" w:hAnsi="Arial" w:cs="Arial"/>
          <w:b/>
        </w:rPr>
        <w:t>załącznik nr</w:t>
      </w:r>
      <w:r w:rsidRPr="005312A2">
        <w:rPr>
          <w:rFonts w:ascii="Arial" w:hAnsi="Arial" w:cs="Arial"/>
        </w:rPr>
        <w:t xml:space="preserve"> </w:t>
      </w:r>
      <w:r w:rsidRPr="005312A2">
        <w:rPr>
          <w:rFonts w:ascii="Arial" w:hAnsi="Arial" w:cs="Arial"/>
          <w:b/>
        </w:rPr>
        <w:t>2 do SIWZ.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XIV. Kryteria i sposób oceny ofert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5312A2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5312A2">
        <w:rPr>
          <w:rFonts w:ascii="Arial" w:hAnsi="Arial" w:cs="Arial"/>
          <w:bCs/>
          <w:spacing w:val="4"/>
        </w:rPr>
        <w:t xml:space="preserve">cena – </w:t>
      </w:r>
      <w:r w:rsidR="00986914" w:rsidRPr="005312A2">
        <w:rPr>
          <w:rFonts w:ascii="Arial" w:hAnsi="Arial" w:cs="Arial"/>
          <w:bCs/>
          <w:spacing w:val="4"/>
        </w:rPr>
        <w:t xml:space="preserve">98 </w:t>
      </w:r>
      <w:r w:rsidRPr="005312A2">
        <w:rPr>
          <w:rFonts w:ascii="Arial" w:hAnsi="Arial" w:cs="Arial"/>
          <w:bCs/>
          <w:spacing w:val="4"/>
        </w:rPr>
        <w:t>%</w:t>
      </w:r>
    </w:p>
    <w:p w:rsidR="0016799B" w:rsidRPr="005312A2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5312A2">
        <w:rPr>
          <w:rFonts w:ascii="Arial" w:hAnsi="Arial" w:cs="Arial"/>
          <w:bCs/>
          <w:spacing w:val="4"/>
        </w:rPr>
        <w:t>termin płatności – 2 %</w:t>
      </w:r>
    </w:p>
    <w:p w:rsidR="0016799B" w:rsidRPr="005312A2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5312A2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5312A2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5312A2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5312A2">
        <w:rPr>
          <w:rFonts w:ascii="Arial" w:hAnsi="Arial" w:cs="Arial"/>
          <w:b/>
          <w:lang w:eastAsia="zh-CN"/>
        </w:rPr>
        <w:t>P=  ∑ P1 + ∑ P2</w:t>
      </w:r>
    </w:p>
    <w:p w:rsidR="0016799B" w:rsidRPr="005312A2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 xml:space="preserve">Gdzie: </w:t>
      </w:r>
      <w:r w:rsidRPr="005312A2">
        <w:rPr>
          <w:rFonts w:ascii="Arial" w:hAnsi="Arial" w:cs="Arial"/>
          <w:lang w:eastAsia="zh-CN"/>
        </w:rPr>
        <w:tab/>
      </w:r>
    </w:p>
    <w:p w:rsidR="0016799B" w:rsidRPr="005312A2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P- łączna liczba punktów jakie uzyskała oferta</w:t>
      </w:r>
    </w:p>
    <w:p w:rsidR="0016799B" w:rsidRPr="005312A2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∑ P1 – suma punktów za kryterium cena brutto</w:t>
      </w:r>
    </w:p>
    <w:p w:rsidR="0016799B" w:rsidRPr="005312A2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5312A2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5312A2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5312A2">
        <w:rPr>
          <w:rFonts w:ascii="Arial" w:hAnsi="Arial" w:cs="Arial"/>
          <w:b/>
          <w:lang w:eastAsia="zh-CN"/>
        </w:rPr>
        <w:lastRenderedPageBreak/>
        <w:t>Oceny P1 i P2 stanowiące składniki sumy zostaną uzyskane w następujący sposób:</w:t>
      </w:r>
    </w:p>
    <w:p w:rsidR="0016799B" w:rsidRPr="005312A2" w:rsidRDefault="0016799B" w:rsidP="00C173C6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kryterium ceny:</w:t>
      </w:r>
    </w:p>
    <w:p w:rsidR="0016799B" w:rsidRPr="005312A2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5312A2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b/>
          <w:lang w:eastAsia="zh-CN"/>
        </w:rPr>
        <w:t>P1=Cn/Cb*98pkt</w:t>
      </w:r>
    </w:p>
    <w:p w:rsidR="0016799B" w:rsidRPr="005312A2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Gdzie:</w:t>
      </w:r>
    </w:p>
    <w:p w:rsidR="0016799B" w:rsidRPr="005312A2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P1</w:t>
      </w:r>
      <w:r w:rsidRPr="005312A2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5312A2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Cn</w:t>
      </w:r>
      <w:r w:rsidRPr="005312A2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5312A2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Cb</w:t>
      </w:r>
      <w:r w:rsidRPr="005312A2">
        <w:rPr>
          <w:rFonts w:ascii="Arial" w:hAnsi="Arial" w:cs="Arial"/>
          <w:lang w:eastAsia="zh-CN"/>
        </w:rPr>
        <w:tab/>
        <w:t>oferowana cena oferty badanej</w:t>
      </w:r>
    </w:p>
    <w:p w:rsidR="0016799B" w:rsidRPr="005312A2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5312A2" w:rsidRDefault="0016799B" w:rsidP="00C173C6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5312A2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D40DF4" w:rsidRPr="005312A2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5312A2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5312A2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D40DF4" w:rsidRPr="005312A2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5312A2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5312A2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D40DF4" w:rsidRPr="005312A2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5312A2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5312A2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312A2">
              <w:rPr>
                <w:rFonts w:ascii="Arial" w:hAnsi="Arial" w:cs="Arial"/>
                <w:lang w:eastAsia="pl-PL"/>
              </w:rPr>
              <w:t>1</w:t>
            </w:r>
          </w:p>
        </w:tc>
      </w:tr>
    </w:tbl>
    <w:p w:rsidR="0016799B" w:rsidRPr="005312A2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hAnsi="Arial" w:cs="Arial"/>
          <w:b/>
          <w:lang w:eastAsia="zh-CN"/>
        </w:rPr>
      </w:pPr>
    </w:p>
    <w:p w:rsidR="0016799B" w:rsidRPr="005312A2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5312A2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XV. Wybór oferty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Zamawiający odrzuci ofertę jeżeli: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1) jest niezgodna z ustawą,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4) zawiera rażąco niską cenę w stosunku do przedmiotu zamówienia,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6) zawiera błędy w obliczeniu ceny,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8) jest nieważna na podstawie odrębnych przepisów.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XVI. Wadium przetargowe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Zamawiający nie żąda wniesienia wadium.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XVII. Zabezpieczenie należytego wykonania umowy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>Zamawiający nie żąda wniesienia zabezpieczenia należytego wykonania umowy.</w:t>
      </w:r>
    </w:p>
    <w:p w:rsidR="00D40DF4" w:rsidRPr="005312A2" w:rsidRDefault="00D40DF4" w:rsidP="00AD290F">
      <w:pPr>
        <w:spacing w:after="0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XVII. Zawarcie umowy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lastRenderedPageBreak/>
        <w:t xml:space="preserve">2. Wybrany Wykonawca zobowiązany jest do stawienia się w siedzibie Zamawiającego, w terminie podanym w zawiadomieniu, w celu podpisania umowy zgodnej z wzorem stanowiącym </w:t>
      </w:r>
      <w:r w:rsidRPr="005312A2">
        <w:rPr>
          <w:rFonts w:ascii="Arial" w:hAnsi="Arial" w:cs="Arial"/>
          <w:b/>
        </w:rPr>
        <w:t>załącznik nr 8</w:t>
      </w:r>
      <w:r w:rsidRPr="005312A2">
        <w:rPr>
          <w:rFonts w:ascii="Arial" w:hAnsi="Arial" w:cs="Arial"/>
        </w:rPr>
        <w:t xml:space="preserve"> </w:t>
      </w:r>
      <w:r w:rsidRPr="005312A2">
        <w:rPr>
          <w:rFonts w:ascii="Arial" w:hAnsi="Arial" w:cs="Arial"/>
          <w:b/>
        </w:rPr>
        <w:t>do SIWZ</w:t>
      </w:r>
      <w:r w:rsidRPr="005312A2">
        <w:rPr>
          <w:rFonts w:ascii="Arial" w:hAnsi="Arial" w:cs="Arial"/>
        </w:rPr>
        <w:t>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XVIII. Odwołania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1) opisu sposobu dokonywania oceny spełniania warunków udziału w postępowaniu,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2) wykluczenia odwołującego z postępowania o udzielenie zamówienia,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3) odrzucenia oferty odwołującego.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5312A2">
          <w:rPr>
            <w:rFonts w:ascii="Arial" w:hAnsi="Arial" w:cs="Arial"/>
            <w:u w:val="single"/>
          </w:rPr>
          <w:t>odwolania@uzp.gov.pl</w:t>
        </w:r>
      </w:hyperlink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18"/>
          <w:szCs w:val="18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D40DF4" w:rsidRPr="005312A2" w:rsidRDefault="00D40DF4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D40DF4" w:rsidRPr="005312A2" w:rsidRDefault="00D40DF4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D40DF4" w:rsidRPr="005312A2" w:rsidRDefault="00D40DF4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D40DF4" w:rsidRPr="005312A2" w:rsidRDefault="00D40DF4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16799B" w:rsidRPr="005312A2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5312A2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16799B" w:rsidRPr="005312A2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5312A2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010340" w:rsidRPr="005312A2" w:rsidRDefault="00010340" w:rsidP="00C173C6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bCs/>
          <w:sz w:val="20"/>
          <w:szCs w:val="20"/>
        </w:rPr>
        <w:t xml:space="preserve">Załącznik nr 1 do OPZ </w:t>
      </w:r>
      <w:r w:rsidRPr="005312A2">
        <w:rPr>
          <w:rFonts w:ascii="Arial" w:hAnsi="Arial" w:cs="Arial"/>
          <w:sz w:val="20"/>
          <w:szCs w:val="20"/>
        </w:rPr>
        <w:t>– Szablon ekspertyzy przyrodniczej,</w:t>
      </w:r>
    </w:p>
    <w:p w:rsidR="0016799B" w:rsidRPr="005312A2" w:rsidRDefault="0016799B" w:rsidP="00C173C6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5312A2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5312A2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16799B" w:rsidRPr="005312A2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5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 xml:space="preserve">do SIWZ – 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>Wykaz osób, które będą uczestniczyć w wykonywaniu  zamówienia;</w:t>
      </w:r>
    </w:p>
    <w:p w:rsidR="0016799B" w:rsidRPr="005312A2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6 do SIWZ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5312A2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>Załącznik nr 7 do SIWZ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5312A2" w:rsidRDefault="0016799B" w:rsidP="00C173C6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5312A2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8 do SIWZ -  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5312A2" w:rsidRDefault="0016799B" w:rsidP="00094A70">
      <w:pPr>
        <w:rPr>
          <w:rFonts w:ascii="Arial" w:hAnsi="Arial" w:cs="Arial"/>
          <w:noProof/>
          <w:sz w:val="16"/>
          <w:szCs w:val="16"/>
          <w:lang w:eastAsia="pl-PL"/>
        </w:rPr>
      </w:pPr>
      <w:r w:rsidRPr="005312A2">
        <w:rPr>
          <w:rFonts w:ascii="Arial" w:hAnsi="Arial" w:cs="Arial"/>
          <w:noProof/>
          <w:sz w:val="16"/>
          <w:szCs w:val="16"/>
          <w:lang w:eastAsia="pl-PL"/>
        </w:rPr>
        <w:br w:type="page"/>
      </w:r>
    </w:p>
    <w:p w:rsidR="0016799B" w:rsidRPr="005312A2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>Załącznik nr 1 do SIWZ</w:t>
      </w:r>
    </w:p>
    <w:p w:rsidR="0016799B" w:rsidRPr="005312A2" w:rsidRDefault="0016799B" w:rsidP="0018797F">
      <w:pPr>
        <w:tabs>
          <w:tab w:val="left" w:pos="2835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6799B" w:rsidRPr="005312A2" w:rsidRDefault="0016799B" w:rsidP="001879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OPIS PRZEDMIOTU ZAMÓWIENIA</w:t>
      </w:r>
    </w:p>
    <w:p w:rsidR="0016799B" w:rsidRPr="005312A2" w:rsidRDefault="0016799B" w:rsidP="0018797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6799B" w:rsidRPr="005312A2" w:rsidRDefault="0016799B" w:rsidP="0018797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PRZEDMIOT ZAMÓWIENIA</w:t>
      </w:r>
    </w:p>
    <w:p w:rsidR="0016799B" w:rsidRPr="005312A2" w:rsidRDefault="0016799B" w:rsidP="0018797F">
      <w:pPr>
        <w:pStyle w:val="Akapitzlist"/>
        <w:autoSpaceDE w:val="0"/>
        <w:autoSpaceDN w:val="0"/>
        <w:adjustRightInd w:val="0"/>
        <w:spacing w:after="0"/>
        <w:ind w:left="1080"/>
        <w:rPr>
          <w:rFonts w:ascii="Arial" w:hAnsi="Arial" w:cs="Arial"/>
          <w:b/>
          <w:bCs/>
        </w:rPr>
      </w:pPr>
    </w:p>
    <w:p w:rsidR="0016799B" w:rsidRPr="005312A2" w:rsidRDefault="00F032A7" w:rsidP="00D40D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b/>
        </w:rPr>
        <w:t>1.</w:t>
      </w:r>
      <w:r w:rsidR="00C53711" w:rsidRPr="005312A2">
        <w:rPr>
          <w:rFonts w:ascii="Arial" w:hAnsi="Arial" w:cs="Arial"/>
          <w:b/>
        </w:rPr>
        <w:t>1.</w:t>
      </w:r>
      <w:r w:rsidR="00C173C6" w:rsidRPr="005312A2">
        <w:rPr>
          <w:rFonts w:ascii="Arial" w:hAnsi="Arial" w:cs="Arial"/>
          <w:b/>
        </w:rPr>
        <w:t xml:space="preserve"> Przedmiotem zamówienia jest </w:t>
      </w:r>
      <w:r w:rsidR="00D40DF4" w:rsidRPr="005312A2">
        <w:rPr>
          <w:rFonts w:ascii="Arial" w:hAnsi="Arial" w:cs="Arial"/>
          <w:b/>
          <w:lang w:eastAsia="pl-PL"/>
        </w:rPr>
        <w:t xml:space="preserve">usługa polegająca na wykonaniu ekspertyzy przyrodniczej siedlisk i gatunków na potrzeby sporządzenia planu zadań ochronnych dla obszaru Natura 2000 </w:t>
      </w:r>
      <w:r w:rsidR="00D40DF4" w:rsidRPr="005312A2">
        <w:rPr>
          <w:rFonts w:ascii="Arial" w:hAnsi="Arial" w:cs="Arial"/>
          <w:b/>
        </w:rPr>
        <w:t>Bory Niemodlińskie PLH160005.</w:t>
      </w:r>
    </w:p>
    <w:p w:rsidR="00C173C6" w:rsidRPr="005312A2" w:rsidRDefault="00C173C6" w:rsidP="00C53711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</w:rPr>
      </w:pPr>
    </w:p>
    <w:p w:rsidR="00C53711" w:rsidRPr="005312A2" w:rsidRDefault="00C53711" w:rsidP="0018797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1</w:t>
      </w:r>
      <w:r w:rsidR="00C173C6" w:rsidRPr="005312A2">
        <w:rPr>
          <w:rFonts w:ascii="Arial" w:hAnsi="Arial" w:cs="Arial"/>
          <w:b/>
        </w:rPr>
        <w:t>.</w:t>
      </w:r>
      <w:r w:rsidRPr="005312A2">
        <w:rPr>
          <w:rFonts w:ascii="Arial" w:hAnsi="Arial" w:cs="Arial"/>
          <w:b/>
        </w:rPr>
        <w:t>2</w:t>
      </w:r>
      <w:r w:rsidR="00C173C6" w:rsidRPr="005312A2">
        <w:rPr>
          <w:rFonts w:ascii="Arial" w:hAnsi="Arial" w:cs="Arial"/>
          <w:b/>
        </w:rPr>
        <w:t>.</w:t>
      </w:r>
      <w:r w:rsidR="00C173C6" w:rsidRPr="005312A2">
        <w:rPr>
          <w:rFonts w:ascii="Arial" w:hAnsi="Arial" w:cs="Arial"/>
        </w:rPr>
        <w:t xml:space="preserve"> </w:t>
      </w:r>
      <w:r w:rsidRPr="005312A2">
        <w:rPr>
          <w:rFonts w:ascii="Arial" w:hAnsi="Arial" w:cs="Arial"/>
          <w:b/>
          <w:bCs/>
        </w:rPr>
        <w:t>Zakres zamówienia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Zamówienie dotyczy wykonania ekspertyz</w:t>
      </w:r>
      <w:r w:rsidR="00D40DF4" w:rsidRPr="005312A2">
        <w:rPr>
          <w:rFonts w:ascii="Arial" w:hAnsi="Arial" w:cs="Arial"/>
        </w:rPr>
        <w:t>y</w:t>
      </w:r>
      <w:r w:rsidRPr="005312A2">
        <w:rPr>
          <w:rFonts w:ascii="Arial" w:hAnsi="Arial" w:cs="Arial"/>
        </w:rPr>
        <w:t xml:space="preserve"> przyrodnicz</w:t>
      </w:r>
      <w:r w:rsidR="00D40DF4" w:rsidRPr="005312A2">
        <w:rPr>
          <w:rFonts w:ascii="Arial" w:hAnsi="Arial" w:cs="Arial"/>
        </w:rPr>
        <w:t>ej</w:t>
      </w:r>
      <w:r w:rsidRPr="005312A2">
        <w:rPr>
          <w:rFonts w:ascii="Arial" w:hAnsi="Arial" w:cs="Arial"/>
        </w:rPr>
        <w:t xml:space="preserve"> siedlisk i gatunków na potrzeby sporządzenia planu zadań ochronnych dla obszar</w:t>
      </w:r>
      <w:r w:rsidR="00D40DF4" w:rsidRPr="005312A2">
        <w:rPr>
          <w:rFonts w:ascii="Arial" w:hAnsi="Arial" w:cs="Arial"/>
        </w:rPr>
        <w:t>u</w:t>
      </w:r>
      <w:r w:rsidR="0018797F" w:rsidRPr="005312A2">
        <w:rPr>
          <w:rFonts w:ascii="Arial" w:hAnsi="Arial" w:cs="Arial"/>
        </w:rPr>
        <w:t xml:space="preserve"> Natura 2000 Bory Niemodlińskie PLH160005</w:t>
      </w:r>
      <w:r w:rsidRPr="005312A2">
        <w:rPr>
          <w:rFonts w:ascii="Arial" w:hAnsi="Arial" w:cs="Arial"/>
        </w:rPr>
        <w:t xml:space="preserve"> (zwan</w:t>
      </w:r>
      <w:r w:rsidR="00F84859" w:rsidRPr="005312A2">
        <w:rPr>
          <w:rFonts w:ascii="Arial" w:hAnsi="Arial" w:cs="Arial"/>
        </w:rPr>
        <w:t>ego</w:t>
      </w:r>
      <w:r w:rsidRPr="005312A2">
        <w:rPr>
          <w:rFonts w:ascii="Arial" w:hAnsi="Arial" w:cs="Arial"/>
        </w:rPr>
        <w:t xml:space="preserve"> dalej „obszar</w:t>
      </w:r>
      <w:r w:rsidR="00F84859" w:rsidRPr="005312A2">
        <w:rPr>
          <w:rFonts w:ascii="Arial" w:hAnsi="Arial" w:cs="Arial"/>
        </w:rPr>
        <w:t>em</w:t>
      </w:r>
      <w:r w:rsidRPr="005312A2">
        <w:rPr>
          <w:rFonts w:ascii="Arial" w:hAnsi="Arial" w:cs="Arial"/>
        </w:rPr>
        <w:t xml:space="preserve"> Natura 2000”) i obejmuje: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prace terenowe (inwentaryzacje: siedlisk i gatunków), 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prace kameralne (zgromadzenie i przegląd publikacji naukowych, materiałów </w:t>
      </w:r>
      <w:r w:rsidRPr="005312A2">
        <w:rPr>
          <w:rFonts w:ascii="Arial" w:eastAsia="Times New Roman" w:hAnsi="Arial" w:cs="Arial"/>
          <w:lang w:eastAsia="pl-PL"/>
        </w:rPr>
        <w:br/>
        <w:t>o charakterze archiwalnym);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bCs/>
          <w:lang w:eastAsia="pl-PL"/>
        </w:rPr>
        <w:t>ocenę</w:t>
      </w:r>
      <w:r w:rsidRPr="005312A2">
        <w:rPr>
          <w:rFonts w:ascii="Arial" w:eastAsia="Times New Roman" w:hAnsi="Arial" w:cs="Arial"/>
          <w:lang w:eastAsia="pl-PL"/>
        </w:rPr>
        <w:t xml:space="preserve"> stanu ochrony przedmiotów ochrony obszar</w:t>
      </w:r>
      <w:r w:rsidR="00F84859" w:rsidRPr="005312A2">
        <w:rPr>
          <w:rFonts w:ascii="Arial" w:eastAsia="Times New Roman" w:hAnsi="Arial" w:cs="Arial"/>
          <w:lang w:eastAsia="pl-PL"/>
        </w:rPr>
        <w:t>u</w:t>
      </w:r>
      <w:r w:rsidRPr="005312A2">
        <w:rPr>
          <w:rFonts w:ascii="Arial" w:eastAsia="Times New Roman" w:hAnsi="Arial" w:cs="Arial"/>
          <w:lang w:eastAsia="pl-PL"/>
        </w:rPr>
        <w:t xml:space="preserve"> Natura 2000; 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bCs/>
          <w:lang w:eastAsia="pl-PL"/>
        </w:rPr>
        <w:t>sporządzenie, dla każdego z siedlisk/gatunków, wektorowej warstwy informacyjnej (baza danych GIS);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aktualizację SDF obszaru Natura 2000 (ewentualna zmiana oceny ogólnej lub ocen cząstkowych dla przedmiotów ochrony); </w:t>
      </w:r>
    </w:p>
    <w:p w:rsidR="00C173C6" w:rsidRPr="005312A2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opracowanie wyników prac w formie opisowej, zawierające m.in.: </w:t>
      </w:r>
    </w:p>
    <w:p w:rsidR="00C173C6" w:rsidRPr="005312A2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wstęp, </w:t>
      </w:r>
    </w:p>
    <w:p w:rsidR="00C173C6" w:rsidRPr="005312A2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metodykę badań, </w:t>
      </w:r>
    </w:p>
    <w:p w:rsidR="0018797F" w:rsidRPr="005312A2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przegląd publikacji, </w:t>
      </w:r>
    </w:p>
    <w:p w:rsidR="0018797F" w:rsidRPr="005312A2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>wyniki inwentaryzacji wraz z:</w:t>
      </w:r>
    </w:p>
    <w:p w:rsidR="0018797F" w:rsidRPr="005312A2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>kartami obserwacji oraz zdjęciami fitosocjologicznymi dla każdego badanego płatu siedliska przyrodniczego,</w:t>
      </w:r>
    </w:p>
    <w:p w:rsidR="0018797F" w:rsidRPr="005312A2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>kartami obserwacji gatunku dla każdego stwierdzonego stanowiska gatunku</w:t>
      </w:r>
    </w:p>
    <w:p w:rsidR="00C173C6" w:rsidRPr="005312A2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>opisaną dokumentacją fotograficzną,</w:t>
      </w:r>
    </w:p>
    <w:p w:rsidR="00764C68" w:rsidRPr="005312A2" w:rsidRDefault="00C173C6" w:rsidP="00764C68">
      <w:pPr>
        <w:numPr>
          <w:ilvl w:val="3"/>
          <w:numId w:val="3"/>
        </w:numPr>
        <w:tabs>
          <w:tab w:val="clear" w:pos="2880"/>
          <w:tab w:val="num" w:pos="851"/>
        </w:tabs>
        <w:suppressAutoHyphens/>
        <w:spacing w:after="0"/>
        <w:ind w:left="851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bCs/>
          <w:lang w:eastAsia="pl-PL"/>
        </w:rPr>
        <w:t>ocenę stanu ochrony przedmiotów ochrony obszaru Natura 2000,</w:t>
      </w:r>
    </w:p>
    <w:p w:rsidR="00C173C6" w:rsidRPr="005312A2" w:rsidRDefault="00C173C6" w:rsidP="00764C68">
      <w:pPr>
        <w:numPr>
          <w:ilvl w:val="3"/>
          <w:numId w:val="3"/>
        </w:numPr>
        <w:tabs>
          <w:tab w:val="clear" w:pos="2880"/>
          <w:tab w:val="num" w:pos="851"/>
        </w:tabs>
        <w:suppressAutoHyphens/>
        <w:spacing w:after="0"/>
        <w:ind w:left="851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bCs/>
          <w:lang w:eastAsia="pl-PL"/>
        </w:rPr>
        <w:t>wnioski końcowe;</w:t>
      </w:r>
    </w:p>
    <w:p w:rsidR="00C173C6" w:rsidRPr="005312A2" w:rsidRDefault="00C173C6" w:rsidP="0018797F">
      <w:pPr>
        <w:tabs>
          <w:tab w:val="left" w:pos="360"/>
          <w:tab w:val="num" w:pos="540"/>
        </w:tabs>
        <w:suppressAutoHyphens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5312A2">
        <w:rPr>
          <w:rFonts w:ascii="Arial" w:eastAsia="Times New Roman" w:hAnsi="Arial" w:cs="Arial"/>
          <w:lang w:eastAsia="pl-PL"/>
        </w:rPr>
        <w:t xml:space="preserve">7) dostarczenie opracowanych wyników do siedziby Zamawiającego. 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5312A2" w:rsidRDefault="00C53711" w:rsidP="0018797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1</w:t>
      </w:r>
      <w:r w:rsidR="00C173C6" w:rsidRPr="005312A2">
        <w:rPr>
          <w:rFonts w:ascii="Arial" w:hAnsi="Arial" w:cs="Arial"/>
          <w:b/>
        </w:rPr>
        <w:t>.</w:t>
      </w:r>
      <w:r w:rsidRPr="005312A2">
        <w:rPr>
          <w:rFonts w:ascii="Arial" w:hAnsi="Arial" w:cs="Arial"/>
          <w:b/>
        </w:rPr>
        <w:t>3</w:t>
      </w:r>
      <w:r w:rsidR="00C173C6" w:rsidRPr="005312A2">
        <w:rPr>
          <w:rFonts w:ascii="Arial" w:hAnsi="Arial" w:cs="Arial"/>
          <w:b/>
        </w:rPr>
        <w:t>. Przedmiot zamówienia należy realizować z uwzględnieniem</w:t>
      </w:r>
      <w:r w:rsidR="00C173C6" w:rsidRPr="005312A2">
        <w:rPr>
          <w:rFonts w:ascii="Arial" w:hAnsi="Arial" w:cs="Arial"/>
        </w:rPr>
        <w:t>: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Cs/>
          <w:iCs/>
        </w:rPr>
        <w:t>wyników prac terenowych i materiałów zgromadzonych przez Wykonawcę podczas wykonywania przedmiotu zamówienia;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aktualnego Standardowego Formularza Danych (SDF) i mapy obszaru objętego opracowaniem, dostępnych na stronie internetowej Generalnej Dyrekcji Ochrony Środowiska pod adresem </w:t>
      </w:r>
      <w:hyperlink r:id="rId11" w:history="1">
        <w:r w:rsidRPr="005312A2">
          <w:rPr>
            <w:rFonts w:ascii="Arial" w:hAnsi="Arial" w:cs="Arial"/>
            <w:u w:val="single"/>
          </w:rPr>
          <w:t>http://natura2000.gdos.gov.pl</w:t>
        </w:r>
      </w:hyperlink>
      <w:r w:rsidRPr="005312A2">
        <w:rPr>
          <w:rFonts w:ascii="Arial" w:hAnsi="Arial" w:cs="Arial"/>
        </w:rPr>
        <w:t>.;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dokumentacji zgromadzonej przez Zamawiającego, tj. informacji przyrodniczych dotyczących obszaru Natura 2000; 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danych przestrzennych, </w:t>
      </w:r>
      <w:r w:rsidRPr="005312A2">
        <w:rPr>
          <w:rFonts w:ascii="Arial" w:hAnsi="Arial" w:cs="Arial"/>
          <w:bCs/>
        </w:rPr>
        <w:t>wykonanych dla obszaru Natura 2000 będących w dyspozycji Zamawiającego</w:t>
      </w:r>
      <w:r w:rsidRPr="005312A2">
        <w:rPr>
          <w:rFonts w:ascii="Arial" w:hAnsi="Arial" w:cs="Arial"/>
        </w:rPr>
        <w:t>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iCs/>
        </w:rPr>
        <w:lastRenderedPageBreak/>
        <w:t xml:space="preserve">podręczników metodycznych siedlisk i gatunków opracowanych w ramach Państwowego Monitoringu Środowiska, dostępnych na stronie internetowej Głównego Inspektoratu Ochrony Środowiska pod adresem: </w:t>
      </w:r>
      <w:hyperlink r:id="rId12" w:history="1">
        <w:r w:rsidRPr="005312A2">
          <w:rPr>
            <w:rFonts w:ascii="Arial" w:hAnsi="Arial" w:cs="Arial"/>
            <w:iCs/>
            <w:u w:val="single"/>
          </w:rPr>
          <w:t>http://www.gios.gov.pl/artykuly/159/Publikacje-dot-monitoringu-przyrody</w:t>
        </w:r>
      </w:hyperlink>
      <w:r w:rsidRPr="005312A2">
        <w:rPr>
          <w:rFonts w:ascii="Arial" w:hAnsi="Arial" w:cs="Arial"/>
          <w:iCs/>
        </w:rPr>
        <w:t>);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iCs/>
        </w:rPr>
        <w:t>rozporządzenia Ministra Środowiska z dnia 17 lutego 2010 r. w sprawie sporządzania planu zadań ochronnych dla obszaru Natura 2000 (Dz. U. Nr 34, poz. 186 z późn. zm.);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iCs/>
        </w:rPr>
        <w:t xml:space="preserve">instrukcji wypełniania SDF dostępnej na stronie internetowej </w:t>
      </w:r>
      <w:hyperlink r:id="rId13" w:history="1">
        <w:r w:rsidRPr="005312A2">
          <w:rPr>
            <w:rFonts w:ascii="Arial" w:hAnsi="Arial" w:cs="Arial"/>
            <w:u w:val="single"/>
          </w:rPr>
          <w:t>http://www.gdos.gov.pl/Articles/view/1914/Baza_danych</w:t>
        </w:r>
      </w:hyperlink>
      <w:r w:rsidRPr="005312A2">
        <w:rPr>
          <w:rFonts w:ascii="Arial" w:hAnsi="Arial" w:cs="Arial"/>
          <w:u w:val="single"/>
        </w:rPr>
        <w:t xml:space="preserve">. </w:t>
      </w:r>
      <w:r w:rsidRPr="005312A2">
        <w:rPr>
          <w:rFonts w:ascii="Arial" w:hAnsi="Arial" w:cs="Arial"/>
          <w:bCs/>
        </w:rPr>
        <w:t>Jeżeli podczas realizacji przedmiotu zamówienia instrukcja wypełniania SDF ulegnie zmianie, Wykonawca uwzględni tę zmianę i zastosuje się do nowych wzorów;</w:t>
      </w:r>
    </w:p>
    <w:p w:rsidR="00C173C6" w:rsidRPr="005312A2" w:rsidRDefault="00C173C6" w:rsidP="0018797F">
      <w:pPr>
        <w:numPr>
          <w:ilvl w:val="0"/>
          <w:numId w:val="62"/>
        </w:numPr>
        <w:spacing w:after="0"/>
        <w:jc w:val="both"/>
        <w:rPr>
          <w:rFonts w:ascii="Arial" w:eastAsia="Times New Roman" w:hAnsi="Arial" w:cs="Arial"/>
          <w:iCs/>
        </w:rPr>
      </w:pPr>
      <w:r w:rsidRPr="005312A2">
        <w:rPr>
          <w:rFonts w:ascii="Arial" w:eastAsia="Times New Roman" w:hAnsi="Arial" w:cs="Arial"/>
        </w:rPr>
        <w:t>„Standardu danych GIS w ochronie przyrody, wersja 3.03.01.”</w:t>
      </w:r>
      <w:r w:rsidRPr="005312A2">
        <w:rPr>
          <w:rFonts w:ascii="Arial" w:eastAsia="Times New Roman" w:hAnsi="Arial" w:cs="Arial"/>
          <w:b/>
        </w:rPr>
        <w:t>,</w:t>
      </w:r>
      <w:r w:rsidRPr="005312A2">
        <w:rPr>
          <w:rFonts w:ascii="Arial" w:eastAsia="Times New Roman" w:hAnsi="Arial" w:cs="Arial"/>
        </w:rPr>
        <w:t xml:space="preserve"> a także opracowania pn. „Platforma Informacyjno – Komunikacyjna</w:t>
      </w:r>
      <w:r w:rsidRPr="005312A2">
        <w:rPr>
          <w:rFonts w:ascii="Arial" w:eastAsia="Times New Roman" w:hAnsi="Arial" w:cs="Arial"/>
          <w:b/>
        </w:rPr>
        <w:t xml:space="preserve"> </w:t>
      </w:r>
      <w:r w:rsidRPr="005312A2">
        <w:rPr>
          <w:rFonts w:ascii="Arial" w:eastAsia="Times New Roman" w:hAnsi="Arial" w:cs="Arial"/>
        </w:rPr>
        <w:t xml:space="preserve">jako narzędzie wspomagające tworzenie planów zadań ochronnych dla obszarów NATURA 2000 wersja 2013.2.”, dostępnych na stronie internetowej </w:t>
      </w:r>
      <w:hyperlink r:id="rId14" w:history="1">
        <w:r w:rsidRPr="005312A2">
          <w:rPr>
            <w:rFonts w:ascii="Arial" w:eastAsia="Times New Roman" w:hAnsi="Arial" w:cs="Arial"/>
            <w:u w:val="single"/>
          </w:rPr>
          <w:t>http://www.gdos.gov.pl/ProjectCategories/viewProject/8/2/0/71/Materialy_do_pobrania</w:t>
        </w:r>
      </w:hyperlink>
      <w:r w:rsidRPr="005312A2">
        <w:rPr>
          <w:rFonts w:ascii="Arial" w:eastAsia="Times New Roman" w:hAnsi="Arial" w:cs="Arial"/>
        </w:rPr>
        <w:t xml:space="preserve"> .</w:t>
      </w:r>
    </w:p>
    <w:p w:rsidR="00C173C6" w:rsidRPr="005312A2" w:rsidRDefault="00C173C6" w:rsidP="0018797F">
      <w:pPr>
        <w:spacing w:after="0"/>
        <w:ind w:left="360"/>
        <w:jc w:val="both"/>
        <w:rPr>
          <w:rFonts w:ascii="Arial" w:hAnsi="Arial" w:cs="Arial"/>
        </w:rPr>
      </w:pPr>
    </w:p>
    <w:p w:rsidR="00C173C6" w:rsidRPr="005312A2" w:rsidRDefault="00C53711" w:rsidP="0018797F">
      <w:pPr>
        <w:spacing w:after="0"/>
        <w:ind w:left="360" w:hanging="36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1</w:t>
      </w:r>
      <w:r w:rsidR="00C173C6" w:rsidRPr="005312A2">
        <w:rPr>
          <w:rFonts w:ascii="Arial" w:hAnsi="Arial" w:cs="Arial"/>
          <w:b/>
        </w:rPr>
        <w:t>.</w:t>
      </w:r>
      <w:r w:rsidRPr="005312A2">
        <w:rPr>
          <w:rFonts w:ascii="Arial" w:hAnsi="Arial" w:cs="Arial"/>
          <w:b/>
        </w:rPr>
        <w:t>4</w:t>
      </w:r>
      <w:r w:rsidR="00C173C6" w:rsidRPr="005312A2">
        <w:rPr>
          <w:rFonts w:ascii="Arial" w:hAnsi="Arial" w:cs="Arial"/>
          <w:b/>
        </w:rPr>
        <w:t>.</w:t>
      </w:r>
      <w:r w:rsidR="00C173C6" w:rsidRPr="005312A2">
        <w:rPr>
          <w:rFonts w:ascii="Arial" w:hAnsi="Arial" w:cs="Arial"/>
        </w:rPr>
        <w:t xml:space="preserve"> </w:t>
      </w:r>
      <w:r w:rsidR="00C173C6" w:rsidRPr="005312A2">
        <w:rPr>
          <w:rFonts w:ascii="Arial" w:hAnsi="Arial" w:cs="Arial"/>
          <w:b/>
        </w:rPr>
        <w:t>Przekazanie materiałów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Zamawiający przekaże Wykonawcy w terminie do 7 dni od podpisania umowy następujące materiały:</w:t>
      </w:r>
    </w:p>
    <w:p w:rsidR="00C173C6" w:rsidRPr="005312A2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5312A2">
        <w:rPr>
          <w:rFonts w:ascii="Arial" w:eastAsia="Times New Roman" w:hAnsi="Arial" w:cs="Arial"/>
        </w:rPr>
        <w:t>szablony w formie cyfrowej zawierające wszystkie wymagane oznaczenia graficzne</w:t>
      </w:r>
    </w:p>
    <w:p w:rsidR="00C173C6" w:rsidRPr="005312A2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5312A2">
        <w:rPr>
          <w:rFonts w:ascii="Arial" w:eastAsia="Times New Roman" w:hAnsi="Arial" w:cs="Arial"/>
        </w:rPr>
        <w:t>dane przestrzenne będące w dyspozycji Zamawiającego, w tym wektorową warstwę informacyjną zawierającą opis granic obszar</w:t>
      </w:r>
      <w:r w:rsidR="00F84859" w:rsidRPr="005312A2">
        <w:rPr>
          <w:rFonts w:ascii="Arial" w:eastAsia="Times New Roman" w:hAnsi="Arial" w:cs="Arial"/>
        </w:rPr>
        <w:t>u</w:t>
      </w:r>
      <w:r w:rsidRPr="005312A2">
        <w:rPr>
          <w:rFonts w:ascii="Arial" w:eastAsia="Times New Roman" w:hAnsi="Arial" w:cs="Arial"/>
        </w:rPr>
        <w:t xml:space="preserve"> Natura 2000,</w:t>
      </w:r>
      <w:r w:rsidRPr="005312A2">
        <w:rPr>
          <w:rFonts w:ascii="Arial" w:eastAsia="Times New Roman" w:hAnsi="Arial" w:cs="Arial"/>
          <w:i/>
        </w:rPr>
        <w:t xml:space="preserve"> </w:t>
      </w:r>
    </w:p>
    <w:p w:rsidR="00C173C6" w:rsidRPr="005312A2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5312A2">
        <w:rPr>
          <w:rFonts w:ascii="Arial" w:eastAsia="Times New Roman" w:hAnsi="Arial" w:cs="Arial"/>
        </w:rPr>
        <w:t>informacje przyrodnicze zgromadzone przez Zamawiającego dotyczące obszarów Natura 2000.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5312A2" w:rsidRDefault="00C53711" w:rsidP="0018797F">
      <w:pPr>
        <w:spacing w:after="0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1</w:t>
      </w:r>
      <w:r w:rsidR="00C173C6" w:rsidRPr="005312A2">
        <w:rPr>
          <w:rFonts w:ascii="Arial" w:hAnsi="Arial" w:cs="Arial"/>
          <w:b/>
        </w:rPr>
        <w:t>.</w:t>
      </w:r>
      <w:r w:rsidRPr="005312A2">
        <w:rPr>
          <w:rFonts w:ascii="Arial" w:hAnsi="Arial" w:cs="Arial"/>
          <w:b/>
        </w:rPr>
        <w:t>5</w:t>
      </w:r>
      <w:r w:rsidR="00C173C6" w:rsidRPr="005312A2">
        <w:rPr>
          <w:rFonts w:ascii="Arial" w:hAnsi="Arial" w:cs="Arial"/>
          <w:b/>
        </w:rPr>
        <w:t>. Metodyka badań</w:t>
      </w:r>
    </w:p>
    <w:p w:rsidR="00C173C6" w:rsidRPr="005312A2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Obowiązującą podczas prac terenowych, jak również w ramach oceny stanu ochrony gatunków i ich siedlisk oraz siedlisk przyrodniczych w obszarze Natura 2000 jest metodyka opracowana przez Instytut Ochrony Przyrody PAN na potrzeby Państwowego Monitoringu Środowiska prowadzonego przez Główny Inspektorat Ochrony Środowiska, opublikowana w postaci podręczników metodycznych siedlisk i gatunków.</w:t>
      </w:r>
    </w:p>
    <w:p w:rsidR="00C173C6" w:rsidRPr="005312A2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 przypadku braku opublikowanej metodyki PMŚ GIOŚ dla danego przedmiotu ochrony, należy przyjąć metodykę wskazaną w podręcznikach metodycznych jako możliwą do zaadaptowania na potrzeby danego gatunku i siedliska przyrodniczego o podobnych wymaganiach. W przypadku braku ww. możliwości należy przeprowadzić ocenę ekspercką, w której zastosowane kryteria i wskaźniki winny być szczegółowo uzasadnione oraz opisane (wraz z waloryzacją poszczególnych parametrów</w:t>
      </w:r>
      <w:r w:rsidRPr="005312A2">
        <w:rPr>
          <w:rFonts w:ascii="Arial" w:hAnsi="Arial" w:cs="Arial"/>
        </w:rPr>
        <w:br/>
        <w:t>i wskaźników);</w:t>
      </w:r>
    </w:p>
    <w:p w:rsidR="00C173C6" w:rsidRPr="005312A2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Wykonawca przed przystąpieniem do prac terenowych przekaże Zamawiającemu metodykę badań do akceptacji.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5312A2" w:rsidRDefault="00C173C6" w:rsidP="00F04564">
      <w:pPr>
        <w:numPr>
          <w:ilvl w:val="0"/>
          <w:numId w:val="72"/>
        </w:numPr>
        <w:spacing w:after="0"/>
        <w:ind w:left="993" w:hanging="567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ZAKRES PRAC</w:t>
      </w:r>
    </w:p>
    <w:p w:rsidR="00C173C6" w:rsidRPr="005312A2" w:rsidRDefault="00C173C6" w:rsidP="0018797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Zakres prac obejmować będzie:</w:t>
      </w:r>
    </w:p>
    <w:p w:rsidR="00C173C6" w:rsidRPr="005312A2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Prace terenowe</w:t>
      </w:r>
      <w:r w:rsidRPr="005312A2">
        <w:rPr>
          <w:rFonts w:ascii="Arial" w:hAnsi="Arial" w:cs="Arial"/>
        </w:rPr>
        <w:t xml:space="preserve"> – należy przeprowadzić inwentaryzacje przyrodnicze: w zakresie siedlisk przyrodniczych oraz w zakresie rozpoznania stanowisk oraz siedlisk </w:t>
      </w:r>
      <w:r w:rsidRPr="005312A2">
        <w:rPr>
          <w:rFonts w:ascii="Arial" w:hAnsi="Arial" w:cs="Arial"/>
        </w:rPr>
        <w:lastRenderedPageBreak/>
        <w:t>gatunków. Inwentaryzacją należy objąć obowiązkowo siedliska i gatunki uznane za przedmioty ochrony w obszarze Natura 2000, dodatkowo także inne stwierdzone siedliska i/lub gatunki, nie wykazywane dotychczas w tym obszarze, a mogące stanowić w nim przedmioty ochrony.</w:t>
      </w:r>
    </w:p>
    <w:p w:rsidR="00C173C6" w:rsidRPr="005312A2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Prace kameralne</w:t>
      </w:r>
      <w:r w:rsidRPr="005312A2">
        <w:rPr>
          <w:rFonts w:ascii="Arial" w:hAnsi="Arial" w:cs="Arial"/>
        </w:rPr>
        <w:t xml:space="preserve"> - należy dokonać przeglądu i analizy dostępnych danych nie starszych niż 10 lat (publikowanych, niepublikowanych, informacji ustnych) </w:t>
      </w:r>
      <w:r w:rsidRPr="005312A2">
        <w:rPr>
          <w:rFonts w:ascii="Arial" w:hAnsi="Arial" w:cs="Arial"/>
        </w:rPr>
        <w:br/>
        <w:t xml:space="preserve">na temat występowania, stanu zachowania, zagrożeń, podejmowanych działań </w:t>
      </w:r>
      <w:r w:rsidRPr="005312A2">
        <w:rPr>
          <w:rFonts w:ascii="Arial" w:hAnsi="Arial" w:cs="Arial"/>
        </w:rPr>
        <w:br/>
        <w:t>z zakresu ochronny czynnej i innych działań mogących mieć wpływ na stan ochrony przedmiotów ochrony w obszar</w:t>
      </w:r>
      <w:r w:rsidR="00F84859" w:rsidRPr="005312A2">
        <w:rPr>
          <w:rFonts w:ascii="Arial" w:hAnsi="Arial" w:cs="Arial"/>
        </w:rPr>
        <w:t>ze</w:t>
      </w:r>
      <w:r w:rsidRPr="005312A2">
        <w:rPr>
          <w:rFonts w:ascii="Arial" w:hAnsi="Arial" w:cs="Arial"/>
        </w:rPr>
        <w:t xml:space="preserve"> Natura 2000.</w:t>
      </w:r>
    </w:p>
    <w:p w:rsidR="00C173C6" w:rsidRPr="005312A2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Ocena stanu ochrony przedmiotów ochrony</w:t>
      </w:r>
      <w:r w:rsidRPr="005312A2">
        <w:rPr>
          <w:rFonts w:ascii="Arial" w:hAnsi="Arial" w:cs="Arial"/>
        </w:rPr>
        <w:t xml:space="preserve"> – należy dokonać oceny stanu ochrony każdego z siedlisk oraz gatunków określonych w SDF obszar</w:t>
      </w:r>
      <w:r w:rsidR="00F84859" w:rsidRPr="005312A2">
        <w:rPr>
          <w:rFonts w:ascii="Arial" w:hAnsi="Arial" w:cs="Arial"/>
        </w:rPr>
        <w:t>u</w:t>
      </w:r>
      <w:r w:rsidRPr="005312A2">
        <w:rPr>
          <w:rFonts w:ascii="Arial" w:hAnsi="Arial" w:cs="Arial"/>
        </w:rPr>
        <w:t xml:space="preserve"> Natura 2000 jako przedmioty ochrony, przy czym:</w:t>
      </w:r>
    </w:p>
    <w:p w:rsidR="00C173C6" w:rsidRPr="005312A2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oceny stanu ochrony poszczególnych przedmiotów ochrony w obszarze Natura 2000 dokonuje się na podstawie wyników badań terenowych oraz dostępnych danych, w szczególności wyników monitoringu w ramach Państwowego Monitoringu Środowiska prowadzonego przez Główny Inspektorat Ochrony Środowiska;</w:t>
      </w:r>
    </w:p>
    <w:p w:rsidR="00C173C6" w:rsidRPr="005312A2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ocena stanu ochrony opiera się na ocenie trzech parametrów według skali określonej w załączniku do rozporządzenia Ministra Środowiska z dnia 17 lutego 2010 r. w sprawie sporządzania planu zadań ochronnych dla obszaru Natura 2000 (Dz. U. Nr 34, poz.186 z późn. zm.), w której „FV” oznacza stan właściwy, „U1” –niezadowalający, „U2” –zły, a „XX” –nieznany;</w:t>
      </w:r>
    </w:p>
    <w:p w:rsidR="00C173C6" w:rsidRPr="005312A2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podstawą oceny parametrów „populacja” i „siedlisko” są zestawy wskaźników opracowane przez GIOŚ i dostępne na stronie internetowej </w:t>
      </w:r>
      <w:hyperlink r:id="rId15" w:history="1">
        <w:r w:rsidRPr="005312A2">
          <w:rPr>
            <w:rFonts w:ascii="Arial" w:hAnsi="Arial" w:cs="Arial"/>
            <w:u w:val="single"/>
          </w:rPr>
          <w:t>http://www.gios.gov.pl/siedliska/default.asp?nazwa=metodyka&amp;je=pl</w:t>
        </w:r>
      </w:hyperlink>
    </w:p>
    <w:p w:rsidR="00C173C6" w:rsidRPr="005312A2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parametr „szanse zachowania gatunku” należy ocenić biorąc w szczególności pod uwagę wyniki raportów o stanie zachowania siedlisk oraz gatunków zwierząt na poziomie kraju, przekazanych Komisji Europejskiej w roku 2007 oraz ranking siedlisk i gatunków, które są dostępne na stronie internetowej GIOŚ pod adresem </w:t>
      </w:r>
      <w:hyperlink r:id="rId16" w:history="1">
        <w:r w:rsidRPr="005312A2">
          <w:rPr>
            <w:rStyle w:val="Hipercze"/>
            <w:rFonts w:ascii="Arial" w:hAnsi="Arial" w:cs="Arial"/>
            <w:color w:val="auto"/>
          </w:rPr>
          <w:t>http://www.gios.gov.pl/siedliska/</w:t>
        </w:r>
      </w:hyperlink>
      <w:r w:rsidRPr="005312A2">
        <w:rPr>
          <w:rFonts w:ascii="Arial" w:hAnsi="Arial" w:cs="Arial"/>
        </w:rPr>
        <w:t xml:space="preserve"> oraz istniejące trendy i zjawiska.</w:t>
      </w:r>
    </w:p>
    <w:p w:rsidR="00C173C6" w:rsidRPr="005312A2" w:rsidRDefault="00C173C6" w:rsidP="0018797F">
      <w:pPr>
        <w:numPr>
          <w:ilvl w:val="0"/>
          <w:numId w:val="69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Opracowanie bazy danych GIS</w:t>
      </w:r>
      <w:r w:rsidRPr="005312A2">
        <w:rPr>
          <w:rFonts w:ascii="Arial" w:hAnsi="Arial" w:cs="Arial"/>
        </w:rPr>
        <w:t xml:space="preserve"> – rozmieszczenie gatunków oraz ich siedlisk </w:t>
      </w:r>
      <w:r w:rsidRPr="005312A2">
        <w:rPr>
          <w:rFonts w:ascii="Arial" w:hAnsi="Arial" w:cs="Arial"/>
        </w:rPr>
        <w:br/>
        <w:t>i siedlisk przyrodniczych powinno być przedstawione w postaci cyfrowych warstw wektorowych wykonanych zgodnie ze Standardem Danych GIS w ochronie przyrody wersja 3.03.01 (SDGIS) oraz z uwzględnieniem wytycznych dla danych przestrzennych zawartych w opracowaniu „Platforma Informacyjno – Komunikacyjna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  <w:iCs/>
        </w:rPr>
        <w:t>jako narzędzie wspomagające tworzenie planów zadań ochronnych dla obszarów NATURA 2000” wersja 2013.2.</w:t>
      </w:r>
    </w:p>
    <w:p w:rsidR="00C173C6" w:rsidRPr="005312A2" w:rsidRDefault="00C173C6" w:rsidP="0018797F">
      <w:pPr>
        <w:numPr>
          <w:ilvl w:val="0"/>
          <w:numId w:val="69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Aktualizacja SDF obszaru Natura 2000</w:t>
      </w:r>
      <w:r w:rsidRPr="005312A2">
        <w:rPr>
          <w:rFonts w:ascii="Arial" w:hAnsi="Arial" w:cs="Arial"/>
        </w:rPr>
        <w:t xml:space="preserve"> - na bazie ww. danych należy przeprowadzić analizę i dokonać ewentualnych zmian oceny ogólnej lub ocen cząstkowych dla poszczególnych przedmiotów ochrony, zidentyfikować nowe przedmioty ochrony i przedstawić propozycję ewentualnej zmiany granic tego obszaru.</w:t>
      </w:r>
    </w:p>
    <w:p w:rsidR="00C173C6" w:rsidRPr="005312A2" w:rsidRDefault="00C173C6" w:rsidP="0018797F">
      <w:pPr>
        <w:spacing w:after="0"/>
        <w:ind w:left="360"/>
        <w:contextualSpacing/>
        <w:jc w:val="both"/>
        <w:rPr>
          <w:rFonts w:ascii="Arial" w:hAnsi="Arial" w:cs="Arial"/>
        </w:rPr>
      </w:pPr>
    </w:p>
    <w:p w:rsidR="00C173C6" w:rsidRPr="005312A2" w:rsidRDefault="00C173C6" w:rsidP="00F04564">
      <w:pPr>
        <w:numPr>
          <w:ilvl w:val="0"/>
          <w:numId w:val="73"/>
        </w:numPr>
        <w:spacing w:after="0"/>
        <w:ind w:left="993" w:hanging="567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PRODUKT KOŃCOWY PRZEDMIOTU ZAMÓWIENIA</w:t>
      </w:r>
    </w:p>
    <w:p w:rsidR="00C173C6" w:rsidRPr="005312A2" w:rsidRDefault="00C173C6" w:rsidP="0018797F">
      <w:pPr>
        <w:tabs>
          <w:tab w:val="num" w:pos="1260"/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</w:rPr>
      </w:pPr>
      <w:r w:rsidRPr="005312A2">
        <w:rPr>
          <w:rFonts w:ascii="Arial" w:eastAsia="Times New Roman" w:hAnsi="Arial" w:cs="Arial"/>
          <w:b/>
        </w:rPr>
        <w:t>1.1.</w:t>
      </w:r>
      <w:r w:rsidRPr="005312A2">
        <w:rPr>
          <w:rFonts w:ascii="Arial" w:eastAsia="Times New Roman" w:hAnsi="Arial" w:cs="Arial"/>
        </w:rPr>
        <w:t xml:space="preserve"> Produktem końcowym przedmiotu zamówienia będzie:</w:t>
      </w:r>
      <w:r w:rsidRPr="005312A2">
        <w:rPr>
          <w:rFonts w:ascii="Arial" w:eastAsia="Times New Roman" w:hAnsi="Arial" w:cs="Arial"/>
          <w:bCs/>
          <w:iCs/>
        </w:rPr>
        <w:t xml:space="preserve"> </w:t>
      </w:r>
    </w:p>
    <w:p w:rsidR="00C173C6" w:rsidRPr="005312A2" w:rsidRDefault="00C173C6" w:rsidP="0018797F">
      <w:pPr>
        <w:numPr>
          <w:ilvl w:val="0"/>
          <w:numId w:val="70"/>
        </w:numPr>
        <w:tabs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</w:rPr>
      </w:pPr>
      <w:r w:rsidRPr="005312A2">
        <w:rPr>
          <w:rFonts w:ascii="Arial" w:eastAsia="Times New Roman" w:hAnsi="Arial" w:cs="Arial"/>
          <w:bCs/>
          <w:iCs/>
        </w:rPr>
        <w:t>dokumentacja, zgodnie z zakresem przedstawionym w załączniku nr 1 do OPZ (szablon ekspertyzy przyrodniczej);</w:t>
      </w:r>
    </w:p>
    <w:p w:rsidR="00C173C6" w:rsidRPr="005312A2" w:rsidRDefault="00C173C6" w:rsidP="0018797F">
      <w:pPr>
        <w:numPr>
          <w:ilvl w:val="0"/>
          <w:numId w:val="70"/>
        </w:numPr>
        <w:spacing w:after="0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lastRenderedPageBreak/>
        <w:t>raporty</w:t>
      </w:r>
      <w:r w:rsidRPr="005312A2">
        <w:rPr>
          <w:rFonts w:ascii="Arial" w:hAnsi="Arial" w:cs="Arial"/>
          <w:bCs/>
          <w:iCs/>
        </w:rPr>
        <w:t xml:space="preserve"> </w:t>
      </w:r>
      <w:r w:rsidRPr="005312A2">
        <w:rPr>
          <w:rFonts w:ascii="Arial" w:hAnsi="Arial" w:cs="Arial"/>
        </w:rPr>
        <w:t>z przeprowadzonych inwentaryzacji sporządzonych odrębnie dla badanych siedlisk i gatunków. Raporty te powinny zawierać: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opis terenu objętego badaniami,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skład zespołu badawczego,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szczegółową metodykę badań,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karty obserwacji siedlisk przyrodniczych wraz ze zdjęciami fitosocjologicznymi oraz karty obserwacji na stanowiskach gatunków,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analizę zagrożeń (w podziale na wewnętrzne, zewnętrzne oraz istniejące </w:t>
      </w:r>
      <w:r w:rsidRPr="005312A2">
        <w:rPr>
          <w:rFonts w:ascii="Arial" w:hAnsi="Arial" w:cs="Arial"/>
        </w:rPr>
        <w:br/>
        <w:t>i potencjalne),</w:t>
      </w:r>
    </w:p>
    <w:p w:rsidR="00C173C6" w:rsidRPr="005312A2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podsumowanie zawierające:</w:t>
      </w:r>
    </w:p>
    <w:p w:rsidR="00C173C6" w:rsidRPr="005312A2" w:rsidRDefault="00C173C6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analizę wyników na tle danych z lat ubiegłych;</w:t>
      </w:r>
    </w:p>
    <w:p w:rsidR="00C173C6" w:rsidRPr="005312A2" w:rsidRDefault="00F84859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5312A2">
        <w:rPr>
          <w:rFonts w:ascii="Arial" w:hAnsi="Arial" w:cs="Arial"/>
        </w:rPr>
        <w:t>ocenę znaczenia obszaru</w:t>
      </w:r>
      <w:r w:rsidR="00C173C6" w:rsidRPr="005312A2">
        <w:rPr>
          <w:rFonts w:ascii="Arial" w:hAnsi="Arial" w:cs="Arial"/>
        </w:rPr>
        <w:t xml:space="preserve"> Natura 2000 dla siedlisk oraz gatunków, a tym samym ewentualne wskazania wraz z merytorycznym uzasadnieniem co do konieczności wprowadzenia zmian w SDF </w:t>
      </w:r>
      <w:r w:rsidR="00C173C6" w:rsidRPr="005312A2">
        <w:rPr>
          <w:rFonts w:ascii="Arial" w:hAnsi="Arial" w:cs="Arial"/>
          <w:bCs/>
          <w:iCs/>
        </w:rPr>
        <w:t>obszaru Natura 2000;</w:t>
      </w:r>
    </w:p>
    <w:p w:rsidR="00C173C6" w:rsidRPr="005312A2" w:rsidRDefault="00C173C6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5312A2">
        <w:rPr>
          <w:rFonts w:ascii="Arial" w:hAnsi="Arial" w:cs="Arial"/>
          <w:bCs/>
          <w:iCs/>
        </w:rPr>
        <w:t>dane wyjściowe do monitoringu przedmiotów ochrony ww. obszaru: określenie lokalizacji (obręby i działki ewidencyjne) reprezentatywnych powierzchni/transektów monitoringowych dla wyszczególnionych siedlisk oraz gatunków (współrzędne GPS);</w:t>
      </w:r>
    </w:p>
    <w:p w:rsidR="00C173C6" w:rsidRPr="005312A2" w:rsidRDefault="00C173C6" w:rsidP="00C53711">
      <w:pPr>
        <w:numPr>
          <w:ilvl w:val="0"/>
          <w:numId w:val="64"/>
        </w:numPr>
        <w:spacing w:after="0"/>
        <w:ind w:left="993"/>
        <w:contextualSpacing/>
        <w:jc w:val="both"/>
        <w:rPr>
          <w:rFonts w:ascii="Arial" w:hAnsi="Arial" w:cs="Arial"/>
          <w:bCs/>
          <w:iCs/>
        </w:rPr>
      </w:pPr>
      <w:r w:rsidRPr="005312A2">
        <w:rPr>
          <w:rFonts w:ascii="Arial" w:hAnsi="Arial" w:cs="Arial"/>
          <w:bCs/>
          <w:iCs/>
        </w:rPr>
        <w:t>dokumentację fotograficzną prezentującą siedliska przyrodnicze oraz stanowiska i siedliska gatunków objętych raportami wraz z podaniem ich dokładnej lokalizacji i daty wykonania (minimum 2 fotografie na płat siedliska przyrodniczego oraz siedliska/stanowiska gatunków z tym, że obie fotografie nie mogą dotyczyć tego samego siedliska/stanowiska w tej samej lokalizacji).</w:t>
      </w:r>
    </w:p>
    <w:p w:rsidR="00C173C6" w:rsidRPr="005312A2" w:rsidRDefault="00C173C6" w:rsidP="00C53711">
      <w:pPr>
        <w:numPr>
          <w:ilvl w:val="0"/>
          <w:numId w:val="64"/>
        </w:numPr>
        <w:spacing w:after="0"/>
        <w:ind w:left="993"/>
        <w:contextualSpacing/>
        <w:rPr>
          <w:rFonts w:ascii="Arial" w:hAnsi="Arial" w:cs="Arial"/>
          <w:bCs/>
          <w:iCs/>
        </w:rPr>
      </w:pPr>
      <w:r w:rsidRPr="005312A2">
        <w:rPr>
          <w:rFonts w:ascii="Arial" w:hAnsi="Arial" w:cs="Arial"/>
          <w:bCs/>
          <w:iCs/>
        </w:rPr>
        <w:t>mapy tematyczne – przedstawiające zasięgi siedlisk przyrodniczych i/lub stanowiska oraz siedliska gatunków - w formie wydruków, a także cyfrowych map tematycznych.</w:t>
      </w:r>
    </w:p>
    <w:p w:rsidR="00C173C6" w:rsidRPr="005312A2" w:rsidRDefault="00C173C6" w:rsidP="00C53711">
      <w:pPr>
        <w:numPr>
          <w:ilvl w:val="0"/>
          <w:numId w:val="70"/>
        </w:numPr>
        <w:tabs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5312A2">
        <w:rPr>
          <w:rFonts w:ascii="Arial" w:eastAsia="Times New Roman" w:hAnsi="Arial" w:cs="Arial"/>
          <w:bCs/>
          <w:iCs/>
          <w:lang w:eastAsia="pl-PL"/>
        </w:rPr>
        <w:t xml:space="preserve">warstwy informacyjne </w:t>
      </w:r>
      <w:r w:rsidRPr="005312A2">
        <w:rPr>
          <w:rFonts w:ascii="Arial" w:eastAsia="Times New Roman" w:hAnsi="Arial" w:cs="Arial"/>
          <w:bCs/>
          <w:iCs/>
        </w:rPr>
        <w:t xml:space="preserve">- </w:t>
      </w:r>
      <w:r w:rsidRPr="005312A2">
        <w:rPr>
          <w:rFonts w:ascii="Arial" w:eastAsia="Times New Roman" w:hAnsi="Arial" w:cs="Arial"/>
          <w:bCs/>
          <w:iCs/>
          <w:lang w:eastAsia="pl-PL"/>
        </w:rPr>
        <w:t>zawierające dane o lokalizacji powierzchni badawczych, lokalizacji siedlisk przyrodniczych oraz stanowisk i siedlisk gatunków w obszar</w:t>
      </w:r>
      <w:r w:rsidR="00F84859" w:rsidRPr="005312A2">
        <w:rPr>
          <w:rFonts w:ascii="Arial" w:eastAsia="Times New Roman" w:hAnsi="Arial" w:cs="Arial"/>
          <w:bCs/>
          <w:iCs/>
          <w:lang w:eastAsia="pl-PL"/>
        </w:rPr>
        <w:t>ze</w:t>
      </w:r>
      <w:r w:rsidRPr="005312A2">
        <w:rPr>
          <w:rFonts w:ascii="Arial" w:eastAsia="Times New Roman" w:hAnsi="Arial" w:cs="Arial"/>
          <w:bCs/>
          <w:iCs/>
          <w:lang w:eastAsia="pl-PL"/>
        </w:rPr>
        <w:t xml:space="preserve"> Natura 2000, </w:t>
      </w:r>
    </w:p>
    <w:p w:rsidR="00C173C6" w:rsidRPr="005312A2" w:rsidRDefault="00C173C6" w:rsidP="0018797F">
      <w:pPr>
        <w:numPr>
          <w:ilvl w:val="0"/>
          <w:numId w:val="70"/>
        </w:numPr>
        <w:spacing w:after="0"/>
        <w:contextualSpacing/>
        <w:jc w:val="both"/>
        <w:rPr>
          <w:rFonts w:ascii="Arial" w:hAnsi="Arial" w:cs="Arial"/>
          <w:bCs/>
          <w:iCs/>
        </w:rPr>
      </w:pPr>
      <w:r w:rsidRPr="005312A2">
        <w:rPr>
          <w:rFonts w:ascii="Arial" w:hAnsi="Arial" w:cs="Arial"/>
          <w:bCs/>
          <w:iCs/>
        </w:rPr>
        <w:t>projekt zaktualizowanego SDF obszaru wraz z ewentualnym projektem zmiany granic i uzasadnieniem, przy czym projekt zmiany granicy obszaru Natura 2000 należy przekazać w warstwie przestrzennej o nazwie soon2k_lft_proj, powinien on obejmować zinwentaryzowane siedliska i gatunki oraz opierać się w miarę możliwości na granicach działek ewidencyjnych.</w:t>
      </w:r>
    </w:p>
    <w:p w:rsidR="00C173C6" w:rsidRPr="005312A2" w:rsidRDefault="00C173C6" w:rsidP="00C173C6">
      <w:pPr>
        <w:spacing w:after="0"/>
        <w:jc w:val="both"/>
        <w:rPr>
          <w:rFonts w:ascii="Arial" w:hAnsi="Arial" w:cs="Arial"/>
        </w:rPr>
      </w:pPr>
    </w:p>
    <w:p w:rsidR="00864FBD" w:rsidRPr="005312A2" w:rsidRDefault="00864FBD" w:rsidP="00864FBD">
      <w:pPr>
        <w:spacing w:after="0"/>
        <w:ind w:left="720"/>
        <w:jc w:val="both"/>
        <w:rPr>
          <w:rFonts w:ascii="Arial" w:hAnsi="Arial" w:cs="Arial"/>
          <w:b/>
          <w:bCs/>
          <w:iCs/>
        </w:rPr>
      </w:pPr>
      <w:r w:rsidRPr="005312A2">
        <w:rPr>
          <w:rFonts w:ascii="Arial" w:hAnsi="Arial" w:cs="Arial"/>
          <w:b/>
          <w:bCs/>
          <w:iCs/>
        </w:rPr>
        <w:t>IV. WYMAGANIA DOTYCZĄCE REALIZACJI ZAMÓWIENIA</w:t>
      </w:r>
    </w:p>
    <w:p w:rsidR="00864FBD" w:rsidRPr="005312A2" w:rsidRDefault="00864FBD" w:rsidP="00864FBD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 xml:space="preserve">1. </w:t>
      </w:r>
      <w:r w:rsidRPr="005312A2">
        <w:rPr>
          <w:rFonts w:ascii="Arial" w:hAnsi="Arial" w:cs="Arial"/>
        </w:rPr>
        <w:t>Zamawiający wymaga sporządzenia produktu końcowego przedmiotu zamówienia w formie wydruk</w:t>
      </w:r>
      <w:r w:rsidR="00F84859" w:rsidRPr="005312A2">
        <w:rPr>
          <w:rFonts w:ascii="Arial" w:hAnsi="Arial" w:cs="Arial"/>
        </w:rPr>
        <w:t>u</w:t>
      </w:r>
      <w:r w:rsidRPr="005312A2">
        <w:rPr>
          <w:rFonts w:ascii="Arial" w:hAnsi="Arial" w:cs="Arial"/>
        </w:rPr>
        <w:t xml:space="preserve"> (za wyjątkiem bazy danych przyrodniczych, o której mowa w rozdz. II pkt 4, którą należy zapisać na płycie CD lub DVD), w dwóch egzemplarzach, oprawionych w twardą oprawę w sposób uniemożliwiający wydostanie się kartek. Na wydrukach należy zamieścić zapis: ''Opracowano w ramach projektu „Opracowanie planów zadań ochronnych dla opolskich obszarów Natura 2000, monitoring, ochrona siedlisk i gatunków” dofinansowanego ze środków Mechanizmu Finansowego Europejskiego Obszaru Gospodarczego 2009-2014” oraz logotypy: Mechanizmu Finansowego Europejskiego Obszaru Gospodarczego 2009-2014 oraz Zamawiającego, zgodnie z ,,Podręcznikiem Komunikacji i Identyfikacji Wizualnej oraz Wymogami Dotyczącymi Informacji i Promocji” dla projektów realizowanych z funduszy EOG, dostępnym na stronie internetowej: </w:t>
      </w:r>
      <w:hyperlink r:id="rId17" w:history="1">
        <w:r w:rsidRPr="005312A2">
          <w:rPr>
            <w:rStyle w:val="Hipercze"/>
            <w:rFonts w:ascii="Arial" w:hAnsi="Arial" w:cs="Arial"/>
            <w:color w:val="auto"/>
          </w:rPr>
          <w:t>http://www.eog.gov.pl/Dokumenty/Informacja_i_promocja/Documents/Wytyczn_Podrecznik_wizualizacji.pdf</w:t>
        </w:r>
      </w:hyperlink>
      <w:r w:rsidRPr="005312A2">
        <w:rPr>
          <w:rFonts w:ascii="Arial" w:hAnsi="Arial" w:cs="Arial"/>
        </w:rPr>
        <w:t>.</w:t>
      </w:r>
    </w:p>
    <w:p w:rsidR="00864FBD" w:rsidRPr="005312A2" w:rsidRDefault="00864FBD" w:rsidP="00864FBD">
      <w:pPr>
        <w:widowControl w:val="0"/>
        <w:tabs>
          <w:tab w:val="num" w:pos="80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 xml:space="preserve">2. </w:t>
      </w:r>
      <w:r w:rsidRPr="005312A2">
        <w:rPr>
          <w:rFonts w:ascii="Arial" w:hAnsi="Arial" w:cs="Arial"/>
        </w:rPr>
        <w:t>Dodatkowo Zamawiający wymaga dostarczenia produktu końcowego przedmiotu zamówienia zapisanego na nośniku cyfrowym – płycie CD lub DVD, w dwóch egzemplarzach, z następującymi zastrzeżeniami:</w:t>
      </w:r>
    </w:p>
    <w:p w:rsidR="00864FBD" w:rsidRPr="005312A2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dokumenty tekstowe i tabele należy zapisać w formacie „pdf”; </w:t>
      </w:r>
    </w:p>
    <w:p w:rsidR="00864FBD" w:rsidRPr="005312A2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cyfrowe warstwy wektorowe należy zapisać w formacie zgodnym z wytycznymi „Standard danych GIS w ochronie przyrody” (wersja 3.03.01),</w:t>
      </w:r>
    </w:p>
    <w:p w:rsidR="00864FBD" w:rsidRPr="005312A2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fotografie należy zapisać w formacie „jpg”; preferowana rozdzielczość nie mniejsza niż 300 dpi,</w:t>
      </w:r>
    </w:p>
    <w:p w:rsidR="00864FBD" w:rsidRPr="005312A2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na płytach CD/DVD należy zamieścić zapis: ''Opracowano w ramach projektu „Opracowanie planów zadań ochronnych dla opolskich obszarów Natura 2000, monitoring, ochrona siedlisk i gatunków” dofinansowanego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z funduszy EOG.</w:t>
      </w:r>
    </w:p>
    <w:p w:rsidR="00864FBD" w:rsidRPr="005312A2" w:rsidRDefault="00864FBD" w:rsidP="00864FBD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3</w:t>
      </w:r>
      <w:r w:rsidRPr="005312A2">
        <w:rPr>
          <w:rFonts w:ascii="Arial" w:hAnsi="Arial" w:cs="Arial"/>
        </w:rPr>
        <w:t>. Wszelkie dane, dla których Zamawiający wymaga przedstawienia w formie cyfrowych warstw informacyjnych muszą spełniać następujące wymogi:</w:t>
      </w:r>
    </w:p>
    <w:p w:rsidR="00864FBD" w:rsidRPr="005312A2" w:rsidRDefault="00864FBD" w:rsidP="00864FBD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a) zostaną sporządzone zgodnie ze „Standardem Danych GIS w ochronie przyrody” (wersja 3.03.01), z uwzględnieniem wytycznych dla danych przestrzennych zawartych w opracowaniu „Platforma Informacyjno – Komunikacyjna jako narzędzie wspomagające tworzenie planów zadań ochronnych dla obszarów NATURA 2000 wersja 2013.2.”, </w:t>
      </w:r>
    </w:p>
    <w:p w:rsidR="00864FBD" w:rsidRPr="005312A2" w:rsidRDefault="00864FBD" w:rsidP="00864FBD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b) informacje przestrzenne mają posiadać tzw. metadane zgodne z dyrektywą INSPIRE dostępne na stronie internetowej http:/inspire-geoportal.ec.europa.eu/editor/. </w:t>
      </w:r>
      <w:r w:rsidRPr="005312A2">
        <w:rPr>
          <w:rFonts w:ascii="Arial" w:hAnsi="Arial" w:cs="Arial"/>
        </w:rPr>
        <w:br/>
        <w:t>Do metadanych należą informacje, m.in. o źródle danych, aktualności, właścicielu, organie referencyjnym itp.</w:t>
      </w:r>
    </w:p>
    <w:p w:rsidR="00864FBD" w:rsidRPr="005312A2" w:rsidRDefault="00864FBD" w:rsidP="00864FBD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4</w:t>
      </w:r>
      <w:r w:rsidRPr="005312A2">
        <w:rPr>
          <w:rFonts w:ascii="Arial" w:hAnsi="Arial" w:cs="Arial"/>
        </w:rPr>
        <w:t>. Cyfrowe mapy tematyczne powinny być sporządzone w oparciu o dane państwowego zasobu geodezyjnego i kartograficznego, w układzie współrzędnych „PL- 1992” (EPSG: 2180) oraz zostać wykonane w skali 1:10 000 (kolor RGB 24 bit) w formacie co najmniej A3 o rozdzielczości nie mniejszej niż 300 dpi.</w:t>
      </w:r>
    </w:p>
    <w:p w:rsidR="004C73B2" w:rsidRPr="005312A2" w:rsidRDefault="004C73B2" w:rsidP="00864FBD">
      <w:pPr>
        <w:spacing w:after="0"/>
        <w:jc w:val="both"/>
        <w:rPr>
          <w:rFonts w:ascii="Arial" w:hAnsi="Arial" w:cs="Arial"/>
        </w:rPr>
        <w:sectPr w:rsidR="004C73B2" w:rsidRPr="005312A2" w:rsidSect="00211157">
          <w:headerReference w:type="default" r:id="rId18"/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F04564" w:rsidRPr="005312A2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autoSpaceDE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>Załącznik nr 1 do OPZ</w:t>
      </w:r>
    </w:p>
    <w:p w:rsidR="00F04564" w:rsidRPr="005312A2" w:rsidRDefault="00F04564" w:rsidP="00F04564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12A2">
        <w:rPr>
          <w:rFonts w:ascii="Arial" w:hAnsi="Arial" w:cs="Arial"/>
          <w:b/>
          <w:sz w:val="20"/>
          <w:szCs w:val="20"/>
        </w:rPr>
        <w:t>Ekspertyza przyrodnicza siedlisk i gatunków</w:t>
      </w:r>
    </w:p>
    <w:p w:rsidR="00F04564" w:rsidRPr="005312A2" w:rsidRDefault="00F04564" w:rsidP="00F04564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12A2">
        <w:rPr>
          <w:rFonts w:ascii="Arial" w:hAnsi="Arial" w:cs="Arial"/>
          <w:b/>
          <w:sz w:val="20"/>
          <w:szCs w:val="20"/>
        </w:rPr>
        <w:t>na potrzeby ustanowienia planu zadań ochronnych dla obszaru Natura 2000</w:t>
      </w:r>
    </w:p>
    <w:p w:rsidR="00F04564" w:rsidRPr="005312A2" w:rsidRDefault="00F04564" w:rsidP="00F04564">
      <w:pPr>
        <w:pStyle w:val="Standard"/>
        <w:numPr>
          <w:ilvl w:val="1"/>
          <w:numId w:val="75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t xml:space="preserve">Wstęp </w:t>
      </w:r>
    </w:p>
    <w:p w:rsidR="00F04564" w:rsidRPr="005312A2" w:rsidRDefault="00F04564" w:rsidP="00F04564">
      <w:pPr>
        <w:pStyle w:val="Standard"/>
        <w:numPr>
          <w:ilvl w:val="1"/>
          <w:numId w:val="75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t>Informacje ogólne</w:t>
      </w:r>
    </w:p>
    <w:tbl>
      <w:tblPr>
        <w:tblW w:w="1386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0"/>
        <w:gridCol w:w="10770"/>
      </w:tblGrid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Kod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Opis granic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SDF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Położenie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obszaru (w ha)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Status prawny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Sprawujący nadzór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04564" w:rsidRPr="005312A2" w:rsidRDefault="00F04564" w:rsidP="00F0456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F04564" w:rsidRPr="005312A2" w:rsidRDefault="00F04564" w:rsidP="00F0456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b/>
          <w:bCs/>
          <w:sz w:val="20"/>
          <w:szCs w:val="20"/>
        </w:rPr>
        <w:t>1.3. Mapa i opis granic obszaru Natura 2000</w:t>
      </w:r>
    </w:p>
    <w:p w:rsidR="00F04564" w:rsidRPr="005312A2" w:rsidRDefault="00F04564" w:rsidP="00F04564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5312A2">
        <w:rPr>
          <w:rFonts w:ascii="Arial" w:hAnsi="Arial" w:cs="Arial"/>
          <w:i/>
          <w:sz w:val="18"/>
          <w:szCs w:val="18"/>
        </w:rPr>
        <w:t xml:space="preserve">Opisem granic obszaru Natura 2000 jest wektorowa warstwa informacyjna (w formacie pliku shp), w układzie współrzędnych PL-1992, o którym mowa w </w:t>
      </w:r>
      <w:r w:rsidRPr="005312A2">
        <w:rPr>
          <w:rFonts w:ascii="Arial" w:hAnsi="Arial" w:cs="Arial"/>
          <w:bCs/>
          <w:i/>
          <w:sz w:val="18"/>
          <w:szCs w:val="18"/>
        </w:rPr>
        <w:t>§ 3</w:t>
      </w:r>
      <w:r w:rsidRPr="005312A2">
        <w:rPr>
          <w:rFonts w:ascii="Arial" w:hAnsi="Arial" w:cs="Arial"/>
          <w:i/>
          <w:sz w:val="18"/>
          <w:szCs w:val="18"/>
        </w:rPr>
        <w:t xml:space="preserve"> pkt 4</w:t>
      </w:r>
      <w:r w:rsidRPr="005312A2">
        <w:rPr>
          <w:rFonts w:ascii="Arial" w:hAnsi="Arial" w:cs="Arial"/>
          <w:b/>
          <w:i/>
          <w:sz w:val="18"/>
          <w:szCs w:val="18"/>
        </w:rPr>
        <w:t xml:space="preserve"> </w:t>
      </w:r>
      <w:r w:rsidRPr="005312A2">
        <w:rPr>
          <w:rFonts w:ascii="Arial" w:hAnsi="Arial" w:cs="Arial"/>
          <w:i/>
          <w:sz w:val="18"/>
          <w:szCs w:val="18"/>
        </w:rPr>
        <w:t>rozporządzeniu Rady Ministrów z dnia 15 października 2012 r. w sprawie państwowego systemu odniesień przestrzennych (Dz. U. z dnia 14 listopada 2012 r., poz. 1247), która zostanie przekazana Wykonawcy przez Zamawiającego w terminie 7 dni od dnia podpisania Umowy.</w:t>
      </w:r>
    </w:p>
    <w:p w:rsidR="00F04564" w:rsidRPr="005312A2" w:rsidRDefault="00F04564" w:rsidP="00F04564">
      <w:pPr>
        <w:keepNext/>
        <w:overflowPunct w:val="0"/>
        <w:autoSpaceDE w:val="0"/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5312A2">
        <w:rPr>
          <w:rFonts w:ascii="Arial" w:hAnsi="Arial" w:cs="Arial"/>
          <w:b/>
          <w:bCs/>
          <w:sz w:val="20"/>
          <w:szCs w:val="20"/>
        </w:rPr>
        <w:lastRenderedPageBreak/>
        <w:t xml:space="preserve">2.1. Przegląd informacji o obszarze Natura 2000 (publikacji i innych danych niepublikowanych) </w:t>
      </w:r>
    </w:p>
    <w:tbl>
      <w:tblPr>
        <w:tblW w:w="14081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2693"/>
        <w:gridCol w:w="3544"/>
        <w:gridCol w:w="2126"/>
        <w:gridCol w:w="2268"/>
        <w:gridCol w:w="2945"/>
      </w:tblGrid>
      <w:tr w:rsidR="00D40DF4" w:rsidRPr="005312A2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Typ informacji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Dane referencyjne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Zakres informacji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informacji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Źródło dostępu do danych</w:t>
            </w:r>
          </w:p>
        </w:tc>
      </w:tr>
      <w:tr w:rsidR="00D40DF4" w:rsidRPr="005312A2" w:rsidTr="001F2B05">
        <w:trPr>
          <w:trHeight w:val="127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Materiały 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publikacji, rok, autora, wydawcę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bCs/>
                <w:i/>
                <w:sz w:val="16"/>
                <w:szCs w:val="16"/>
              </w:rPr>
              <w:t>Należy wskazać czy informacja jest wystarczająca czy też wymaga weryfikacji w terenie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Pliki PDF, JPG, tiff, Word, shp, png, itp. obejmujące całość lub istotne wyciągi z punktu widzenia celów ochrony obszaru oraz linki do stron internetowych</w:t>
            </w:r>
          </w:p>
        </w:tc>
      </w:tr>
      <w:tr w:rsidR="00D40DF4" w:rsidRPr="005312A2" w:rsidTr="001F2B05">
        <w:trPr>
          <w:trHeight w:val="61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Materiały niepublikowane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opracowania, rok, autora/właściciela informacji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DF4" w:rsidRPr="005312A2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Plany/programy/strategie/projekty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Należy podać tytuł, autora, instytucję, która opracowała dokument, datę wykonania i okres obowiązywania, w szczególności studium i plany miejscowe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DF4" w:rsidRPr="005312A2" w:rsidTr="001F2B05">
        <w:trPr>
          <w:trHeight w:val="71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Waloryzacja przyrodnicza (województwa, gminy)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DF4" w:rsidRPr="005312A2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>Ekspertyzy przyrodnicze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312A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Wyniki przeprowadzonej inwentaryzacji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4564" w:rsidRPr="005312A2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312A2">
        <w:rPr>
          <w:rFonts w:ascii="Arial" w:hAnsi="Arial" w:cs="Arial"/>
          <w:i/>
          <w:iCs/>
          <w:sz w:val="20"/>
          <w:szCs w:val="20"/>
        </w:rPr>
        <w:t xml:space="preserve">Należy podać pełną literaturę opublikowaną, dane nieopublikowane oraz informacje ustne. </w:t>
      </w:r>
    </w:p>
    <w:p w:rsidR="00F04564" w:rsidRPr="005312A2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Pr="005312A2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Pr="005312A2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Pr="005312A2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Pr="005312A2" w:rsidRDefault="00F04564" w:rsidP="00F04564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t>2.2. Ogólna charakterystyka obszaru</w:t>
      </w:r>
    </w:p>
    <w:tbl>
      <w:tblPr>
        <w:tblW w:w="1415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4"/>
      </w:tblGrid>
      <w:tr w:rsidR="00D40DF4" w:rsidRPr="005312A2" w:rsidTr="001F2B05">
        <w:tc>
          <w:tcPr>
            <w:tcW w:w="1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 tej części należy umieścić syntetyczną informację dotyczącą: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odniesieniu do jednostek powiązanych z regionalizacją kraju, najlepiej regionalizacji fizyczno-geograficzna wg Kondrackiego (1994),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stosunku do regionalizacji geobotanicznych (zalecana regionalizacja wg J. M. Matuszkiewicza z roku 1993),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geologii i gleb,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hydrologii,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struktury krajobrazu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korytarzy ekologicznych,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istniejących form ochrony przyrody, w tym sąsiadujących obszarów Natura 2000,jeśli jest to istotne dla obszaru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innych zagadnień, których wybór zależy od specyfiki obszaru. Ta część ma wyjaśnić uwarunkowania środowiskowe i krajobrazowe, które wpływają albo mogą wpływać na ochronę obszaru Natura 2000.</w:t>
            </w:r>
          </w:p>
        </w:tc>
      </w:tr>
    </w:tbl>
    <w:p w:rsidR="00F04564" w:rsidRPr="005312A2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:rsidR="00F04564" w:rsidRPr="005312A2" w:rsidRDefault="00F04564" w:rsidP="00F04564">
      <w:pPr>
        <w:pStyle w:val="Andrzeja1"/>
        <w:keepNext/>
        <w:spacing w:before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5312A2">
        <w:rPr>
          <w:rFonts w:ascii="Arial" w:hAnsi="Arial" w:cs="Arial"/>
          <w:b/>
          <w:bCs/>
          <w:sz w:val="20"/>
          <w:szCs w:val="20"/>
        </w:rPr>
        <w:t xml:space="preserve">2.3. Struktura własności i użytkowania gruntów </w:t>
      </w:r>
    </w:p>
    <w:p w:rsidR="00F04564" w:rsidRPr="005312A2" w:rsidRDefault="00F04564" w:rsidP="00F04564">
      <w:pPr>
        <w:pStyle w:val="Andrzeja1"/>
        <w:keepNext/>
        <w:spacing w:before="0" w:line="240" w:lineRule="auto"/>
        <w:jc w:val="left"/>
        <w:rPr>
          <w:rFonts w:ascii="Arial" w:hAnsi="Arial" w:cs="Arial"/>
          <w:i/>
          <w:iCs/>
          <w:sz w:val="20"/>
          <w:szCs w:val="20"/>
        </w:rPr>
      </w:pPr>
      <w:r w:rsidRPr="005312A2">
        <w:rPr>
          <w:rFonts w:ascii="Arial" w:hAnsi="Arial" w:cs="Arial"/>
          <w:i/>
          <w:iCs/>
          <w:sz w:val="20"/>
          <w:szCs w:val="20"/>
        </w:rPr>
        <w:t>(dane użytkowania i pokrycia terenu z programu CORINE Land Cover 2006, bądź jeśli jest to możliwe dane dokładniejsze np. PODGiK).</w:t>
      </w:r>
    </w:p>
    <w:tbl>
      <w:tblPr>
        <w:tblW w:w="14235" w:type="dxa"/>
        <w:tblInd w:w="-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3432"/>
        <w:gridCol w:w="3544"/>
        <w:gridCol w:w="4259"/>
      </w:tblGrid>
      <w:tr w:rsidR="00D40DF4" w:rsidRPr="005312A2" w:rsidTr="001F2B05">
        <w:trPr>
          <w:cantSplit/>
          <w:trHeight w:val="3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Typy użytków gruntowych</w:t>
            </w:r>
          </w:p>
          <w:p w:rsidR="00F04564" w:rsidRPr="005312A2" w:rsidRDefault="00F04564" w:rsidP="001F2B05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 własności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użytków w ha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 udział powierzchni w obszarze</w:t>
            </w:r>
          </w:p>
        </w:tc>
      </w:tr>
      <w:tr w:rsidR="00D40DF4" w:rsidRPr="005312A2" w:rsidTr="001F2B05">
        <w:trPr>
          <w:cantSplit/>
          <w:trHeight w:val="165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Lasy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Skarb Państwa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285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komunalna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prywatna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8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orne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23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Łąki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16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Pastwiska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122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Sady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7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pod stawami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Nieużytki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stojące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153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płynące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10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zabudowane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D40DF4" w:rsidRPr="005312A2" w:rsidTr="001F2B05">
        <w:trPr>
          <w:cantSplit/>
          <w:trHeight w:val="7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</w:tbl>
    <w:p w:rsidR="004C73B2" w:rsidRPr="005312A2" w:rsidRDefault="00F04564" w:rsidP="00864FBD">
      <w:pPr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 w:rsidRPr="005312A2">
        <w:rPr>
          <w:rFonts w:ascii="Arial" w:hAnsi="Arial" w:cs="Arial"/>
          <w:i/>
          <w:iCs/>
          <w:sz w:val="18"/>
          <w:szCs w:val="18"/>
        </w:rPr>
        <w:t>UWAGA: Dane te należy także przekazać w warstwie informacyjnej systemów informacji przestrzennej GIS w nieprzetworzonej formie otrzymanej ze źródła referencyjnego (np. PODGiK).</w:t>
      </w:r>
    </w:p>
    <w:p w:rsidR="00F04564" w:rsidRPr="005312A2" w:rsidRDefault="00F04564" w:rsidP="00864FBD">
      <w:pPr>
        <w:spacing w:after="0"/>
        <w:jc w:val="both"/>
        <w:rPr>
          <w:rFonts w:ascii="Arial" w:hAnsi="Arial" w:cs="Arial"/>
        </w:rPr>
      </w:pPr>
    </w:p>
    <w:p w:rsidR="00864FBD" w:rsidRPr="005312A2" w:rsidRDefault="00864FBD" w:rsidP="00864FB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864FBD" w:rsidRPr="005312A2" w:rsidRDefault="00864FBD" w:rsidP="00864FB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F04564" w:rsidRPr="005312A2" w:rsidRDefault="00F04564" w:rsidP="00F04564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2.4. Zagospodarowanie terenu i działalność człowieka</w:t>
      </w:r>
    </w:p>
    <w:tbl>
      <w:tblPr>
        <w:tblW w:w="1416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0"/>
        <w:gridCol w:w="3600"/>
        <w:gridCol w:w="2700"/>
        <w:gridCol w:w="3600"/>
      </w:tblGrid>
      <w:tr w:rsidR="00D40DF4" w:rsidRPr="005312A2" w:rsidTr="001F2B05">
        <w:trPr>
          <w:cantSplit/>
          <w:trHeight w:val="550"/>
        </w:trPr>
        <w:tc>
          <w:tcPr>
            <w:tcW w:w="4260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Typy użytków </w:t>
            </w:r>
          </w:p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Typ własności</w:t>
            </w:r>
          </w:p>
        </w:tc>
        <w:tc>
          <w:tcPr>
            <w:tcW w:w="2700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Powierzchnia objęta dopłatami UE</w:t>
            </w:r>
          </w:p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w ha</w:t>
            </w:r>
          </w:p>
        </w:tc>
        <w:tc>
          <w:tcPr>
            <w:tcW w:w="3600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dopłaty, </w:t>
            </w:r>
          </w:p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działania/priorytetu/programu,</w:t>
            </w:r>
          </w:p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40DF4" w:rsidRPr="005312A2" w:rsidTr="001F2B05">
        <w:trPr>
          <w:cantSplit/>
          <w:trHeight w:val="165"/>
        </w:trPr>
        <w:tc>
          <w:tcPr>
            <w:tcW w:w="426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Lasy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Lasy Państwowe</w:t>
            </w: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</w:tr>
      <w:tr w:rsidR="00D40DF4" w:rsidRPr="005312A2" w:rsidTr="001F2B05">
        <w:trPr>
          <w:cantSplit/>
          <w:trHeight w:val="285"/>
        </w:trPr>
        <w:tc>
          <w:tcPr>
            <w:tcW w:w="426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Lasy komunalne</w:t>
            </w: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10"/>
        </w:trPr>
        <w:tc>
          <w:tcPr>
            <w:tcW w:w="426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Lasy prywatne</w:t>
            </w: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10"/>
        </w:trPr>
        <w:tc>
          <w:tcPr>
            <w:tcW w:w="426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43"/>
        </w:trPr>
        <w:tc>
          <w:tcPr>
            <w:tcW w:w="4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Sady 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14"/>
        </w:trPr>
        <w:tc>
          <w:tcPr>
            <w:tcW w:w="4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Trwałe użytki zielone 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49"/>
        </w:trPr>
        <w:tc>
          <w:tcPr>
            <w:tcW w:w="4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Wody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64"/>
        </w:trPr>
        <w:tc>
          <w:tcPr>
            <w:tcW w:w="4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Tereny zadrzewione lub zakrzewione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05"/>
        </w:trPr>
        <w:tc>
          <w:tcPr>
            <w:tcW w:w="4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F04564" w:rsidRPr="005312A2" w:rsidRDefault="00F04564" w:rsidP="00F04564">
      <w:pPr>
        <w:rPr>
          <w:rFonts w:ascii="Arial" w:hAnsi="Arial" w:cs="Arial"/>
          <w:b/>
          <w:bCs/>
          <w:sz w:val="20"/>
          <w:szCs w:val="20"/>
        </w:rPr>
      </w:pPr>
    </w:p>
    <w:p w:rsidR="00F04564" w:rsidRPr="005312A2" w:rsidRDefault="00F04564" w:rsidP="00F04564">
      <w:pPr>
        <w:rPr>
          <w:rFonts w:ascii="Arial" w:hAnsi="Arial" w:cs="Arial"/>
          <w:b/>
          <w:bCs/>
          <w:sz w:val="20"/>
          <w:szCs w:val="20"/>
        </w:rPr>
      </w:pPr>
      <w:r w:rsidRPr="005312A2">
        <w:rPr>
          <w:rFonts w:ascii="Arial" w:hAnsi="Arial" w:cs="Arial"/>
          <w:b/>
          <w:bCs/>
          <w:sz w:val="20"/>
          <w:szCs w:val="20"/>
        </w:rPr>
        <w:t>3.1.Metodyka badań</w:t>
      </w:r>
    </w:p>
    <w:p w:rsidR="00F04564" w:rsidRPr="005312A2" w:rsidRDefault="00F04564" w:rsidP="00F04564">
      <w:pPr>
        <w:rPr>
          <w:rFonts w:ascii="Arial" w:hAnsi="Arial" w:cs="Arial"/>
          <w:bCs/>
          <w:i/>
          <w:sz w:val="20"/>
          <w:szCs w:val="20"/>
        </w:rPr>
      </w:pPr>
      <w:r w:rsidRPr="005312A2">
        <w:rPr>
          <w:rFonts w:ascii="Arial" w:hAnsi="Arial" w:cs="Arial"/>
          <w:bCs/>
          <w:i/>
          <w:sz w:val="20"/>
          <w:szCs w:val="20"/>
        </w:rPr>
        <w:t xml:space="preserve">Należy opisać przyjętą metodykę badań </w:t>
      </w:r>
    </w:p>
    <w:p w:rsidR="00F04564" w:rsidRPr="005312A2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sz w:val="20"/>
        </w:rPr>
      </w:pPr>
      <w:r w:rsidRPr="005312A2">
        <w:rPr>
          <w:rFonts w:ascii="Arial" w:hAnsi="Arial" w:cs="Arial"/>
          <w:b/>
          <w:sz w:val="20"/>
        </w:rPr>
        <w:t>3.2 Wyniki inwentaryzacji</w:t>
      </w:r>
      <w:r w:rsidRPr="005312A2">
        <w:rPr>
          <w:rFonts w:ascii="Arial" w:hAnsi="Arial" w:cs="Arial"/>
          <w:sz w:val="20"/>
        </w:rPr>
        <w:t xml:space="preserve"> </w:t>
      </w:r>
      <w:r w:rsidRPr="005312A2">
        <w:rPr>
          <w:rFonts w:ascii="Arial" w:hAnsi="Arial" w:cs="Arial"/>
          <w:i/>
          <w:sz w:val="20"/>
        </w:rPr>
        <w:t>(do opracowania należy dołączyć raporty z inwentaryzacji poszczególnych przedmiotów ochrony).</w:t>
      </w:r>
    </w:p>
    <w:tbl>
      <w:tblPr>
        <w:tblW w:w="1432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1687"/>
        <w:gridCol w:w="2880"/>
        <w:gridCol w:w="1620"/>
        <w:gridCol w:w="3600"/>
      </w:tblGrid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Nazwa siedliska/gatunku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Liczba stanowisk</w:t>
            </w:r>
          </w:p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Rozmieszczenie w obszarze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Stopień rozpoznania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Zakres prac terenowych </w:t>
            </w:r>
          </w:p>
          <w:p w:rsidR="00F04564" w:rsidRPr="005312A2" w:rsidRDefault="00F04564" w:rsidP="001F2B05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Siedliska przyrodnicze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Najlepiej - załączony druk mapy z poligonami i ewidencją gruntów; Poligony siedlisk </w:t>
            </w: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>przyrodniczych, gatunków lub siedlisk gatunków potwierdzone lub potencjalne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Ogółem zakres, liczba punków pomiarowych, terminy wykonania prac., </w:t>
            </w:r>
          </w:p>
          <w:p w:rsidR="00F04564" w:rsidRPr="005312A2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Wyniki prac terenowych uwzględnić w </w:t>
            </w: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 xml:space="preserve">przeglądzie informacji o obszarze </w:t>
            </w: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Gatunki zwierząt </w:t>
            </w:r>
          </w:p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>(</w:t>
            </w: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bez gatunków ptaków)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Gatunki roślin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40DF4" w:rsidRPr="005312A2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5312A2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04564" w:rsidRPr="005312A2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5312A2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F04564" w:rsidRPr="005312A2" w:rsidRDefault="00F04564" w:rsidP="00F04564">
      <w:pPr>
        <w:pStyle w:val="Standard"/>
        <w:rPr>
          <w:rFonts w:ascii="Arial" w:hAnsi="Arial" w:cs="Arial"/>
          <w:b/>
          <w:iCs/>
          <w:sz w:val="20"/>
          <w:szCs w:val="20"/>
          <w:lang w:val="pl-PL"/>
        </w:rPr>
      </w:pPr>
      <w:r w:rsidRPr="005312A2">
        <w:rPr>
          <w:rFonts w:ascii="Arial" w:hAnsi="Arial" w:cs="Arial"/>
          <w:b/>
          <w:iCs/>
          <w:sz w:val="20"/>
          <w:szCs w:val="20"/>
          <w:lang w:val="pl-PL"/>
        </w:rPr>
        <w:t xml:space="preserve">3.3.1 Typy siedlisk przyrodniczych 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D40DF4" w:rsidRPr="005312A2" w:rsidTr="001F2B05">
        <w:trPr>
          <w:trHeight w:val="1041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siedlisk– nazwa wraz z kodem,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w sieci Natura 2000 na podstawie wyników raportowania i monitoringu – dane GIOŚ,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w obszarze,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F04564" w:rsidRPr="005312A2" w:rsidRDefault="00F04564" w:rsidP="001F2B05">
            <w:pPr>
              <w:pStyle w:val="Standard"/>
              <w:snapToGrid w:val="0"/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siedlisk jest wskazane</w:t>
            </w:r>
          </w:p>
        </w:tc>
      </w:tr>
    </w:tbl>
    <w:p w:rsidR="00F04564" w:rsidRPr="005312A2" w:rsidRDefault="00F04564" w:rsidP="00F04564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4564" w:rsidRPr="005312A2" w:rsidRDefault="00F04564" w:rsidP="00F04564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t>3.3.2.  Gatunki roślin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D40DF4" w:rsidRPr="005312A2" w:rsidTr="001F2B05">
        <w:trPr>
          <w:trHeight w:val="1063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564" w:rsidRPr="005312A2" w:rsidRDefault="00F04564" w:rsidP="001F2B05">
            <w:pPr>
              <w:pStyle w:val="Nagwek21"/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>W tej części opis poszczególnych gatunków roślin wg schematu – nazwa gatunku wraz z kodem,</w:t>
            </w:r>
          </w:p>
          <w:p w:rsidR="00F04564" w:rsidRPr="005312A2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5312A2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F04564" w:rsidRPr="005312A2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F04564" w:rsidRPr="005312A2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>zagrożenia.</w:t>
            </w:r>
          </w:p>
          <w:p w:rsidR="00F04564" w:rsidRPr="005312A2" w:rsidRDefault="00F04564" w:rsidP="001F2B05">
            <w:pPr>
              <w:pStyle w:val="Nagwek21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pl-PL"/>
              </w:rPr>
            </w:pPr>
            <w:r w:rsidRPr="005312A2">
              <w:rPr>
                <w:b w:val="0"/>
                <w:bCs w:val="0"/>
                <w:sz w:val="18"/>
                <w:szCs w:val="18"/>
                <w:lang w:val="pl-PL"/>
              </w:rPr>
              <w:t xml:space="preserve"> Umieszczenie zdjęć poszczególnych gatunków jest wskazane.</w:t>
            </w:r>
          </w:p>
        </w:tc>
      </w:tr>
    </w:tbl>
    <w:p w:rsidR="00F04564" w:rsidRPr="005312A2" w:rsidRDefault="00F04564" w:rsidP="00F04564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4564" w:rsidRPr="005312A2" w:rsidRDefault="00F04564" w:rsidP="00F04564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t>3.3.3. Gatunki zwierząt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D40DF4" w:rsidRPr="005312A2" w:rsidTr="001F2B05">
        <w:trPr>
          <w:trHeight w:val="344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5312A2" w:rsidRDefault="00F04564" w:rsidP="001F2B05">
            <w:pPr>
              <w:pStyle w:val="Standard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gatunków zwierząt wg schematu – nazwa gatunku wraz z kodem,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F04564" w:rsidRPr="005312A2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F04564" w:rsidRPr="005312A2" w:rsidRDefault="00F04564" w:rsidP="001F2B05">
            <w:pPr>
              <w:pStyle w:val="Standard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5312A2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gatunków jest wskazane.</w:t>
            </w:r>
          </w:p>
        </w:tc>
      </w:tr>
    </w:tbl>
    <w:p w:rsidR="00F04564" w:rsidRPr="005312A2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F04564" w:rsidRPr="005312A2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F04564" w:rsidRPr="005312A2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5312A2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4. Stan ochrony siedlisk i gatunków w obszarze Natura 2000</w:t>
      </w:r>
    </w:p>
    <w:p w:rsidR="00F04564" w:rsidRPr="005312A2" w:rsidRDefault="00F04564" w:rsidP="00F04564">
      <w:pPr>
        <w:pStyle w:val="Standard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5312A2">
        <w:rPr>
          <w:rFonts w:ascii="Arial" w:hAnsi="Arial" w:cs="Arial"/>
          <w:i/>
          <w:iCs/>
          <w:sz w:val="18"/>
          <w:szCs w:val="18"/>
          <w:lang w:val="pl-PL"/>
        </w:rPr>
        <w:t xml:space="preserve">Ocenę stanu ochrony siedliska/gatunku należy opracować według poniższego zestawienia.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900"/>
        <w:gridCol w:w="1440"/>
        <w:gridCol w:w="1440"/>
        <w:gridCol w:w="1800"/>
        <w:gridCol w:w="1260"/>
        <w:gridCol w:w="1440"/>
        <w:gridCol w:w="1440"/>
        <w:gridCol w:w="1483"/>
        <w:gridCol w:w="857"/>
      </w:tblGrid>
      <w:tr w:rsidR="00D40DF4" w:rsidRPr="005312A2" w:rsidTr="001F2B05">
        <w:tc>
          <w:tcPr>
            <w:tcW w:w="14148" w:type="dxa"/>
            <w:gridSpan w:val="11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bCs/>
                <w:sz w:val="20"/>
                <w:szCs w:val="20"/>
              </w:rPr>
              <w:t>Przedmioty ochrony objęte Planem</w:t>
            </w:r>
          </w:p>
        </w:tc>
      </w:tr>
      <w:tr w:rsidR="00D40DF4" w:rsidRPr="005312A2" w:rsidTr="001F2B05">
        <w:tc>
          <w:tcPr>
            <w:tcW w:w="648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Siedliska przyrodnicze - nazwa</w:t>
            </w:r>
          </w:p>
        </w:tc>
        <w:tc>
          <w:tcPr>
            <w:tcW w:w="90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Kod Natura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Parametr stanu</w:t>
            </w:r>
          </w:p>
        </w:tc>
        <w:tc>
          <w:tcPr>
            <w:tcW w:w="180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126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 xml:space="preserve">Ocena stanu ochrony na podstawie dostępnych danych </w:t>
            </w:r>
            <w:r w:rsidRPr="005312A2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 xml:space="preserve">Ocena stanu ochrony po weryfikacji </w:t>
            </w:r>
            <w:r w:rsidRPr="005312A2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 xml:space="preserve">Ocena stanu ochrony stanowiska </w:t>
            </w:r>
            <w:r w:rsidRPr="005312A2">
              <w:rPr>
                <w:rFonts w:ascii="Arial" w:hAnsi="Arial" w:cs="Arial"/>
                <w:i/>
                <w:iCs/>
                <w:sz w:val="20"/>
                <w:szCs w:val="20"/>
              </w:rPr>
              <w:t>wg skali FV,U1, U2, XX</w:t>
            </w:r>
          </w:p>
        </w:tc>
        <w:tc>
          <w:tcPr>
            <w:tcW w:w="1483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Ogólna ocena stanu ochrony siedliska/gatunku</w:t>
            </w:r>
            <w:r w:rsidRPr="005312A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wg skali FV, UI, U2, XX</w:t>
            </w:r>
          </w:p>
        </w:tc>
        <w:tc>
          <w:tcPr>
            <w:tcW w:w="857" w:type="dxa"/>
            <w:shd w:val="clear" w:color="auto" w:fill="B6DDE8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D40DF4" w:rsidRPr="005312A2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641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412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4500" w:type="dxa"/>
            <w:gridSpan w:val="3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trHeight w:val="226"/>
        </w:trPr>
        <w:tc>
          <w:tcPr>
            <w:tcW w:w="648" w:type="dxa"/>
            <w:shd w:val="clear" w:color="auto" w:fill="CCFFFF"/>
          </w:tcPr>
          <w:p w:rsidR="00F04564" w:rsidRPr="005312A2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5312A2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2A2">
              <w:rPr>
                <w:rFonts w:ascii="Arial" w:hAnsi="Arial" w:cs="Arial"/>
                <w:b/>
                <w:bCs/>
                <w:sz w:val="18"/>
                <w:szCs w:val="18"/>
              </w:rPr>
              <w:t>Gatunki</w:t>
            </w:r>
          </w:p>
        </w:tc>
        <w:tc>
          <w:tcPr>
            <w:tcW w:w="900" w:type="dxa"/>
            <w:shd w:val="clear" w:color="auto" w:fill="CCFFFF"/>
          </w:tcPr>
          <w:p w:rsidR="00F04564" w:rsidRPr="005312A2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5312A2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CCFFFF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80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tabs>
                <w:tab w:val="left" w:pos="255"/>
                <w:tab w:val="center" w:pos="3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83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10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80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83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10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siedliska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828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75"/>
        </w:trPr>
        <w:tc>
          <w:tcPr>
            <w:tcW w:w="648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5312A2" w:rsidRDefault="00F04564" w:rsidP="001F2B05">
            <w:pPr>
              <w:pStyle w:val="Style27"/>
              <w:widowControl/>
              <w:spacing w:line="276" w:lineRule="auto"/>
              <w:jc w:val="center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04564" w:rsidRPr="005312A2" w:rsidRDefault="00F04564" w:rsidP="001F2B05">
            <w:pPr>
              <w:pStyle w:val="Style27"/>
              <w:widowControl/>
              <w:spacing w:line="276" w:lineRule="auto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343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  <w:vAlign w:val="center"/>
          </w:tcPr>
          <w:p w:rsidR="00F04564" w:rsidRPr="005312A2" w:rsidRDefault="00F04564" w:rsidP="001F2B05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404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04564" w:rsidRPr="005312A2" w:rsidRDefault="00F04564" w:rsidP="001F2B05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DF4" w:rsidRPr="005312A2" w:rsidTr="001F2B05">
        <w:trPr>
          <w:cantSplit/>
          <w:trHeight w:val="281"/>
        </w:trPr>
        <w:tc>
          <w:tcPr>
            <w:tcW w:w="648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5312A2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  <w:vAlign w:val="center"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5312A2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5312A2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04564" w:rsidRPr="005312A2" w:rsidRDefault="00F04564" w:rsidP="00F04564">
      <w:pPr>
        <w:pStyle w:val="Standard"/>
        <w:snapToGrid w:val="0"/>
        <w:rPr>
          <w:rFonts w:ascii="Arial" w:hAnsi="Arial" w:cs="Arial"/>
          <w:i/>
          <w:iCs/>
          <w:sz w:val="18"/>
          <w:szCs w:val="18"/>
          <w:lang w:val="pl-PL"/>
        </w:rPr>
      </w:pPr>
      <w:r w:rsidRPr="005312A2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F04564" w:rsidRPr="005312A2" w:rsidRDefault="00F04564" w:rsidP="00F04564">
      <w:pPr>
        <w:pStyle w:val="Standard"/>
        <w:snapToGrid w:val="0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F04564" w:rsidRPr="005312A2" w:rsidRDefault="00F04564" w:rsidP="00F04564">
      <w:pPr>
        <w:pStyle w:val="Tekstpodstawowy"/>
        <w:numPr>
          <w:ilvl w:val="0"/>
          <w:numId w:val="79"/>
        </w:numPr>
        <w:tabs>
          <w:tab w:val="left" w:pos="360"/>
        </w:tabs>
        <w:spacing w:after="0"/>
        <w:jc w:val="both"/>
        <w:rPr>
          <w:b/>
          <w:iCs/>
        </w:rPr>
      </w:pPr>
      <w:r w:rsidRPr="005312A2">
        <w:rPr>
          <w:b/>
        </w:rPr>
        <w:t xml:space="preserve">Wnioski końcowe </w:t>
      </w:r>
    </w:p>
    <w:p w:rsidR="00C173C6" w:rsidRPr="005312A2" w:rsidRDefault="00C173C6" w:rsidP="00C173C6">
      <w:pPr>
        <w:spacing w:after="0"/>
        <w:jc w:val="both"/>
        <w:rPr>
          <w:rFonts w:ascii="Arial" w:hAnsi="Arial" w:cs="Arial"/>
        </w:rPr>
      </w:pPr>
    </w:p>
    <w:p w:rsidR="00C173C6" w:rsidRPr="005312A2" w:rsidRDefault="00C173C6" w:rsidP="00C173C6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16799B" w:rsidRPr="005312A2" w:rsidRDefault="0016799B" w:rsidP="00B8763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:rsidR="00F04564" w:rsidRPr="005312A2" w:rsidRDefault="00F04564">
      <w:pPr>
        <w:rPr>
          <w:rFonts w:ascii="Arial" w:hAnsi="Arial" w:cs="Arial"/>
          <w:sz w:val="16"/>
          <w:szCs w:val="16"/>
        </w:rPr>
        <w:sectPr w:rsidR="00F04564" w:rsidRPr="005312A2" w:rsidSect="00F04564">
          <w:pgSz w:w="16838" w:h="11906" w:orient="landscape"/>
          <w:pgMar w:top="1418" w:right="1418" w:bottom="1418" w:left="851" w:header="284" w:footer="709" w:gutter="0"/>
          <w:cols w:space="708"/>
          <w:docGrid w:linePitch="360"/>
        </w:sectPr>
      </w:pPr>
    </w:p>
    <w:p w:rsidR="0016799B" w:rsidRPr="005312A2" w:rsidRDefault="0016799B">
      <w:pPr>
        <w:rPr>
          <w:rFonts w:ascii="Arial" w:hAnsi="Arial" w:cs="Arial"/>
          <w:sz w:val="16"/>
          <w:szCs w:val="16"/>
        </w:rPr>
      </w:pPr>
    </w:p>
    <w:p w:rsidR="0016799B" w:rsidRPr="005312A2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5312A2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>Załącznik nr 2 do SIWZ</w:t>
      </w:r>
    </w:p>
    <w:p w:rsidR="0016799B" w:rsidRPr="005312A2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5312A2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5312A2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5312A2" w:rsidRDefault="0016799B" w:rsidP="00AD290F">
      <w:pPr>
        <w:spacing w:after="0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>miejscowość, data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Adres Wykonawcy/ -ów.......................................................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   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Numery do kontaktu z Wykonawcą: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e- mail: ………………………………………………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Regionalna Dyrekcja Ochrony Środowiska w Opolu</w:t>
      </w:r>
    </w:p>
    <w:p w:rsidR="0016799B" w:rsidRPr="005312A2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  ul. Obrońców Stalingradu 66</w:t>
      </w:r>
    </w:p>
    <w:p w:rsidR="0016799B" w:rsidRPr="005312A2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   45-512 Opole</w:t>
      </w:r>
    </w:p>
    <w:p w:rsidR="0016799B" w:rsidRPr="005312A2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FORMULARZ</w:t>
      </w:r>
      <w:r w:rsidRPr="005312A2">
        <w:rPr>
          <w:rFonts w:ascii="Arial" w:hAnsi="Arial" w:cs="Arial"/>
        </w:rPr>
        <w:t xml:space="preserve"> </w:t>
      </w:r>
      <w:r w:rsidRPr="005312A2">
        <w:rPr>
          <w:rFonts w:ascii="Arial" w:hAnsi="Arial" w:cs="Arial"/>
          <w:b/>
        </w:rPr>
        <w:t>OFERTOWY</w:t>
      </w:r>
    </w:p>
    <w:p w:rsidR="0016799B" w:rsidRPr="005312A2" w:rsidRDefault="0016799B" w:rsidP="00AD290F">
      <w:pPr>
        <w:spacing w:after="0"/>
        <w:jc w:val="center"/>
        <w:rPr>
          <w:rFonts w:ascii="Arial" w:hAnsi="Arial" w:cs="Arial"/>
        </w:rPr>
      </w:pPr>
    </w:p>
    <w:p w:rsidR="001F2B05" w:rsidRPr="005312A2" w:rsidRDefault="0016799B" w:rsidP="00F8485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</w:rPr>
        <w:t>1. Nawiązując do ogłoszonego postępowania o udzielenie zamówienia publicznego, w trybie przetargu nieograniczonego, na wykonanie usługi polegającej na wykonaniu</w:t>
      </w:r>
      <w:r w:rsidR="00F84859" w:rsidRPr="005312A2">
        <w:rPr>
          <w:rFonts w:ascii="Arial" w:hAnsi="Arial" w:cs="Arial"/>
          <w:b/>
          <w:lang w:eastAsia="pl-PL"/>
        </w:rPr>
        <w:t xml:space="preserve"> ekspertyzy przyrodniczej siedlisk i gatunków na potrzeby sporządzenia planu zadań ochronnych dla obszaru Natura 2000 </w:t>
      </w:r>
      <w:r w:rsidR="00F84859" w:rsidRPr="005312A2">
        <w:rPr>
          <w:rFonts w:ascii="Arial" w:hAnsi="Arial" w:cs="Arial"/>
          <w:b/>
        </w:rPr>
        <w:t xml:space="preserve">Bory Niemodlińskie PLH160005, </w:t>
      </w:r>
      <w:r w:rsidR="00F84859" w:rsidRPr="005312A2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  <w:r w:rsidR="001F2B05" w:rsidRPr="005312A2">
        <w:rPr>
          <w:rFonts w:ascii="Arial" w:hAnsi="Arial" w:cs="Arial"/>
          <w:lang w:eastAsia="pl-PL"/>
        </w:rPr>
        <w:t xml:space="preserve">, </w:t>
      </w:r>
    </w:p>
    <w:p w:rsidR="00F84859" w:rsidRPr="005312A2" w:rsidRDefault="00F84859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2. Oświadczam, że wycenione zostały wszystkie elementy niezbędne do wykonania umowy.</w:t>
      </w:r>
    </w:p>
    <w:p w:rsidR="0016799B" w:rsidRPr="005312A2" w:rsidRDefault="0016799B" w:rsidP="00016AE2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3. Akceptuję termin realizacji zamówienia, tj. </w:t>
      </w:r>
      <w:r w:rsidR="00CF1B48" w:rsidRPr="005312A2">
        <w:rPr>
          <w:rFonts w:ascii="Arial" w:hAnsi="Arial" w:cs="Arial"/>
          <w:b/>
        </w:rPr>
        <w:t>3</w:t>
      </w:r>
      <w:r w:rsidR="001F2B05" w:rsidRPr="005312A2">
        <w:rPr>
          <w:rFonts w:ascii="Arial" w:hAnsi="Arial" w:cs="Arial"/>
          <w:b/>
        </w:rPr>
        <w:t>1</w:t>
      </w:r>
      <w:r w:rsidRPr="005312A2">
        <w:rPr>
          <w:rFonts w:ascii="Arial" w:hAnsi="Arial" w:cs="Arial"/>
          <w:b/>
        </w:rPr>
        <w:t xml:space="preserve"> </w:t>
      </w:r>
      <w:r w:rsidR="001F2B05" w:rsidRPr="005312A2">
        <w:rPr>
          <w:rFonts w:ascii="Arial" w:hAnsi="Arial" w:cs="Arial"/>
          <w:b/>
        </w:rPr>
        <w:t>października</w:t>
      </w:r>
      <w:r w:rsidRPr="005312A2">
        <w:rPr>
          <w:rFonts w:ascii="Arial" w:hAnsi="Arial" w:cs="Arial"/>
          <w:b/>
        </w:rPr>
        <w:t xml:space="preserve"> 2015 r.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4. Akceptuję proponowane warunki płatności, w tym m.in.: </w:t>
      </w:r>
      <w:r w:rsidR="00D001D8" w:rsidRPr="005312A2">
        <w:rPr>
          <w:rFonts w:ascii="Arial" w:hAnsi="Arial" w:cs="Arial"/>
        </w:rPr>
        <w:t>30</w:t>
      </w:r>
      <w:r w:rsidRPr="005312A2">
        <w:rPr>
          <w:rFonts w:ascii="Arial" w:hAnsi="Arial" w:cs="Arial"/>
        </w:rPr>
        <w:t xml:space="preserve"> dniowy termin płatności lub deklaruję wydłużony termin płatności, tj. </w:t>
      </w:r>
      <w:r w:rsidR="007B2FEE" w:rsidRPr="005312A2">
        <w:rPr>
          <w:rFonts w:ascii="Arial" w:hAnsi="Arial" w:cs="Arial"/>
        </w:rPr>
        <w:t>………</w:t>
      </w:r>
      <w:r w:rsidRPr="005312A2">
        <w:rPr>
          <w:rFonts w:ascii="Arial" w:hAnsi="Arial" w:cs="Arial"/>
        </w:rPr>
        <w:t xml:space="preserve"> dniowy termin płatności *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od daty przedłożenia faktury/rachunku oraz fakt, iż podstawą wystawienia faktury/rachunku jest protokół odbioru przedmiotu zamówienia. 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8. Wykonanie niżej wskazanych części zamówienia zostanie powierzone podwykonawcom: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i/>
          <w:iCs/>
        </w:rPr>
        <w:lastRenderedPageBreak/>
        <w:t>(jeżeli dotyczy)</w:t>
      </w:r>
      <w:r w:rsidRPr="005312A2">
        <w:rPr>
          <w:rFonts w:ascii="Arial" w:hAnsi="Arial" w:cs="Arial"/>
          <w:iCs/>
        </w:rPr>
        <w:t>: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5312A2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5312A2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5312A2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5312A2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5312A2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12. Ofertę niniejszą składam/y na ………..kolejno ponumerowanych stronach.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1)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2)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3)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4)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5)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6) ............................................................................</w:t>
      </w: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>......................................</w:t>
      </w:r>
    </w:p>
    <w:p w:rsidR="0016799B" w:rsidRPr="005312A2" w:rsidRDefault="0016799B" w:rsidP="00AD290F">
      <w:pPr>
        <w:spacing w:after="0"/>
        <w:rPr>
          <w:rFonts w:ascii="Arial" w:hAnsi="Arial" w:cs="Arial"/>
        </w:rPr>
      </w:pP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  <w:t xml:space="preserve">         Podpis (-y)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955BFB" w:rsidP="00955BFB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*</w:t>
      </w:r>
      <w:r w:rsidRPr="005312A2">
        <w:rPr>
          <w:rFonts w:ascii="Arial" w:hAnsi="Arial" w:cs="Arial"/>
        </w:rPr>
        <w:t xml:space="preserve"> niewłaściwe skreślić</w:t>
      </w:r>
    </w:p>
    <w:p w:rsidR="0016799B" w:rsidRPr="005312A2" w:rsidRDefault="0016799B" w:rsidP="00955BFB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br w:type="page"/>
      </w:r>
      <w:r w:rsidRPr="005312A2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 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>Wykonawca: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5BFB" w:rsidRPr="005312A2" w:rsidRDefault="0016799B" w:rsidP="00F8485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Składając ofertę w postępowaniu o udzielenie zamówienia publicznego na</w:t>
      </w:r>
      <w:r w:rsidRPr="005312A2">
        <w:rPr>
          <w:rFonts w:ascii="Arial" w:hAnsi="Arial" w:cs="Arial"/>
          <w:b/>
        </w:rPr>
        <w:t xml:space="preserve"> </w:t>
      </w:r>
      <w:r w:rsidR="00F84859" w:rsidRPr="005312A2">
        <w:rPr>
          <w:rFonts w:ascii="Arial" w:hAnsi="Arial" w:cs="Arial"/>
        </w:rPr>
        <w:t>usługę polegającą</w:t>
      </w:r>
      <w:r w:rsidRPr="005312A2">
        <w:rPr>
          <w:rFonts w:ascii="Arial" w:hAnsi="Arial" w:cs="Arial"/>
        </w:rPr>
        <w:t xml:space="preserve"> na wykonaniu</w:t>
      </w:r>
      <w:r w:rsidR="00F84859" w:rsidRPr="005312A2">
        <w:rPr>
          <w:rFonts w:ascii="Arial" w:hAnsi="Arial" w:cs="Arial"/>
        </w:rPr>
        <w:t xml:space="preserve"> </w:t>
      </w:r>
      <w:r w:rsidR="00F84859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F84859" w:rsidRPr="005312A2">
        <w:rPr>
          <w:rFonts w:ascii="Arial" w:hAnsi="Arial" w:cs="Arial"/>
          <w:b/>
        </w:rPr>
        <w:t>Bory Niemodlińskie PLH160005</w:t>
      </w:r>
      <w:r w:rsidR="00F84859" w:rsidRPr="005312A2">
        <w:rPr>
          <w:rFonts w:ascii="Arial" w:hAnsi="Arial" w:cs="Arial"/>
        </w:rPr>
        <w:t>:</w:t>
      </w:r>
    </w:p>
    <w:p w:rsidR="0016799B" w:rsidRPr="005312A2" w:rsidRDefault="0016799B" w:rsidP="00955BFB">
      <w:pPr>
        <w:widowControl w:val="0"/>
        <w:tabs>
          <w:tab w:val="left" w:pos="9000"/>
        </w:tabs>
        <w:suppressAutoHyphens/>
        <w:spacing w:after="0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  <w:b/>
        </w:rPr>
        <w:t xml:space="preserve">, </w:t>
      </w:r>
      <w:r w:rsidRPr="005312A2">
        <w:rPr>
          <w:rFonts w:ascii="Arial" w:hAnsi="Arial" w:cs="Arial"/>
        </w:rPr>
        <w:t>oświadczam/-y*, że:</w:t>
      </w:r>
    </w:p>
    <w:p w:rsidR="0016799B" w:rsidRPr="005312A2" w:rsidRDefault="0016799B" w:rsidP="00955BFB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5312A2" w:rsidRDefault="0016799B" w:rsidP="00C173C6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5312A2" w:rsidRDefault="0016799B" w:rsidP="00C173C6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-  a tym samym spełniam/-y* warunki udziału w postępowaniu o udzielenie </w:t>
      </w:r>
      <w:r w:rsidRPr="005312A2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5312A2">
        <w:rPr>
          <w:rFonts w:ascii="Arial" w:hAnsi="Arial" w:cs="Arial"/>
        </w:rPr>
        <w:br/>
        <w:t xml:space="preserve">     2004 r. – Prawo zamówień publicznych (Dz. U. z 2013 r., poz. 907 z   </w:t>
      </w:r>
      <w:r w:rsidRPr="005312A2">
        <w:rPr>
          <w:rFonts w:ascii="Arial" w:hAnsi="Arial" w:cs="Arial"/>
        </w:rPr>
        <w:br/>
        <w:t xml:space="preserve">     późn. zm.).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                 Podpis (-y)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955BFB" w:rsidRPr="005312A2" w:rsidRDefault="00955BFB" w:rsidP="00955BFB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  <w:b/>
        </w:rPr>
        <w:t>*</w:t>
      </w:r>
      <w:r w:rsidRPr="005312A2">
        <w:rPr>
          <w:rFonts w:ascii="Arial" w:hAnsi="Arial" w:cs="Arial"/>
        </w:rPr>
        <w:t xml:space="preserve"> niewłaściwe skreślić</w:t>
      </w:r>
    </w:p>
    <w:p w:rsidR="0016799B" w:rsidRPr="005312A2" w:rsidRDefault="0016799B">
      <w:pPr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br w:type="page"/>
      </w:r>
    </w:p>
    <w:p w:rsidR="0016799B" w:rsidRPr="005312A2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Wykonawca: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WYKAZ WYKONANYCH (WYKONYWANYCH) USŁUG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55BFB" w:rsidRPr="005312A2" w:rsidRDefault="0016799B" w:rsidP="00F8485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ar-SA"/>
        </w:rPr>
      </w:pPr>
      <w:r w:rsidRPr="005312A2">
        <w:rPr>
          <w:rFonts w:ascii="Arial" w:hAnsi="Arial" w:cs="Arial"/>
        </w:rPr>
        <w:t>Składając ofertę w postępowaniu o udzielenie zamówienia publicznego na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 xml:space="preserve">usługę </w:t>
      </w:r>
      <w:r w:rsidRPr="005312A2">
        <w:rPr>
          <w:rFonts w:ascii="Arial" w:hAnsi="Arial" w:cs="Arial"/>
          <w:lang w:eastAsia="ar-SA"/>
        </w:rPr>
        <w:t>polegającą na wykonaniu</w:t>
      </w:r>
      <w:r w:rsidR="00F84859" w:rsidRPr="005312A2">
        <w:rPr>
          <w:rFonts w:ascii="Arial" w:hAnsi="Arial" w:cs="Arial"/>
          <w:b/>
          <w:lang w:eastAsia="pl-PL"/>
        </w:rPr>
        <w:t xml:space="preserve"> ekspertyzy przyrodniczej siedlisk i gatunków na potrzeby sporządzenia planu zadań ochronnych dla obszaru Natura 2000 </w:t>
      </w:r>
      <w:r w:rsidR="00F84859" w:rsidRPr="005312A2">
        <w:rPr>
          <w:rFonts w:ascii="Arial" w:hAnsi="Arial" w:cs="Arial"/>
          <w:b/>
        </w:rPr>
        <w:t>Bory Niemodlińskie PLH160005</w:t>
      </w:r>
    </w:p>
    <w:p w:rsidR="0016799B" w:rsidRPr="005312A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/>
          <w:lang w:eastAsia="ar-SA"/>
        </w:rPr>
        <w:t xml:space="preserve">, </w:t>
      </w:r>
      <w:r w:rsidRPr="005312A2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D40DF4" w:rsidRPr="005312A2" w:rsidTr="00DB1A96">
        <w:trPr>
          <w:trHeight w:val="1125"/>
        </w:trPr>
        <w:tc>
          <w:tcPr>
            <w:tcW w:w="239" w:type="pct"/>
          </w:tcPr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5312A2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40DF4" w:rsidRPr="005312A2" w:rsidTr="00DB1A96">
        <w:trPr>
          <w:trHeight w:val="1053"/>
        </w:trPr>
        <w:tc>
          <w:tcPr>
            <w:tcW w:w="239" w:type="pct"/>
          </w:tcPr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5312A2" w:rsidTr="00DB1A96">
        <w:trPr>
          <w:trHeight w:val="1041"/>
        </w:trPr>
        <w:tc>
          <w:tcPr>
            <w:tcW w:w="239" w:type="pct"/>
          </w:tcPr>
          <w:p w:rsidR="0016799B" w:rsidRPr="005312A2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5312A2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312A2">
        <w:rPr>
          <w:rFonts w:ascii="Arial" w:hAnsi="Arial" w:cs="Arial"/>
          <w:sz w:val="16"/>
          <w:szCs w:val="16"/>
        </w:rPr>
        <w:t>Do wykazu należy załączyć d</w:t>
      </w:r>
      <w:r w:rsidRPr="005312A2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5312A2" w:rsidRDefault="0016799B" w:rsidP="00C173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5312A2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5312A2" w:rsidRDefault="0016799B" w:rsidP="00C173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5312A2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5312A2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Podpis(-y) 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5312A2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>
      <w:pPr>
        <w:rPr>
          <w:rFonts w:ascii="Arial" w:hAnsi="Arial" w:cs="Arial"/>
          <w:sz w:val="16"/>
          <w:szCs w:val="16"/>
        </w:rPr>
      </w:pPr>
      <w:r w:rsidRPr="005312A2">
        <w:rPr>
          <w:rFonts w:ascii="Arial" w:hAnsi="Arial" w:cs="Arial"/>
          <w:sz w:val="16"/>
          <w:szCs w:val="16"/>
        </w:rPr>
        <w:br w:type="page"/>
      </w:r>
    </w:p>
    <w:p w:rsidR="0016799B" w:rsidRPr="005312A2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Załącznik nr 5 do SIWZ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 xml:space="preserve"> 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>Wykonawca: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 xml:space="preserve">WYKAZ OSÓB, KTÓRE BĘDĄ UCZESTNICZYĆ </w:t>
      </w:r>
      <w:r w:rsidRPr="005312A2">
        <w:rPr>
          <w:rFonts w:ascii="Arial" w:hAnsi="Arial" w:cs="Arial"/>
          <w:b/>
          <w:bCs/>
        </w:rPr>
        <w:br/>
        <w:t>W WYKONYWANIU ZAMÓWIENIA</w:t>
      </w:r>
    </w:p>
    <w:p w:rsidR="00955BFB" w:rsidRPr="005312A2" w:rsidRDefault="0016799B" w:rsidP="00F8485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Składając ofertę w postępowaniu o udzielenie zamówienia publicznego prowadzonego </w:t>
      </w:r>
      <w:r w:rsidRPr="005312A2">
        <w:rPr>
          <w:rFonts w:ascii="Arial" w:hAnsi="Arial" w:cs="Arial"/>
        </w:rPr>
        <w:br/>
        <w:t>w trybie przetargu nieograniczonego, którego przedmiotem jest usługa polegająca na wykonaniu</w:t>
      </w:r>
      <w:r w:rsidR="00F84859" w:rsidRPr="005312A2">
        <w:rPr>
          <w:rFonts w:ascii="Arial" w:hAnsi="Arial" w:cs="Arial"/>
        </w:rPr>
        <w:t xml:space="preserve"> </w:t>
      </w:r>
      <w:r w:rsidR="00F84859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F84859" w:rsidRPr="005312A2">
        <w:rPr>
          <w:rFonts w:ascii="Arial" w:hAnsi="Arial" w:cs="Arial"/>
          <w:b/>
        </w:rPr>
        <w:t>Bory Niemodlińskie PLH160005</w:t>
      </w:r>
    </w:p>
    <w:p w:rsidR="0016799B" w:rsidRPr="005312A2" w:rsidRDefault="0016799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  <w:b/>
        </w:rPr>
        <w:t>,</w:t>
      </w:r>
      <w:r w:rsidR="00955BFB" w:rsidRPr="005312A2">
        <w:rPr>
          <w:rFonts w:ascii="Arial" w:hAnsi="Arial" w:cs="Arial"/>
          <w:b/>
          <w:lang w:eastAsia="ar-SA"/>
        </w:rPr>
        <w:t xml:space="preserve"> </w:t>
      </w:r>
      <w:r w:rsidRPr="005312A2">
        <w:rPr>
          <w:rFonts w:ascii="Arial" w:hAnsi="Arial" w:cs="Arial"/>
        </w:rPr>
        <w:t>oświadczam(y)*, że niżej przedstawione osoby będą uczestniczyć w wykonywaniu zamówienia:</w:t>
      </w:r>
    </w:p>
    <w:p w:rsidR="0016799B" w:rsidRPr="005312A2" w:rsidRDefault="0016799B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D40DF4" w:rsidRPr="005312A2" w:rsidTr="00602AC2">
        <w:trPr>
          <w:trHeight w:val="415"/>
        </w:trPr>
        <w:tc>
          <w:tcPr>
            <w:tcW w:w="194" w:type="pct"/>
            <w:vMerge w:val="restar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5312A2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D40DF4" w:rsidRPr="005312A2" w:rsidTr="00602AC2">
        <w:trPr>
          <w:trHeight w:val="988"/>
        </w:trPr>
        <w:tc>
          <w:tcPr>
            <w:tcW w:w="194" w:type="pct"/>
            <w:vMerge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40DF4" w:rsidRPr="005312A2" w:rsidTr="00602AC2">
        <w:trPr>
          <w:trHeight w:val="881"/>
        </w:trPr>
        <w:tc>
          <w:tcPr>
            <w:tcW w:w="194" w:type="pct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5312A2" w:rsidRDefault="00955BFB" w:rsidP="00C26302">
            <w:pPr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 xml:space="preserve">np. </w:t>
            </w:r>
            <w:r w:rsidR="0016799B" w:rsidRPr="005312A2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 w:rsidR="00C26302">
              <w:rPr>
                <w:rFonts w:ascii="Arial" w:hAnsi="Arial" w:cs="Arial"/>
                <w:sz w:val="16"/>
                <w:szCs w:val="16"/>
              </w:rPr>
              <w:t>botanik</w:t>
            </w:r>
            <w:r w:rsidRPr="005312A2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</w:tr>
      <w:tr w:rsidR="00D40DF4" w:rsidRPr="005312A2" w:rsidTr="00C7467D">
        <w:trPr>
          <w:trHeight w:val="838"/>
        </w:trPr>
        <w:tc>
          <w:tcPr>
            <w:tcW w:w="194" w:type="pct"/>
          </w:tcPr>
          <w:p w:rsidR="0016799B" w:rsidRPr="005312A2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5312A2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5312A2" w:rsidRDefault="0016799B" w:rsidP="00C263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6799B" w:rsidRPr="005312A2" w:rsidRDefault="0016799B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5312A2" w:rsidRDefault="0016799B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......................................................</w:t>
      </w:r>
    </w:p>
    <w:p w:rsidR="0016799B" w:rsidRPr="005312A2" w:rsidRDefault="0016799B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                             Podpis(-y)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2111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5312A2" w:rsidRDefault="0016799B">
      <w:pPr>
        <w:rPr>
          <w:rFonts w:ascii="Arial" w:hAnsi="Arial" w:cs="Arial"/>
          <w:sz w:val="16"/>
          <w:szCs w:val="16"/>
        </w:rPr>
      </w:pPr>
      <w:r w:rsidRPr="005312A2">
        <w:rPr>
          <w:rFonts w:ascii="Arial" w:hAnsi="Arial" w:cs="Arial"/>
          <w:sz w:val="16"/>
          <w:szCs w:val="16"/>
        </w:rPr>
        <w:br w:type="page"/>
      </w:r>
    </w:p>
    <w:p w:rsidR="0016799B" w:rsidRPr="005312A2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Załącznik nr 6 do SIWZ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Znak sprawy: </w:t>
      </w:r>
      <w:r w:rsidR="00503791" w:rsidRPr="005312A2">
        <w:rPr>
          <w:rFonts w:ascii="Arial" w:hAnsi="Arial" w:cs="Arial"/>
          <w:b/>
        </w:rPr>
        <w:t>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5312A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>Wykonawca:</w:t>
      </w: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OŚWIADCZENIE </w:t>
      </w: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>O BRAKU PODSTAW DO WYKLUCZENIA Z POSTĘPOWANIA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955BFB" w:rsidRPr="005312A2" w:rsidRDefault="0016799B" w:rsidP="006A3D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Składając ofertę w postępowaniu o udzielenie zamówienia publicznego na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>usługę polegającą na wykonaniu</w:t>
      </w:r>
      <w:r w:rsidR="006A3D13" w:rsidRPr="005312A2">
        <w:rPr>
          <w:rFonts w:ascii="Arial" w:hAnsi="Arial" w:cs="Arial"/>
        </w:rPr>
        <w:t xml:space="preserve"> </w:t>
      </w:r>
      <w:r w:rsidR="006A3D13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6A3D13" w:rsidRPr="005312A2">
        <w:rPr>
          <w:rFonts w:ascii="Arial" w:hAnsi="Arial" w:cs="Arial"/>
          <w:b/>
        </w:rPr>
        <w:t>Bory Niemodlińskie PLH160005</w:t>
      </w:r>
    </w:p>
    <w:p w:rsidR="0016799B" w:rsidRPr="005312A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  <w:b/>
        </w:rPr>
        <w:t xml:space="preserve">, </w:t>
      </w:r>
      <w:r w:rsidRPr="005312A2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</w:t>
      </w:r>
      <w:r w:rsidR="00955BFB" w:rsidRPr="005312A2">
        <w:rPr>
          <w:rFonts w:ascii="Arial" w:hAnsi="Arial" w:cs="Arial"/>
        </w:rPr>
        <w:t xml:space="preserve">                       </w:t>
      </w:r>
      <w:r w:rsidRPr="005312A2">
        <w:rPr>
          <w:rFonts w:ascii="Arial" w:hAnsi="Arial" w:cs="Arial"/>
        </w:rPr>
        <w:t>Podpis(y)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5312A2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>
      <w:pPr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br w:type="page"/>
      </w:r>
    </w:p>
    <w:p w:rsidR="0016799B" w:rsidRPr="005312A2" w:rsidRDefault="0016799B" w:rsidP="00911147">
      <w:pPr>
        <w:rPr>
          <w:rFonts w:ascii="Arial" w:hAnsi="Arial" w:cs="Arial"/>
          <w:sz w:val="20"/>
          <w:szCs w:val="20"/>
        </w:rPr>
      </w:pPr>
    </w:p>
    <w:p w:rsidR="0016799B" w:rsidRPr="005312A2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>Załącznik nr 7 do SIWZ</w:t>
      </w:r>
    </w:p>
    <w:p w:rsidR="0016799B" w:rsidRPr="005312A2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5312A2">
        <w:rPr>
          <w:rFonts w:ascii="Arial" w:hAnsi="Arial" w:cs="Arial"/>
        </w:rPr>
        <w:t>Znak sprawy</w:t>
      </w:r>
      <w:r w:rsidR="00503791" w:rsidRPr="005312A2">
        <w:rPr>
          <w:rFonts w:ascii="Arial" w:hAnsi="Arial" w:cs="Arial"/>
          <w:b/>
        </w:rPr>
        <w:t xml:space="preserve"> WOF.261.1</w:t>
      </w:r>
      <w:r w:rsidR="005312A2" w:rsidRPr="005312A2">
        <w:rPr>
          <w:rFonts w:ascii="Arial" w:hAnsi="Arial" w:cs="Arial"/>
          <w:b/>
        </w:rPr>
        <w:t>5</w:t>
      </w:r>
      <w:r w:rsidR="00503791" w:rsidRPr="005312A2">
        <w:rPr>
          <w:rFonts w:ascii="Arial" w:hAnsi="Arial" w:cs="Arial"/>
          <w:b/>
        </w:rPr>
        <w:t>.2015</w:t>
      </w:r>
      <w:r w:rsidRPr="005312A2">
        <w:rPr>
          <w:rFonts w:ascii="Arial" w:hAnsi="Arial" w:cs="Arial"/>
          <w:b/>
        </w:rPr>
        <w:t xml:space="preserve"> </w:t>
      </w: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5312A2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INFORMACJA Z ART.26 UST. 2D USTAWY PZP</w:t>
      </w:r>
    </w:p>
    <w:p w:rsidR="0016799B" w:rsidRPr="005312A2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955BFB" w:rsidRPr="005312A2" w:rsidRDefault="0016799B" w:rsidP="006A3D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Składając ofertę w postępowaniu o udzielenie zamówienia publicznego na usługę polegającą na wykonaniu</w:t>
      </w:r>
      <w:r w:rsidR="006A3D13" w:rsidRPr="005312A2">
        <w:rPr>
          <w:rFonts w:ascii="Arial" w:hAnsi="Arial" w:cs="Arial"/>
        </w:rPr>
        <w:t xml:space="preserve"> </w:t>
      </w:r>
      <w:r w:rsidR="006A3D13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6A3D13" w:rsidRPr="005312A2">
        <w:rPr>
          <w:rFonts w:ascii="Arial" w:hAnsi="Arial" w:cs="Arial"/>
          <w:b/>
        </w:rPr>
        <w:t>Bory Niemodlińskie PLH160005</w:t>
      </w:r>
    </w:p>
    <w:p w:rsidR="0016799B" w:rsidRPr="005312A2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  <w:b/>
        </w:rPr>
        <w:t>,</w:t>
      </w:r>
      <w:r w:rsidRPr="005312A2">
        <w:rPr>
          <w:rFonts w:ascii="Arial" w:hAnsi="Arial" w:cs="Arial"/>
          <w:b/>
          <w:lang w:eastAsia="ar-SA"/>
        </w:rPr>
        <w:t xml:space="preserve"> </w:t>
      </w:r>
      <w:r w:rsidRPr="005312A2">
        <w:rPr>
          <w:rFonts w:ascii="Arial" w:hAnsi="Arial" w:cs="Arial"/>
        </w:rPr>
        <w:t>oświadczam/-y*, że:</w:t>
      </w:r>
    </w:p>
    <w:p w:rsidR="0016799B" w:rsidRPr="005312A2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5312A2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5312A2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>Miejscowość…………….. dnia ………………….r.</w:t>
      </w: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5312A2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>................................................</w:t>
      </w:r>
    </w:p>
    <w:p w:rsidR="0016799B" w:rsidRPr="005312A2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5312A2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5312A2">
        <w:rPr>
          <w:rFonts w:ascii="Arial" w:hAnsi="Arial" w:cs="Arial"/>
        </w:rPr>
        <w:tab/>
      </w: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312A2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5312A2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>
      <w:pPr>
        <w:rPr>
          <w:rFonts w:ascii="Arial" w:hAnsi="Arial" w:cs="Arial"/>
        </w:rPr>
      </w:pPr>
      <w:r w:rsidRPr="005312A2">
        <w:rPr>
          <w:rFonts w:ascii="Arial" w:hAnsi="Arial" w:cs="Arial"/>
        </w:rPr>
        <w:br w:type="page"/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312A2">
        <w:rPr>
          <w:rFonts w:ascii="Arial" w:hAnsi="Arial" w:cs="Arial"/>
          <w:sz w:val="20"/>
          <w:szCs w:val="20"/>
        </w:rPr>
        <w:t xml:space="preserve">Załącznik nr 8 do SIWZ </w:t>
      </w: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UMOWA Nr ………………………………</w:t>
      </w: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5312A2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5312A2">
        <w:rPr>
          <w:rFonts w:ascii="Arial" w:hAnsi="Arial" w:cs="Arial"/>
          <w:b/>
          <w:lang w:eastAsia="pl-PL"/>
        </w:rPr>
        <w:t xml:space="preserve">. </w:t>
      </w:r>
      <w:r w:rsidRPr="005312A2">
        <w:rPr>
          <w:rFonts w:ascii="Arial" w:hAnsi="Arial" w:cs="Arial"/>
          <w:lang w:eastAsia="pl-PL"/>
        </w:rPr>
        <w:t xml:space="preserve">pomiędzy </w:t>
      </w:r>
    </w:p>
    <w:p w:rsidR="0016799B" w:rsidRPr="005312A2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5312A2">
        <w:rPr>
          <w:rFonts w:ascii="Arial" w:hAnsi="Arial" w:cs="Arial"/>
          <w:b/>
          <w:bCs/>
          <w:lang w:eastAsia="pl-PL"/>
        </w:rPr>
        <w:t xml:space="preserve"> </w:t>
      </w:r>
      <w:r w:rsidRPr="005312A2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5312A2">
        <w:rPr>
          <w:rFonts w:ascii="Arial" w:hAnsi="Arial" w:cs="Arial"/>
          <w:b/>
          <w:lang w:eastAsia="pl-PL"/>
        </w:rPr>
        <w:t>Zamawiającym</w:t>
      </w:r>
      <w:r w:rsidRPr="005312A2">
        <w:rPr>
          <w:rFonts w:ascii="Arial" w:hAnsi="Arial" w:cs="Arial"/>
          <w:lang w:eastAsia="pl-PL"/>
        </w:rPr>
        <w:t xml:space="preserve">, którą reprezentuje: </w:t>
      </w:r>
    </w:p>
    <w:p w:rsidR="0016799B" w:rsidRPr="005312A2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5312A2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a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5312A2">
        <w:rPr>
          <w:rFonts w:ascii="Arial" w:hAnsi="Arial" w:cs="Arial"/>
          <w:b/>
        </w:rPr>
        <w:t>Wykonawcą</w:t>
      </w:r>
      <w:r w:rsidRPr="005312A2">
        <w:rPr>
          <w:rFonts w:ascii="Arial" w:hAnsi="Arial" w:cs="Arial"/>
        </w:rPr>
        <w:t xml:space="preserve">,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312A2">
        <w:rPr>
          <w:rFonts w:ascii="Arial" w:hAnsi="Arial" w:cs="Arial"/>
        </w:rPr>
        <w:t xml:space="preserve">zaś wspólnie zwanymi dalej </w:t>
      </w:r>
      <w:r w:rsidRPr="005312A2">
        <w:rPr>
          <w:rFonts w:ascii="Arial" w:hAnsi="Arial" w:cs="Arial"/>
          <w:b/>
          <w:bCs/>
        </w:rPr>
        <w:t>„Stronami”.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955BFB" w:rsidRPr="005312A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  <w:bCs/>
        </w:rPr>
        <w:t>Niniejsza u</w:t>
      </w:r>
      <w:r w:rsidRPr="005312A2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5312A2">
        <w:rPr>
          <w:rFonts w:ascii="Arial" w:hAnsi="Arial" w:cs="Arial"/>
          <w:b/>
        </w:rPr>
        <w:t xml:space="preserve"> </w:t>
      </w:r>
      <w:r w:rsidRPr="005312A2">
        <w:rPr>
          <w:rFonts w:ascii="Arial" w:hAnsi="Arial" w:cs="Arial"/>
        </w:rPr>
        <w:t>usługę polegającą na wykonaniu</w:t>
      </w:r>
      <w:r w:rsidR="00CA1A75" w:rsidRPr="005312A2">
        <w:rPr>
          <w:rFonts w:ascii="Arial" w:hAnsi="Arial" w:cs="Arial"/>
        </w:rPr>
        <w:t xml:space="preserve"> </w:t>
      </w:r>
      <w:r w:rsidR="00CA1A75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CA1A75" w:rsidRPr="005312A2">
        <w:rPr>
          <w:rFonts w:ascii="Arial" w:hAnsi="Arial" w:cs="Arial"/>
          <w:b/>
        </w:rPr>
        <w:t>Bory Niemodlińskie PLH160005</w:t>
      </w:r>
      <w:r w:rsidR="00CA1A75" w:rsidRPr="005312A2">
        <w:rPr>
          <w:rFonts w:ascii="Arial" w:hAnsi="Arial" w:cs="Arial"/>
        </w:rPr>
        <w:t>.</w:t>
      </w:r>
    </w:p>
    <w:p w:rsidR="0016799B" w:rsidRPr="005312A2" w:rsidRDefault="0016799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</w:rPr>
      </w:pPr>
    </w:p>
    <w:p w:rsidR="0016799B" w:rsidRPr="005312A2" w:rsidRDefault="0016799B" w:rsidP="00B814BB">
      <w:pPr>
        <w:spacing w:after="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1</w:t>
      </w:r>
    </w:p>
    <w:p w:rsidR="0016799B" w:rsidRPr="005312A2" w:rsidRDefault="0016799B" w:rsidP="00955BFB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</w:rPr>
        <w:t>Przedmiotem niniejszej umowy jest wykonanie, zgodnie ze złożoną ofertą w postępowaniu przetargowym, usługi polegającej na wykonaniu</w:t>
      </w:r>
      <w:r w:rsidR="00CA1A75" w:rsidRPr="005312A2">
        <w:rPr>
          <w:rFonts w:ascii="Arial" w:hAnsi="Arial" w:cs="Arial"/>
        </w:rPr>
        <w:t xml:space="preserve"> </w:t>
      </w:r>
      <w:r w:rsidR="00CA1A75" w:rsidRPr="005312A2">
        <w:rPr>
          <w:rFonts w:ascii="Arial" w:hAnsi="Arial" w:cs="Arial"/>
          <w:b/>
          <w:lang w:eastAsia="pl-PL"/>
        </w:rPr>
        <w:t xml:space="preserve">ekspertyzy przyrodniczej siedlisk i gatunków na potrzeby sporządzenia planu zadań ochronnych dla obszaru Natura 2000 </w:t>
      </w:r>
      <w:r w:rsidR="00CA1A75" w:rsidRPr="005312A2">
        <w:rPr>
          <w:rFonts w:ascii="Arial" w:hAnsi="Arial" w:cs="Arial"/>
          <w:b/>
        </w:rPr>
        <w:t>Bory Niemodlińskie PLH160005</w:t>
      </w:r>
      <w:r w:rsidRPr="005312A2">
        <w:rPr>
          <w:rFonts w:ascii="Arial" w:hAnsi="Arial" w:cs="Arial"/>
          <w:b/>
          <w:lang w:eastAsia="ar-SA"/>
        </w:rPr>
        <w:t>.</w:t>
      </w:r>
    </w:p>
    <w:p w:rsidR="0016799B" w:rsidRPr="005312A2" w:rsidRDefault="0016799B" w:rsidP="00C173C6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</w:rPr>
        <w:t xml:space="preserve">Przedmiot umowy zostanie wykonany zgodnie z opisem przedmiotu zamówienia określonym w </w:t>
      </w:r>
      <w:r w:rsidRPr="005312A2">
        <w:rPr>
          <w:rFonts w:ascii="Arial" w:hAnsi="Arial" w:cs="Arial"/>
          <w:bCs/>
        </w:rPr>
        <w:t>Specyfikacji Istotnych Warunków Zamówienia, zwanej dalej „</w:t>
      </w:r>
      <w:r w:rsidRPr="005312A2">
        <w:rPr>
          <w:rFonts w:ascii="Arial" w:hAnsi="Arial" w:cs="Arial"/>
        </w:rPr>
        <w:t>SIWZ”.</w:t>
      </w:r>
    </w:p>
    <w:p w:rsidR="0016799B" w:rsidRPr="005312A2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2</w:t>
      </w:r>
    </w:p>
    <w:p w:rsidR="0016799B" w:rsidRPr="005312A2" w:rsidRDefault="0016799B" w:rsidP="00C173C6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Termin wykonania przedmiotu umowy  upływa </w:t>
      </w:r>
      <w:r w:rsidRPr="005312A2">
        <w:rPr>
          <w:rFonts w:ascii="Arial" w:hAnsi="Arial" w:cs="Arial"/>
          <w:b/>
        </w:rPr>
        <w:t xml:space="preserve"> </w:t>
      </w:r>
      <w:r w:rsidR="000B7794" w:rsidRPr="005312A2">
        <w:rPr>
          <w:rFonts w:ascii="Arial" w:hAnsi="Arial" w:cs="Arial"/>
          <w:b/>
        </w:rPr>
        <w:t>3</w:t>
      </w:r>
      <w:r w:rsidR="00955BFB" w:rsidRPr="005312A2">
        <w:rPr>
          <w:rFonts w:ascii="Arial" w:hAnsi="Arial" w:cs="Arial"/>
          <w:b/>
        </w:rPr>
        <w:t>1</w:t>
      </w:r>
      <w:r w:rsidRPr="005312A2">
        <w:rPr>
          <w:rFonts w:ascii="Arial" w:hAnsi="Arial" w:cs="Arial"/>
          <w:b/>
        </w:rPr>
        <w:t xml:space="preserve"> </w:t>
      </w:r>
      <w:r w:rsidR="00955BFB" w:rsidRPr="005312A2">
        <w:rPr>
          <w:rFonts w:ascii="Arial" w:hAnsi="Arial" w:cs="Arial"/>
          <w:b/>
        </w:rPr>
        <w:t>października</w:t>
      </w:r>
      <w:r w:rsidR="007E7A9E" w:rsidRPr="005312A2">
        <w:rPr>
          <w:rFonts w:ascii="Arial" w:hAnsi="Arial" w:cs="Arial"/>
          <w:b/>
        </w:rPr>
        <w:t xml:space="preserve"> 2015 r.</w:t>
      </w:r>
    </w:p>
    <w:p w:rsidR="0016799B" w:rsidRPr="005312A2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</w:rPr>
        <w:t xml:space="preserve">2. Przez wykonanie zamówienia rozumie się przedstawienie Zamawiającemu </w:t>
      </w:r>
      <w:r w:rsidRPr="005312A2">
        <w:rPr>
          <w:rFonts w:ascii="Arial" w:hAnsi="Arial" w:cs="Arial"/>
          <w:bCs/>
        </w:rPr>
        <w:t>przedmiotu umowy</w:t>
      </w:r>
      <w:r w:rsidRPr="005312A2">
        <w:rPr>
          <w:rFonts w:ascii="Arial" w:hAnsi="Arial" w:cs="Arial"/>
          <w:bCs/>
          <w:iCs/>
        </w:rPr>
        <w:t>, odnośnie którego zostanie</w:t>
      </w:r>
      <w:r w:rsidRPr="005312A2">
        <w:rPr>
          <w:rFonts w:ascii="Arial" w:hAnsi="Arial" w:cs="Arial"/>
          <w:bCs/>
        </w:rPr>
        <w:t xml:space="preserve"> </w:t>
      </w:r>
      <w:r w:rsidRPr="005312A2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5312A2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  <w:bCs/>
        </w:rPr>
        <w:t xml:space="preserve">3. </w:t>
      </w:r>
      <w:r w:rsidR="00D001D8" w:rsidRPr="005312A2">
        <w:rPr>
          <w:rFonts w:ascii="Arial" w:hAnsi="Arial" w:cs="Arial"/>
        </w:rPr>
        <w:t>Termin wykonania umowy uznaje się za zachowany w przypadku przedłożenia Zamawiającemu w terminie, o którym mowa w ust. 1</w:t>
      </w:r>
      <w:r w:rsidR="001A63B0" w:rsidRPr="005312A2">
        <w:rPr>
          <w:rFonts w:ascii="Arial" w:hAnsi="Arial" w:cs="Arial"/>
        </w:rPr>
        <w:t>, przedmiotu umowy</w:t>
      </w:r>
      <w:r w:rsidR="00D001D8" w:rsidRPr="005312A2">
        <w:rPr>
          <w:rFonts w:ascii="Arial" w:hAnsi="Arial" w:cs="Arial"/>
        </w:rPr>
        <w:t>, odnośnie którego, w terminie do 7 dni od daty przedłożenia, zostanie podpisany protokół odbioru, o którym mowa w ust. 2.</w:t>
      </w:r>
    </w:p>
    <w:p w:rsidR="0016799B" w:rsidRPr="005312A2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 xml:space="preserve">4. </w:t>
      </w:r>
      <w:r w:rsidRPr="005312A2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0B7794" w:rsidRPr="005312A2" w:rsidRDefault="0016799B" w:rsidP="00955BFB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5312A2">
        <w:rPr>
          <w:rFonts w:ascii="Arial" w:hAnsi="Arial" w:cs="Arial"/>
          <w:bCs/>
        </w:rPr>
        <w:t xml:space="preserve">5. </w:t>
      </w:r>
      <w:r w:rsidRPr="005312A2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3</w:t>
      </w:r>
    </w:p>
    <w:p w:rsidR="00955BFB" w:rsidRPr="005312A2" w:rsidRDefault="0016799B" w:rsidP="002E7429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 wykonanie</w:t>
      </w:r>
      <w:r w:rsidR="002E7429" w:rsidRPr="005312A2">
        <w:rPr>
          <w:rFonts w:ascii="Arial" w:hAnsi="Arial" w:cs="Arial"/>
        </w:rPr>
        <w:t xml:space="preserve"> przedmiotu umowy Strony ustalają łączne wynagrodzenie w wysokości …….. zł brutto (słownie:………………………  złotych)</w:t>
      </w:r>
      <w:r w:rsidR="00955BFB" w:rsidRPr="005312A2">
        <w:rPr>
          <w:rFonts w:ascii="Arial" w:hAnsi="Arial" w:cs="Arial"/>
          <w:lang w:eastAsia="pl-PL"/>
        </w:rPr>
        <w:t xml:space="preserve">. </w:t>
      </w:r>
    </w:p>
    <w:p w:rsidR="0016799B" w:rsidRPr="005312A2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lastRenderedPageBreak/>
        <w:t>Wynagrodzenie, o którym mowa w ust. 1 obejmuje wszystkie koszty realizacji przedmiotu umowy.</w:t>
      </w:r>
    </w:p>
    <w:p w:rsidR="0016799B" w:rsidRPr="005312A2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5312A2">
        <w:rPr>
          <w:rFonts w:ascii="Arial" w:hAnsi="Arial" w:cs="Arial"/>
          <w:b/>
        </w:rPr>
        <w:t xml:space="preserve"> ……. dni</w:t>
      </w:r>
      <w:r w:rsidRPr="005312A2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5312A2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5312A2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5312A2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4</w:t>
      </w:r>
    </w:p>
    <w:p w:rsidR="0016799B" w:rsidRPr="005312A2" w:rsidRDefault="0016799B" w:rsidP="00C173C6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5312A2" w:rsidRDefault="0016799B" w:rsidP="00C173C6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7E7A9E" w:rsidRPr="005312A2" w:rsidRDefault="0016799B" w:rsidP="007E7A9E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7E7A9E" w:rsidRPr="005312A2" w:rsidRDefault="007E7A9E" w:rsidP="007E7A9E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lang w:eastAsia="pl-PL"/>
        </w:rPr>
        <w:t xml:space="preserve">Wykonawca zobowiązany jest do 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5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5312A2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5312A2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5312A2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lastRenderedPageBreak/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5312A2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6</w:t>
      </w:r>
    </w:p>
    <w:p w:rsidR="0016799B" w:rsidRPr="005312A2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5312A2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5312A2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W przypadku niewykonania lub nienależytego wykonania przedmiotu umowy w terminie do </w:t>
      </w:r>
      <w:r w:rsidR="007E7A9E" w:rsidRPr="005312A2">
        <w:rPr>
          <w:rFonts w:ascii="Arial" w:hAnsi="Arial" w:cs="Arial"/>
        </w:rPr>
        <w:t>15</w:t>
      </w:r>
      <w:r w:rsidRPr="005312A2">
        <w:rPr>
          <w:rFonts w:ascii="Arial" w:hAnsi="Arial" w:cs="Arial"/>
        </w:rPr>
        <w:t xml:space="preserve"> </w:t>
      </w:r>
      <w:r w:rsidR="007E7A9E" w:rsidRPr="005312A2">
        <w:rPr>
          <w:rFonts w:ascii="Arial" w:hAnsi="Arial" w:cs="Arial"/>
        </w:rPr>
        <w:t>listopada</w:t>
      </w:r>
      <w:r w:rsidRPr="005312A2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5312A2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5312A2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7</w:t>
      </w:r>
    </w:p>
    <w:p w:rsidR="0016799B" w:rsidRPr="005312A2" w:rsidRDefault="0016799B" w:rsidP="00C173C6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5312A2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5312A2">
        <w:rPr>
          <w:rFonts w:ascii="Arial" w:hAnsi="Arial" w:cs="Arial"/>
          <w:lang w:eastAsia="pl-PL"/>
        </w:rPr>
        <w:t xml:space="preserve"> </w:t>
      </w:r>
      <w:r w:rsidRPr="005312A2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5312A2" w:rsidRDefault="0016799B" w:rsidP="00C173C6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5312A2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E7A9E" w:rsidRPr="005312A2" w:rsidRDefault="007E7A9E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8</w:t>
      </w:r>
    </w:p>
    <w:p w:rsidR="0016799B" w:rsidRPr="005312A2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5312A2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5312A2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5312A2" w:rsidRDefault="0016799B" w:rsidP="007E7A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312A2" w:rsidRPr="005312A2" w:rsidRDefault="005312A2" w:rsidP="007E7A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lastRenderedPageBreak/>
        <w:t>§ 9</w:t>
      </w:r>
    </w:p>
    <w:p w:rsidR="0016799B" w:rsidRPr="005312A2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16799B" w:rsidRPr="005312A2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5312A2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5312A2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312A2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5312A2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10</w:t>
      </w:r>
    </w:p>
    <w:p w:rsidR="0016799B" w:rsidRPr="005312A2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5312A2" w:rsidRDefault="0016799B" w:rsidP="00C173C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5312A2">
        <w:rPr>
          <w:rFonts w:ascii="Arial" w:hAnsi="Arial" w:cs="Arial"/>
        </w:rPr>
        <w:t>Specyfikacja Istotnych Warunków Zamówienia (wraz z załącznikami),</w:t>
      </w:r>
    </w:p>
    <w:p w:rsidR="0016799B" w:rsidRPr="005312A2" w:rsidRDefault="0016799B" w:rsidP="00C173C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5312A2">
        <w:rPr>
          <w:rFonts w:ascii="Arial" w:hAnsi="Arial" w:cs="Arial"/>
        </w:rPr>
        <w:t>Oferta złożona przez Wykonawcę.</w:t>
      </w:r>
    </w:p>
    <w:p w:rsidR="0016799B" w:rsidRPr="005312A2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5312A2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>§ 11</w:t>
      </w:r>
    </w:p>
    <w:p w:rsidR="0016799B" w:rsidRPr="005312A2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5312A2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5312A2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5312A2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5312A2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312A2" w:rsidRDefault="0016799B" w:rsidP="00F416FF">
      <w:pPr>
        <w:spacing w:after="0"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……………………..</w:t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ab/>
      </w:r>
      <w:r w:rsidR="007E7A9E" w:rsidRPr="005312A2">
        <w:rPr>
          <w:rFonts w:ascii="Arial" w:hAnsi="Arial" w:cs="Arial"/>
        </w:rPr>
        <w:tab/>
      </w:r>
      <w:r w:rsidRPr="005312A2">
        <w:rPr>
          <w:rFonts w:ascii="Arial" w:hAnsi="Arial" w:cs="Arial"/>
        </w:rPr>
        <w:t xml:space="preserve">………………………                                                                         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5312A2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5312A2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7429" w:rsidRPr="005312A2" w:rsidRDefault="002E7429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7429" w:rsidRPr="005312A2" w:rsidRDefault="002E7429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7429" w:rsidRPr="005312A2" w:rsidRDefault="002E7429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7429" w:rsidRPr="005312A2" w:rsidRDefault="002E7429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7429" w:rsidRPr="005312A2" w:rsidRDefault="002E7429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5312A2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5312A2" w:rsidRDefault="0016799B" w:rsidP="00AD290F">
      <w:pPr>
        <w:rPr>
          <w:rFonts w:ascii="Arial" w:hAnsi="Arial" w:cs="Arial"/>
        </w:rPr>
      </w:pPr>
      <w:r w:rsidRPr="005312A2">
        <w:rPr>
          <w:rFonts w:ascii="Arial" w:hAnsi="Arial" w:cs="Arial"/>
        </w:rPr>
        <w:t>*niewłaściwe skreślić</w:t>
      </w:r>
    </w:p>
    <w:sectPr w:rsidR="0016799B" w:rsidRPr="005312A2" w:rsidSect="00F04564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48" w:rsidRDefault="00FF4F48" w:rsidP="00AD290F">
      <w:pPr>
        <w:spacing w:after="0" w:line="240" w:lineRule="auto"/>
      </w:pPr>
      <w:r>
        <w:separator/>
      </w:r>
    </w:p>
  </w:endnote>
  <w:endnote w:type="continuationSeparator" w:id="0">
    <w:p w:rsidR="00FF4F48" w:rsidRDefault="00FF4F48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48" w:rsidRDefault="00FF4F48" w:rsidP="00AD290F">
      <w:pPr>
        <w:spacing w:after="0" w:line="240" w:lineRule="auto"/>
      </w:pPr>
      <w:r>
        <w:separator/>
      </w:r>
    </w:p>
  </w:footnote>
  <w:footnote w:type="continuationSeparator" w:id="0">
    <w:p w:rsidR="00FF4F48" w:rsidRDefault="00FF4F48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F48" w:rsidRDefault="002563C1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14C00E9"/>
    <w:multiLevelType w:val="hybridMultilevel"/>
    <w:tmpl w:val="556C6B3E"/>
    <w:lvl w:ilvl="0" w:tplc="2B92C3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D74557C"/>
    <w:multiLevelType w:val="hybridMultilevel"/>
    <w:tmpl w:val="6F7666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1645DB"/>
    <w:multiLevelType w:val="hybridMultilevel"/>
    <w:tmpl w:val="67BE5BC4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19015FAE"/>
    <w:multiLevelType w:val="hybridMultilevel"/>
    <w:tmpl w:val="1632BF68"/>
    <w:lvl w:ilvl="0" w:tplc="DAA6B8F6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 w:tplc="3F94A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6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7">
    <w:nsid w:val="1B554672"/>
    <w:multiLevelType w:val="hybridMultilevel"/>
    <w:tmpl w:val="931C3F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874817"/>
    <w:multiLevelType w:val="hybridMultilevel"/>
    <w:tmpl w:val="1E6A449C"/>
    <w:lvl w:ilvl="0" w:tplc="8182C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20382B40"/>
    <w:multiLevelType w:val="hybridMultilevel"/>
    <w:tmpl w:val="E056FC00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DA635E"/>
    <w:multiLevelType w:val="multilevel"/>
    <w:tmpl w:val="A902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5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EF22439"/>
    <w:multiLevelType w:val="hybridMultilevel"/>
    <w:tmpl w:val="F1CA7730"/>
    <w:lvl w:ilvl="0" w:tplc="65A832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0513E61"/>
    <w:multiLevelType w:val="hybridMultilevel"/>
    <w:tmpl w:val="807209F6"/>
    <w:lvl w:ilvl="0" w:tplc="79A641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3A33F65"/>
    <w:multiLevelType w:val="hybridMultilevel"/>
    <w:tmpl w:val="67B27AA8"/>
    <w:lvl w:ilvl="0" w:tplc="05BA038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36">
    <w:nsid w:val="34DC20B0"/>
    <w:multiLevelType w:val="hybridMultilevel"/>
    <w:tmpl w:val="731C78D0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85B4934"/>
    <w:multiLevelType w:val="hybridMultilevel"/>
    <w:tmpl w:val="2F261E46"/>
    <w:lvl w:ilvl="0" w:tplc="BB6CC68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392E5F86"/>
    <w:multiLevelType w:val="hybridMultilevel"/>
    <w:tmpl w:val="8422A056"/>
    <w:lvl w:ilvl="0" w:tplc="8DE8A33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1CD2152"/>
    <w:multiLevelType w:val="hybridMultilevel"/>
    <w:tmpl w:val="E2821ACA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44301BDD"/>
    <w:multiLevelType w:val="hybridMultilevel"/>
    <w:tmpl w:val="ACB642D8"/>
    <w:lvl w:ilvl="0" w:tplc="A49688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50B27AF1"/>
    <w:multiLevelType w:val="hybridMultilevel"/>
    <w:tmpl w:val="71C875A2"/>
    <w:lvl w:ilvl="0" w:tplc="565ED5C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546597"/>
    <w:multiLevelType w:val="hybridMultilevel"/>
    <w:tmpl w:val="63320268"/>
    <w:lvl w:ilvl="0" w:tplc="0A86FEC6">
      <w:start w:val="2"/>
      <w:numFmt w:val="upperRoman"/>
      <w:lvlText w:val="%1."/>
      <w:lvlJc w:val="right"/>
      <w:pPr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>
    <w:nsid w:val="6EAF0434"/>
    <w:multiLevelType w:val="hybridMultilevel"/>
    <w:tmpl w:val="25A47B2E"/>
    <w:lvl w:ilvl="0" w:tplc="561039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0">
    <w:nsid w:val="7209032A"/>
    <w:multiLevelType w:val="hybridMultilevel"/>
    <w:tmpl w:val="E3C24880"/>
    <w:lvl w:ilvl="0" w:tplc="B24A6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0"/>
        </w:tabs>
        <w:ind w:left="-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abstractNum w:abstractNumId="61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7B94753"/>
    <w:multiLevelType w:val="hybridMultilevel"/>
    <w:tmpl w:val="F18ACE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6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0">
    <w:nsid w:val="7CF05E5F"/>
    <w:multiLevelType w:val="hybridMultilevel"/>
    <w:tmpl w:val="6F7666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2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3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71"/>
  </w:num>
  <w:num w:numId="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3">
      <w:lvl w:ilvl="3" w:tplc="0415000F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</w:num>
  <w:num w:numId="4">
    <w:abstractNumId w:val="15"/>
    <w:lvlOverride w:ilvl="0">
      <w:startOverride w:val="1"/>
    </w:lvlOverride>
  </w:num>
  <w:num w:numId="5">
    <w:abstractNumId w:val="28"/>
  </w:num>
  <w:num w:numId="6">
    <w:abstractNumId w:val="64"/>
  </w:num>
  <w:num w:numId="7">
    <w:abstractNumId w:val="32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40"/>
  </w:num>
  <w:num w:numId="9">
    <w:abstractNumId w:val="54"/>
  </w:num>
  <w:num w:numId="10">
    <w:abstractNumId w:val="27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33"/>
  </w:num>
  <w:num w:numId="12">
    <w:abstractNumId w:val="61"/>
  </w:num>
  <w:num w:numId="13">
    <w:abstractNumId w:val="72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8"/>
  </w:num>
  <w:num w:numId="17">
    <w:abstractNumId w:val="38"/>
  </w:num>
  <w:num w:numId="18">
    <w:abstractNumId w:val="42"/>
  </w:num>
  <w:num w:numId="19">
    <w:abstractNumId w:val="43"/>
  </w:num>
  <w:num w:numId="20">
    <w:abstractNumId w:val="4"/>
  </w:num>
  <w:num w:numId="21">
    <w:abstractNumId w:val="55"/>
  </w:num>
  <w:num w:numId="22">
    <w:abstractNumId w:val="29"/>
  </w:num>
  <w:num w:numId="23">
    <w:abstractNumId w:val="37"/>
  </w:num>
  <w:num w:numId="24">
    <w:abstractNumId w:val="24"/>
  </w:num>
  <w:num w:numId="25">
    <w:abstractNumId w:val="35"/>
  </w:num>
  <w:num w:numId="26">
    <w:abstractNumId w:val="68"/>
  </w:num>
  <w:num w:numId="27">
    <w:abstractNumId w:val="0"/>
  </w:num>
  <w:num w:numId="28">
    <w:abstractNumId w:val="69"/>
  </w:num>
  <w:num w:numId="29">
    <w:abstractNumId w:val="16"/>
  </w:num>
  <w:num w:numId="30">
    <w:abstractNumId w:val="5"/>
  </w:num>
  <w:num w:numId="31">
    <w:abstractNumId w:val="13"/>
  </w:num>
  <w:num w:numId="32">
    <w:abstractNumId w:val="53"/>
  </w:num>
  <w:num w:numId="33">
    <w:abstractNumId w:val="10"/>
  </w:num>
  <w:num w:numId="34">
    <w:abstractNumId w:val="23"/>
  </w:num>
  <w:num w:numId="35">
    <w:abstractNumId w:val="62"/>
  </w:num>
  <w:num w:numId="36">
    <w:abstractNumId w:val="66"/>
  </w:num>
  <w:num w:numId="37">
    <w:abstractNumId w:val="9"/>
  </w:num>
  <w:num w:numId="38">
    <w:abstractNumId w:val="20"/>
  </w:num>
  <w:num w:numId="39">
    <w:abstractNumId w:val="47"/>
  </w:num>
  <w:num w:numId="40">
    <w:abstractNumId w:val="6"/>
  </w:num>
  <w:num w:numId="41">
    <w:abstractNumId w:val="59"/>
  </w:num>
  <w:num w:numId="42">
    <w:abstractNumId w:val="25"/>
  </w:num>
  <w:num w:numId="43">
    <w:abstractNumId w:val="56"/>
  </w:num>
  <w:num w:numId="44">
    <w:abstractNumId w:val="63"/>
  </w:num>
  <w:num w:numId="45">
    <w:abstractNumId w:val="2"/>
  </w:num>
  <w:num w:numId="46">
    <w:abstractNumId w:val="3"/>
  </w:num>
  <w:num w:numId="47">
    <w:abstractNumId w:val="15"/>
  </w:num>
  <w:num w:numId="48">
    <w:abstractNumId w:val="50"/>
  </w:num>
  <w:num w:numId="49">
    <w:abstractNumId w:val="73"/>
  </w:num>
  <w:num w:numId="50">
    <w:abstractNumId w:val="58"/>
  </w:num>
  <w:num w:numId="51">
    <w:abstractNumId w:val="44"/>
  </w:num>
  <w:num w:numId="52">
    <w:abstractNumId w:val="26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</w:num>
  <w:num w:numId="55">
    <w:abstractNumId w:val="41"/>
  </w:num>
  <w:num w:numId="56">
    <w:abstractNumId w:val="27"/>
  </w:num>
  <w:num w:numId="57">
    <w:abstractNumId w:val="67"/>
  </w:num>
  <w:num w:numId="58">
    <w:abstractNumId w:val="70"/>
  </w:num>
  <w:num w:numId="59">
    <w:abstractNumId w:val="49"/>
  </w:num>
  <w:num w:numId="60">
    <w:abstractNumId w:val="39"/>
  </w:num>
  <w:num w:numId="61">
    <w:abstractNumId w:val="7"/>
  </w:num>
  <w:num w:numId="62">
    <w:abstractNumId w:val="46"/>
  </w:num>
  <w:num w:numId="6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</w:num>
  <w:num w:numId="65">
    <w:abstractNumId w:val="22"/>
  </w:num>
  <w:num w:numId="66">
    <w:abstractNumId w:val="21"/>
  </w:num>
  <w:num w:numId="67">
    <w:abstractNumId w:val="12"/>
  </w:num>
  <w:num w:numId="68">
    <w:abstractNumId w:val="60"/>
  </w:num>
  <w:num w:numId="69">
    <w:abstractNumId w:val="57"/>
  </w:num>
  <w:num w:numId="70">
    <w:abstractNumId w:val="19"/>
  </w:num>
  <w:num w:numId="71">
    <w:abstractNumId w:val="45"/>
  </w:num>
  <w:num w:numId="72">
    <w:abstractNumId w:val="51"/>
  </w:num>
  <w:num w:numId="73">
    <w:abstractNumId w:val="34"/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8"/>
  </w:num>
  <w:num w:numId="76">
    <w:abstractNumId w:val="65"/>
  </w:num>
  <w:num w:numId="77">
    <w:abstractNumId w:val="36"/>
  </w:num>
  <w:num w:numId="78">
    <w:abstractNumId w:val="17"/>
  </w:num>
  <w:num w:numId="79">
    <w:abstractNumId w:val="30"/>
  </w:num>
  <w:num w:numId="80">
    <w:abstractNumId w:val="1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0340"/>
    <w:rsid w:val="00016AE2"/>
    <w:rsid w:val="00050D42"/>
    <w:rsid w:val="0005680C"/>
    <w:rsid w:val="0006588B"/>
    <w:rsid w:val="00094A70"/>
    <w:rsid w:val="000955B3"/>
    <w:rsid w:val="000A0EB2"/>
    <w:rsid w:val="000B7794"/>
    <w:rsid w:val="000D39C4"/>
    <w:rsid w:val="000F4963"/>
    <w:rsid w:val="000F5F2D"/>
    <w:rsid w:val="00126189"/>
    <w:rsid w:val="00154719"/>
    <w:rsid w:val="0016799B"/>
    <w:rsid w:val="00171A89"/>
    <w:rsid w:val="00171D11"/>
    <w:rsid w:val="0018797F"/>
    <w:rsid w:val="0019271D"/>
    <w:rsid w:val="001A5325"/>
    <w:rsid w:val="001A60E9"/>
    <w:rsid w:val="001A63B0"/>
    <w:rsid w:val="001B4739"/>
    <w:rsid w:val="001C65FA"/>
    <w:rsid w:val="001F2B05"/>
    <w:rsid w:val="001F6AA2"/>
    <w:rsid w:val="00211157"/>
    <w:rsid w:val="002557E1"/>
    <w:rsid w:val="002563C1"/>
    <w:rsid w:val="00265403"/>
    <w:rsid w:val="002A44AD"/>
    <w:rsid w:val="002A7331"/>
    <w:rsid w:val="002B5DE0"/>
    <w:rsid w:val="002C7C32"/>
    <w:rsid w:val="002E7429"/>
    <w:rsid w:val="002F3FD1"/>
    <w:rsid w:val="003050A4"/>
    <w:rsid w:val="0033307D"/>
    <w:rsid w:val="003416CA"/>
    <w:rsid w:val="003604B8"/>
    <w:rsid w:val="003740AB"/>
    <w:rsid w:val="003863CF"/>
    <w:rsid w:val="003A441D"/>
    <w:rsid w:val="003B0AE7"/>
    <w:rsid w:val="003C628F"/>
    <w:rsid w:val="003D0F62"/>
    <w:rsid w:val="003D6BFF"/>
    <w:rsid w:val="004124A4"/>
    <w:rsid w:val="004130AC"/>
    <w:rsid w:val="004417D1"/>
    <w:rsid w:val="0046662B"/>
    <w:rsid w:val="004A0419"/>
    <w:rsid w:val="004B3FB0"/>
    <w:rsid w:val="004C04AA"/>
    <w:rsid w:val="004C2B56"/>
    <w:rsid w:val="004C73B2"/>
    <w:rsid w:val="004D4538"/>
    <w:rsid w:val="004E3A0E"/>
    <w:rsid w:val="004F15D9"/>
    <w:rsid w:val="004F1982"/>
    <w:rsid w:val="004F5FC9"/>
    <w:rsid w:val="00503791"/>
    <w:rsid w:val="005247B7"/>
    <w:rsid w:val="005312A2"/>
    <w:rsid w:val="00553853"/>
    <w:rsid w:val="005A623C"/>
    <w:rsid w:val="005B654A"/>
    <w:rsid w:val="00602AC2"/>
    <w:rsid w:val="006129E4"/>
    <w:rsid w:val="00625DC7"/>
    <w:rsid w:val="006432C6"/>
    <w:rsid w:val="00652EAD"/>
    <w:rsid w:val="00662966"/>
    <w:rsid w:val="006631D4"/>
    <w:rsid w:val="0068377C"/>
    <w:rsid w:val="006A21AB"/>
    <w:rsid w:val="006A3D13"/>
    <w:rsid w:val="006B05AA"/>
    <w:rsid w:val="006B4A0C"/>
    <w:rsid w:val="006D5642"/>
    <w:rsid w:val="006E21EC"/>
    <w:rsid w:val="007238D9"/>
    <w:rsid w:val="007251A9"/>
    <w:rsid w:val="00740B39"/>
    <w:rsid w:val="007475F2"/>
    <w:rsid w:val="00764C68"/>
    <w:rsid w:val="00773541"/>
    <w:rsid w:val="00775322"/>
    <w:rsid w:val="00784D8D"/>
    <w:rsid w:val="007B2FEE"/>
    <w:rsid w:val="007D0EAC"/>
    <w:rsid w:val="007E2E77"/>
    <w:rsid w:val="007E7A9E"/>
    <w:rsid w:val="0083393E"/>
    <w:rsid w:val="0084294D"/>
    <w:rsid w:val="00843916"/>
    <w:rsid w:val="008539D5"/>
    <w:rsid w:val="008626DC"/>
    <w:rsid w:val="00864FBD"/>
    <w:rsid w:val="008677B6"/>
    <w:rsid w:val="008774D4"/>
    <w:rsid w:val="0088354E"/>
    <w:rsid w:val="00890858"/>
    <w:rsid w:val="008C0992"/>
    <w:rsid w:val="008E3835"/>
    <w:rsid w:val="008E79EA"/>
    <w:rsid w:val="00911147"/>
    <w:rsid w:val="00923F89"/>
    <w:rsid w:val="00951DFB"/>
    <w:rsid w:val="00955422"/>
    <w:rsid w:val="00955BFB"/>
    <w:rsid w:val="009845AF"/>
    <w:rsid w:val="00986914"/>
    <w:rsid w:val="009A192A"/>
    <w:rsid w:val="009B5D65"/>
    <w:rsid w:val="009F3F12"/>
    <w:rsid w:val="009F6652"/>
    <w:rsid w:val="00A0135C"/>
    <w:rsid w:val="00A06DEC"/>
    <w:rsid w:val="00A10795"/>
    <w:rsid w:val="00A43BD8"/>
    <w:rsid w:val="00A606E3"/>
    <w:rsid w:val="00A763F8"/>
    <w:rsid w:val="00A87B6D"/>
    <w:rsid w:val="00A936E3"/>
    <w:rsid w:val="00A93F17"/>
    <w:rsid w:val="00AB6E0F"/>
    <w:rsid w:val="00AD290F"/>
    <w:rsid w:val="00B001F7"/>
    <w:rsid w:val="00B0213A"/>
    <w:rsid w:val="00B03110"/>
    <w:rsid w:val="00B0591A"/>
    <w:rsid w:val="00B14676"/>
    <w:rsid w:val="00B16979"/>
    <w:rsid w:val="00B31139"/>
    <w:rsid w:val="00B31EE2"/>
    <w:rsid w:val="00B32422"/>
    <w:rsid w:val="00B36AC5"/>
    <w:rsid w:val="00B466BA"/>
    <w:rsid w:val="00B506F8"/>
    <w:rsid w:val="00B51039"/>
    <w:rsid w:val="00B55093"/>
    <w:rsid w:val="00B64419"/>
    <w:rsid w:val="00B814BB"/>
    <w:rsid w:val="00B87631"/>
    <w:rsid w:val="00BA38DC"/>
    <w:rsid w:val="00BA6F62"/>
    <w:rsid w:val="00BD4826"/>
    <w:rsid w:val="00C173C6"/>
    <w:rsid w:val="00C20921"/>
    <w:rsid w:val="00C26302"/>
    <w:rsid w:val="00C53711"/>
    <w:rsid w:val="00C7467D"/>
    <w:rsid w:val="00C752F5"/>
    <w:rsid w:val="00C875BB"/>
    <w:rsid w:val="00CA1A75"/>
    <w:rsid w:val="00CA727F"/>
    <w:rsid w:val="00CB0D51"/>
    <w:rsid w:val="00CB603B"/>
    <w:rsid w:val="00CB6F29"/>
    <w:rsid w:val="00CD4BDF"/>
    <w:rsid w:val="00CF1B48"/>
    <w:rsid w:val="00D001D8"/>
    <w:rsid w:val="00D1328A"/>
    <w:rsid w:val="00D16345"/>
    <w:rsid w:val="00D217B4"/>
    <w:rsid w:val="00D27102"/>
    <w:rsid w:val="00D3296F"/>
    <w:rsid w:val="00D35987"/>
    <w:rsid w:val="00D40DF4"/>
    <w:rsid w:val="00D83F16"/>
    <w:rsid w:val="00D927B8"/>
    <w:rsid w:val="00DB1A96"/>
    <w:rsid w:val="00DB7719"/>
    <w:rsid w:val="00DC3270"/>
    <w:rsid w:val="00DC6A47"/>
    <w:rsid w:val="00E01163"/>
    <w:rsid w:val="00E02621"/>
    <w:rsid w:val="00E35189"/>
    <w:rsid w:val="00E57E8F"/>
    <w:rsid w:val="00E6053F"/>
    <w:rsid w:val="00E607A0"/>
    <w:rsid w:val="00E70716"/>
    <w:rsid w:val="00E75808"/>
    <w:rsid w:val="00E83AF5"/>
    <w:rsid w:val="00E87EF2"/>
    <w:rsid w:val="00EB7606"/>
    <w:rsid w:val="00ED12A9"/>
    <w:rsid w:val="00ED1D57"/>
    <w:rsid w:val="00ED2D78"/>
    <w:rsid w:val="00F032A7"/>
    <w:rsid w:val="00F04564"/>
    <w:rsid w:val="00F123EA"/>
    <w:rsid w:val="00F13B07"/>
    <w:rsid w:val="00F416FF"/>
    <w:rsid w:val="00F43DF2"/>
    <w:rsid w:val="00F70596"/>
    <w:rsid w:val="00F84859"/>
    <w:rsid w:val="00F876DE"/>
    <w:rsid w:val="00F91182"/>
    <w:rsid w:val="00FB0105"/>
    <w:rsid w:val="00FD58EB"/>
    <w:rsid w:val="00FE6DE3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80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6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80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6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dos.gov.pl/Articles/view/1914/Baza_danyc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ios.gov.pl/artykuly/159/Publikacje-dot-monitoringu-przyrody" TargetMode="External"/><Relationship Id="rId17" Type="http://schemas.openxmlformats.org/officeDocument/2006/relationships/hyperlink" Target="http://www.eog.gov.pl/Dokumenty/Informacja_i_promocja/Documents/Wytyczn_Podrecznik_wizualizacji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ios.gov.pl/siedlisk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tura2000.gdos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ios.gov.pl/siedliska/default.asp?nazwa=metodyka&amp;je=pl" TargetMode="External"/><Relationship Id="rId10" Type="http://schemas.openxmlformats.org/officeDocument/2006/relationships/hyperlink" Target="mailto:odwolania@uzp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yperlink" Target="http://www.gdos.gov.pl/ProjectCategories/viewProject/8/2/0/71/Materialy_do_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BBDC-8DBB-4079-B108-45CFE0F2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9698</Words>
  <Characters>58194</Characters>
  <Application>Microsoft Office Word</Application>
  <DocSecurity>4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67757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2015-04-14T10:58:00Z</cp:lastPrinted>
  <dcterms:created xsi:type="dcterms:W3CDTF">2015-04-15T06:35:00Z</dcterms:created>
  <dcterms:modified xsi:type="dcterms:W3CDTF">2015-04-15T06:35:00Z</dcterms:modified>
</cp:coreProperties>
</file>